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44A" w:rsidRPr="00612325" w:rsidRDefault="0038144A" w:rsidP="004E4241">
      <w:pPr>
        <w:pStyle w:val="PADRO"/>
        <w:shd w:val="clear" w:color="auto" w:fill="auto"/>
        <w:spacing w:before="0" w:after="0" w:line="240" w:lineRule="auto"/>
        <w:ind w:firstLine="0"/>
        <w:jc w:val="center"/>
        <w:rPr>
          <w:rFonts w:ascii="Times New Roman" w:hAnsi="Times New Roman" w:cs="Times New Roman"/>
          <w:b/>
          <w:bCs/>
          <w:color w:val="000000" w:themeColor="text1"/>
          <w:sz w:val="22"/>
          <w:szCs w:val="22"/>
          <w:u w:val="single"/>
        </w:rPr>
      </w:pPr>
      <w:r w:rsidRPr="00612325">
        <w:rPr>
          <w:rFonts w:ascii="Times New Roman" w:hAnsi="Times New Roman" w:cs="Times New Roman"/>
          <w:b/>
          <w:bCs/>
          <w:color w:val="000000" w:themeColor="text1"/>
          <w:sz w:val="22"/>
          <w:szCs w:val="22"/>
          <w:u w:val="single"/>
        </w:rPr>
        <w:t>EDITAL DE LICITAÇÃO</w:t>
      </w:r>
    </w:p>
    <w:p w:rsidR="00DF2DA7" w:rsidRPr="00612325" w:rsidRDefault="00DF2DA7" w:rsidP="004E4241">
      <w:pPr>
        <w:pStyle w:val="PADRO"/>
        <w:shd w:val="clear" w:color="auto" w:fill="auto"/>
        <w:spacing w:before="0" w:after="0" w:line="240" w:lineRule="auto"/>
        <w:ind w:firstLine="0"/>
        <w:jc w:val="center"/>
        <w:rPr>
          <w:rFonts w:ascii="Times New Roman" w:hAnsi="Times New Roman" w:cs="Times New Roman"/>
          <w:b/>
          <w:bCs/>
          <w:color w:val="000000" w:themeColor="text1"/>
          <w:sz w:val="22"/>
          <w:szCs w:val="22"/>
          <w:u w:val="single"/>
        </w:rPr>
      </w:pPr>
    </w:p>
    <w:p w:rsidR="0038144A" w:rsidRPr="00612325" w:rsidRDefault="0038144A" w:rsidP="004E4241">
      <w:pPr>
        <w:pStyle w:val="PADRO"/>
        <w:shd w:val="clear" w:color="auto" w:fill="auto"/>
        <w:spacing w:before="0" w:after="0" w:line="240" w:lineRule="auto"/>
        <w:ind w:firstLine="0"/>
        <w:jc w:val="center"/>
        <w:rPr>
          <w:rFonts w:ascii="Times New Roman" w:hAnsi="Times New Roman" w:cs="Times New Roman"/>
          <w:b/>
          <w:bCs/>
          <w:color w:val="000000" w:themeColor="text1"/>
          <w:sz w:val="22"/>
          <w:szCs w:val="22"/>
        </w:rPr>
      </w:pPr>
      <w:r w:rsidRPr="00612325">
        <w:rPr>
          <w:rFonts w:ascii="Times New Roman" w:hAnsi="Times New Roman" w:cs="Times New Roman"/>
          <w:b/>
          <w:bCs/>
          <w:color w:val="000000" w:themeColor="text1"/>
          <w:sz w:val="22"/>
          <w:szCs w:val="22"/>
        </w:rPr>
        <w:t>PROCESSO LICITATÓRIO REGIDO PELA LEI FEDERAL Nº 14.133/2021</w:t>
      </w:r>
    </w:p>
    <w:p w:rsidR="0038144A" w:rsidRPr="00612325" w:rsidRDefault="0038144A" w:rsidP="004E4241">
      <w:pPr>
        <w:pStyle w:val="PADRO"/>
        <w:shd w:val="clear" w:color="auto" w:fill="auto"/>
        <w:spacing w:before="0" w:after="0" w:line="240" w:lineRule="auto"/>
        <w:ind w:firstLine="0"/>
        <w:rPr>
          <w:rFonts w:ascii="Times New Roman" w:hAnsi="Times New Roman" w:cs="Times New Roman"/>
          <w:b/>
          <w:bCs/>
          <w:color w:val="000000" w:themeColor="text1"/>
          <w:sz w:val="22"/>
          <w:szCs w:val="22"/>
        </w:rPr>
      </w:pPr>
    </w:p>
    <w:p w:rsidR="0036781C" w:rsidRPr="00612325" w:rsidRDefault="004D1D3A" w:rsidP="004E4241">
      <w:pPr>
        <w:pStyle w:val="PADRO"/>
        <w:shd w:val="clear" w:color="auto" w:fill="auto"/>
        <w:spacing w:before="0" w:after="0" w:line="240" w:lineRule="auto"/>
        <w:ind w:firstLine="0"/>
        <w:rPr>
          <w:rFonts w:ascii="Times New Roman" w:hAnsi="Times New Roman" w:cs="Times New Roman"/>
          <w:b/>
          <w:bCs/>
          <w:color w:val="000000" w:themeColor="text1"/>
          <w:sz w:val="22"/>
          <w:szCs w:val="22"/>
        </w:rPr>
      </w:pPr>
      <w:r w:rsidRPr="00612325">
        <w:rPr>
          <w:rFonts w:ascii="Times New Roman" w:hAnsi="Times New Roman" w:cs="Times New Roman"/>
          <w:b/>
          <w:bCs/>
          <w:color w:val="000000" w:themeColor="text1"/>
          <w:sz w:val="22"/>
          <w:szCs w:val="22"/>
        </w:rPr>
        <w:t>CONCORRÊNCIA ELETRÔNICA</w:t>
      </w:r>
      <w:r w:rsidR="0036781C" w:rsidRPr="00612325">
        <w:rPr>
          <w:rFonts w:ascii="Times New Roman" w:hAnsi="Times New Roman" w:cs="Times New Roman"/>
          <w:b/>
          <w:bCs/>
          <w:color w:val="000000" w:themeColor="text1"/>
          <w:sz w:val="22"/>
          <w:szCs w:val="22"/>
        </w:rPr>
        <w:t xml:space="preserve"> Nº </w:t>
      </w:r>
      <w:r w:rsidR="00F26D25" w:rsidRPr="00612325">
        <w:rPr>
          <w:rFonts w:ascii="Times New Roman" w:hAnsi="Times New Roman" w:cs="Times New Roman"/>
          <w:b/>
          <w:bCs/>
          <w:color w:val="000000" w:themeColor="text1"/>
          <w:sz w:val="22"/>
          <w:szCs w:val="22"/>
        </w:rPr>
        <w:t>03</w:t>
      </w:r>
      <w:r w:rsidR="0036781C" w:rsidRPr="00612325">
        <w:rPr>
          <w:rFonts w:ascii="Times New Roman" w:hAnsi="Times New Roman" w:cs="Times New Roman"/>
          <w:b/>
          <w:bCs/>
          <w:color w:val="000000" w:themeColor="text1"/>
          <w:sz w:val="22"/>
          <w:szCs w:val="22"/>
        </w:rPr>
        <w:t>/202</w:t>
      </w:r>
      <w:r w:rsidR="00975C7A" w:rsidRPr="00612325">
        <w:rPr>
          <w:rFonts w:ascii="Times New Roman" w:hAnsi="Times New Roman" w:cs="Times New Roman"/>
          <w:b/>
          <w:bCs/>
          <w:color w:val="000000" w:themeColor="text1"/>
          <w:sz w:val="22"/>
          <w:szCs w:val="22"/>
        </w:rPr>
        <w:t>5</w:t>
      </w:r>
    </w:p>
    <w:p w:rsidR="0036781C" w:rsidRPr="00612325" w:rsidRDefault="0036781C" w:rsidP="004E4241">
      <w:pPr>
        <w:pStyle w:val="PADRO"/>
        <w:shd w:val="clear" w:color="auto" w:fill="auto"/>
        <w:spacing w:before="0" w:after="0" w:line="240" w:lineRule="auto"/>
        <w:ind w:firstLine="0"/>
        <w:rPr>
          <w:rFonts w:ascii="Times New Roman" w:hAnsi="Times New Roman" w:cs="Times New Roman"/>
          <w:b/>
          <w:bCs/>
          <w:color w:val="000000" w:themeColor="text1"/>
          <w:sz w:val="22"/>
          <w:szCs w:val="22"/>
        </w:rPr>
      </w:pPr>
      <w:r w:rsidRPr="00612325">
        <w:rPr>
          <w:rFonts w:ascii="Times New Roman" w:hAnsi="Times New Roman" w:cs="Times New Roman"/>
          <w:b/>
          <w:bCs/>
          <w:color w:val="000000" w:themeColor="text1"/>
          <w:sz w:val="22"/>
          <w:szCs w:val="22"/>
        </w:rPr>
        <w:t xml:space="preserve">PROCESSO ADMINISTRATIVO Nº: </w:t>
      </w:r>
      <w:r w:rsidR="00F26D25" w:rsidRPr="00612325">
        <w:rPr>
          <w:rFonts w:ascii="Times New Roman" w:hAnsi="Times New Roman" w:cs="Times New Roman"/>
          <w:b/>
          <w:bCs/>
          <w:color w:val="000000" w:themeColor="text1"/>
          <w:sz w:val="22"/>
          <w:szCs w:val="22"/>
        </w:rPr>
        <w:t>35</w:t>
      </w:r>
      <w:r w:rsidRPr="00612325">
        <w:rPr>
          <w:rFonts w:ascii="Times New Roman" w:hAnsi="Times New Roman" w:cs="Times New Roman"/>
          <w:b/>
          <w:bCs/>
          <w:color w:val="000000" w:themeColor="text1"/>
          <w:sz w:val="22"/>
          <w:szCs w:val="22"/>
        </w:rPr>
        <w:t>/202</w:t>
      </w:r>
      <w:r w:rsidR="00975C7A" w:rsidRPr="00612325">
        <w:rPr>
          <w:rFonts w:ascii="Times New Roman" w:hAnsi="Times New Roman" w:cs="Times New Roman"/>
          <w:b/>
          <w:bCs/>
          <w:color w:val="000000" w:themeColor="text1"/>
          <w:sz w:val="22"/>
          <w:szCs w:val="22"/>
        </w:rPr>
        <w:t>5</w:t>
      </w:r>
    </w:p>
    <w:p w:rsidR="0036781C" w:rsidRPr="00612325" w:rsidRDefault="0036781C" w:rsidP="004E4241">
      <w:pPr>
        <w:pStyle w:val="PADRO"/>
        <w:shd w:val="clear" w:color="auto" w:fill="auto"/>
        <w:spacing w:before="0" w:after="0" w:line="240" w:lineRule="auto"/>
        <w:ind w:firstLine="0"/>
        <w:rPr>
          <w:rFonts w:ascii="Times New Roman" w:hAnsi="Times New Roman" w:cs="Times New Roman"/>
          <w:b/>
          <w:bCs/>
          <w:color w:val="000000" w:themeColor="text1"/>
          <w:sz w:val="22"/>
          <w:szCs w:val="22"/>
        </w:rPr>
      </w:pPr>
      <w:r w:rsidRPr="00612325">
        <w:rPr>
          <w:rFonts w:ascii="Times New Roman" w:hAnsi="Times New Roman" w:cs="Times New Roman"/>
          <w:b/>
          <w:bCs/>
          <w:color w:val="000000" w:themeColor="text1"/>
          <w:sz w:val="22"/>
          <w:szCs w:val="22"/>
        </w:rPr>
        <w:t>PROCESSO LICITATÓRIO REGIDO PELA LEI FEDERAL Nº 14.133/2021</w:t>
      </w:r>
    </w:p>
    <w:p w:rsidR="0036781C" w:rsidRPr="00612325" w:rsidRDefault="0036781C" w:rsidP="004E4241">
      <w:pPr>
        <w:pStyle w:val="PADRO"/>
        <w:shd w:val="clear" w:color="auto" w:fill="auto"/>
        <w:spacing w:before="0" w:after="0" w:line="240" w:lineRule="auto"/>
        <w:ind w:firstLine="0"/>
        <w:rPr>
          <w:rFonts w:ascii="Times New Roman" w:hAnsi="Times New Roman" w:cs="Times New Roman"/>
          <w:b/>
          <w:bCs/>
          <w:color w:val="000000" w:themeColor="text1"/>
          <w:sz w:val="22"/>
          <w:szCs w:val="22"/>
        </w:rPr>
      </w:pPr>
      <w:r w:rsidRPr="00612325">
        <w:rPr>
          <w:rFonts w:ascii="Times New Roman" w:hAnsi="Times New Roman" w:cs="Times New Roman"/>
          <w:b/>
          <w:bCs/>
          <w:color w:val="000000" w:themeColor="text1"/>
          <w:sz w:val="22"/>
          <w:szCs w:val="22"/>
        </w:rPr>
        <w:t xml:space="preserve">MODO DE DISPUTA: ABERTO </w:t>
      </w:r>
    </w:p>
    <w:p w:rsidR="0036781C" w:rsidRPr="00612325" w:rsidRDefault="0036781C" w:rsidP="004E4241">
      <w:pPr>
        <w:spacing w:after="0" w:line="240" w:lineRule="auto"/>
        <w:jc w:val="both"/>
        <w:rPr>
          <w:rFonts w:ascii="Times New Roman" w:hAnsi="Times New Roman"/>
          <w:b/>
          <w:bCs/>
          <w:color w:val="000000" w:themeColor="text1"/>
        </w:rPr>
      </w:pPr>
      <w:r w:rsidRPr="00612325">
        <w:rPr>
          <w:rFonts w:ascii="Times New Roman" w:hAnsi="Times New Roman"/>
          <w:b/>
          <w:bCs/>
          <w:color w:val="000000" w:themeColor="text1"/>
        </w:rPr>
        <w:t xml:space="preserve">TIPO: MENOR PREÇO POR </w:t>
      </w:r>
      <w:r w:rsidR="001F02F2" w:rsidRPr="00612325">
        <w:rPr>
          <w:rFonts w:ascii="Times New Roman" w:hAnsi="Times New Roman"/>
          <w:b/>
          <w:bCs/>
          <w:color w:val="000000" w:themeColor="text1"/>
        </w:rPr>
        <w:t>LOTE</w:t>
      </w:r>
      <w:r w:rsidRPr="00612325">
        <w:rPr>
          <w:rFonts w:ascii="Times New Roman" w:hAnsi="Times New Roman"/>
          <w:b/>
          <w:bCs/>
          <w:color w:val="000000" w:themeColor="text1"/>
        </w:rPr>
        <w:t xml:space="preserve"> </w:t>
      </w:r>
    </w:p>
    <w:p w:rsidR="00B3044F" w:rsidRPr="00612325" w:rsidRDefault="00B3044F" w:rsidP="004E4241">
      <w:pPr>
        <w:tabs>
          <w:tab w:val="left" w:pos="426"/>
        </w:tabs>
        <w:spacing w:after="0" w:line="240" w:lineRule="auto"/>
        <w:jc w:val="both"/>
        <w:rPr>
          <w:rFonts w:ascii="Times New Roman" w:hAnsi="Times New Roman"/>
          <w:b/>
          <w:bCs/>
        </w:rPr>
      </w:pPr>
      <w:r w:rsidRPr="00612325">
        <w:rPr>
          <w:rFonts w:ascii="Times New Roman" w:hAnsi="Times New Roman"/>
          <w:b/>
          <w:bCs/>
        </w:rPr>
        <w:t>REGIME DE EXECUÇÃO: EMPREITADA POR PREÇO UNITÁRIO</w:t>
      </w:r>
    </w:p>
    <w:p w:rsidR="0036781C" w:rsidRPr="00612325" w:rsidRDefault="0036781C" w:rsidP="004E4241">
      <w:pPr>
        <w:tabs>
          <w:tab w:val="left" w:pos="567"/>
        </w:tabs>
        <w:spacing w:after="0" w:line="240" w:lineRule="auto"/>
        <w:ind w:right="-15"/>
        <w:jc w:val="both"/>
        <w:rPr>
          <w:rFonts w:ascii="Times New Roman" w:hAnsi="Times New Roman"/>
          <w:b/>
          <w:bCs/>
          <w:color w:val="000000" w:themeColor="text1"/>
        </w:rPr>
      </w:pPr>
      <w:r w:rsidRPr="00612325">
        <w:rPr>
          <w:rFonts w:ascii="Times New Roman" w:hAnsi="Times New Roman"/>
          <w:b/>
          <w:bCs/>
          <w:color w:val="000000" w:themeColor="text1"/>
        </w:rPr>
        <w:t xml:space="preserve">ÓRGÃOS REQUISITANTES: </w:t>
      </w:r>
      <w:r w:rsidR="004D1D3A" w:rsidRPr="00612325">
        <w:rPr>
          <w:rFonts w:ascii="Times New Roman" w:hAnsi="Times New Roman"/>
          <w:b/>
          <w:bCs/>
          <w:color w:val="000000" w:themeColor="text1"/>
        </w:rPr>
        <w:t>S</w:t>
      </w:r>
      <w:r w:rsidR="00F26D25" w:rsidRPr="00612325">
        <w:rPr>
          <w:rFonts w:ascii="Times New Roman" w:hAnsi="Times New Roman"/>
          <w:b/>
          <w:bCs/>
          <w:color w:val="000000" w:themeColor="text1"/>
        </w:rPr>
        <w:t>ECRETARIA MUNICIPAL DE EDUCAÇÃO</w:t>
      </w:r>
    </w:p>
    <w:p w:rsidR="0036781C" w:rsidRPr="00612325" w:rsidRDefault="0036781C" w:rsidP="004E4241">
      <w:pPr>
        <w:spacing w:after="0" w:line="240" w:lineRule="auto"/>
        <w:jc w:val="both"/>
        <w:rPr>
          <w:rFonts w:ascii="Times New Roman" w:hAnsi="Times New Roman"/>
          <w:b/>
          <w:bCs/>
          <w:color w:val="000000" w:themeColor="text1"/>
        </w:rPr>
      </w:pPr>
      <w:r w:rsidRPr="00612325">
        <w:rPr>
          <w:rFonts w:ascii="Times New Roman" w:hAnsi="Times New Roman"/>
          <w:b/>
          <w:bCs/>
          <w:color w:val="000000" w:themeColor="text1"/>
        </w:rPr>
        <w:t xml:space="preserve">PREFERÊNCIA ME/EPP/EQUIPARADAS: NÃO </w:t>
      </w:r>
    </w:p>
    <w:p w:rsidR="0036781C" w:rsidRPr="00612325" w:rsidRDefault="0036781C" w:rsidP="004E4241">
      <w:pPr>
        <w:spacing w:after="0" w:line="240" w:lineRule="auto"/>
        <w:jc w:val="both"/>
        <w:rPr>
          <w:rFonts w:ascii="Times New Roman" w:hAnsi="Times New Roman"/>
          <w:b/>
          <w:bCs/>
          <w:color w:val="000000" w:themeColor="text1"/>
        </w:rPr>
      </w:pPr>
      <w:r w:rsidRPr="00612325">
        <w:rPr>
          <w:rFonts w:ascii="Times New Roman" w:hAnsi="Times New Roman"/>
          <w:b/>
          <w:bCs/>
          <w:color w:val="000000" w:themeColor="text1"/>
        </w:rPr>
        <w:t xml:space="preserve">INÍCIO DO ACOLHIMENTO DE PROPOSTAS: </w:t>
      </w:r>
      <w:r w:rsidR="00775076" w:rsidRPr="00612325">
        <w:rPr>
          <w:rFonts w:ascii="Times New Roman" w:hAnsi="Times New Roman"/>
          <w:b/>
          <w:bCs/>
          <w:color w:val="000000" w:themeColor="text1"/>
        </w:rPr>
        <w:t>04</w:t>
      </w:r>
      <w:r w:rsidR="001F7FFD" w:rsidRPr="00612325">
        <w:rPr>
          <w:rFonts w:ascii="Times New Roman" w:hAnsi="Times New Roman"/>
          <w:b/>
          <w:bCs/>
          <w:color w:val="000000" w:themeColor="text1"/>
        </w:rPr>
        <w:t>/</w:t>
      </w:r>
      <w:r w:rsidR="00775076" w:rsidRPr="00612325">
        <w:rPr>
          <w:rFonts w:ascii="Times New Roman" w:hAnsi="Times New Roman"/>
          <w:b/>
          <w:bCs/>
          <w:color w:val="000000" w:themeColor="text1"/>
        </w:rPr>
        <w:t>04</w:t>
      </w:r>
      <w:r w:rsidR="001C17A6" w:rsidRPr="00612325">
        <w:rPr>
          <w:rFonts w:ascii="Times New Roman" w:hAnsi="Times New Roman"/>
          <w:b/>
          <w:bCs/>
          <w:color w:val="000000" w:themeColor="text1"/>
        </w:rPr>
        <w:t>/202</w:t>
      </w:r>
      <w:r w:rsidR="00975C7A" w:rsidRPr="00612325">
        <w:rPr>
          <w:rFonts w:ascii="Times New Roman" w:hAnsi="Times New Roman"/>
          <w:b/>
          <w:bCs/>
          <w:color w:val="000000" w:themeColor="text1"/>
        </w:rPr>
        <w:t>5</w:t>
      </w:r>
      <w:r w:rsidR="00775076" w:rsidRPr="00612325">
        <w:rPr>
          <w:rFonts w:ascii="Times New Roman" w:hAnsi="Times New Roman"/>
          <w:b/>
          <w:bCs/>
          <w:color w:val="000000" w:themeColor="text1"/>
        </w:rPr>
        <w:t xml:space="preserve"> às </w:t>
      </w:r>
      <w:proofErr w:type="gramStart"/>
      <w:r w:rsidR="00775076" w:rsidRPr="00612325">
        <w:rPr>
          <w:rFonts w:ascii="Times New Roman" w:hAnsi="Times New Roman"/>
          <w:b/>
          <w:bCs/>
          <w:color w:val="000000" w:themeColor="text1"/>
        </w:rPr>
        <w:t>17h:</w:t>
      </w:r>
      <w:proofErr w:type="gramEnd"/>
      <w:r w:rsidR="00775076" w:rsidRPr="00612325">
        <w:rPr>
          <w:rFonts w:ascii="Times New Roman" w:hAnsi="Times New Roman"/>
          <w:b/>
          <w:bCs/>
          <w:color w:val="000000" w:themeColor="text1"/>
        </w:rPr>
        <w:t>00min</w:t>
      </w:r>
    </w:p>
    <w:p w:rsidR="0036781C" w:rsidRPr="00612325" w:rsidRDefault="0036781C" w:rsidP="004E4241">
      <w:pPr>
        <w:spacing w:after="0" w:line="240" w:lineRule="auto"/>
        <w:jc w:val="both"/>
        <w:rPr>
          <w:rFonts w:ascii="Times New Roman" w:hAnsi="Times New Roman"/>
          <w:b/>
          <w:bCs/>
          <w:color w:val="000000" w:themeColor="text1"/>
        </w:rPr>
      </w:pPr>
      <w:r w:rsidRPr="00612325">
        <w:rPr>
          <w:rFonts w:ascii="Times New Roman" w:hAnsi="Times New Roman"/>
          <w:b/>
          <w:bCs/>
          <w:color w:val="000000" w:themeColor="text1"/>
        </w:rPr>
        <w:t xml:space="preserve">ABERTURA DA SESSÃO: </w:t>
      </w:r>
      <w:r w:rsidR="00775076" w:rsidRPr="00612325">
        <w:rPr>
          <w:rFonts w:ascii="Times New Roman" w:hAnsi="Times New Roman"/>
          <w:b/>
          <w:bCs/>
          <w:color w:val="000000" w:themeColor="text1"/>
        </w:rPr>
        <w:t>24</w:t>
      </w:r>
      <w:r w:rsidR="001F7FFD" w:rsidRPr="00612325">
        <w:rPr>
          <w:rFonts w:ascii="Times New Roman" w:hAnsi="Times New Roman"/>
          <w:b/>
          <w:bCs/>
          <w:color w:val="000000" w:themeColor="text1"/>
        </w:rPr>
        <w:t>/</w:t>
      </w:r>
      <w:r w:rsidR="00775076" w:rsidRPr="00612325">
        <w:rPr>
          <w:rFonts w:ascii="Times New Roman" w:hAnsi="Times New Roman"/>
          <w:b/>
          <w:bCs/>
          <w:color w:val="000000" w:themeColor="text1"/>
        </w:rPr>
        <w:t>04</w:t>
      </w:r>
      <w:r w:rsidR="001C17A6" w:rsidRPr="00612325">
        <w:rPr>
          <w:rFonts w:ascii="Times New Roman" w:hAnsi="Times New Roman"/>
          <w:b/>
          <w:bCs/>
          <w:color w:val="000000" w:themeColor="text1"/>
        </w:rPr>
        <w:t>/202</w:t>
      </w:r>
      <w:r w:rsidR="00975C7A" w:rsidRPr="00612325">
        <w:rPr>
          <w:rFonts w:ascii="Times New Roman" w:hAnsi="Times New Roman"/>
          <w:b/>
          <w:bCs/>
          <w:color w:val="000000" w:themeColor="text1"/>
        </w:rPr>
        <w:t>5</w:t>
      </w:r>
      <w:r w:rsidR="001F7FFD" w:rsidRPr="00612325">
        <w:rPr>
          <w:rFonts w:ascii="Times New Roman" w:hAnsi="Times New Roman"/>
          <w:b/>
          <w:bCs/>
          <w:color w:val="000000" w:themeColor="text1"/>
        </w:rPr>
        <w:t xml:space="preserve"> às 09h00min</w:t>
      </w:r>
    </w:p>
    <w:p w:rsidR="0036781C" w:rsidRPr="00612325" w:rsidRDefault="0036781C" w:rsidP="004E4241">
      <w:pPr>
        <w:spacing w:after="0" w:line="240" w:lineRule="auto"/>
        <w:jc w:val="both"/>
        <w:rPr>
          <w:rFonts w:ascii="Times New Roman" w:hAnsi="Times New Roman"/>
          <w:b/>
          <w:bCs/>
          <w:color w:val="000000" w:themeColor="text1"/>
        </w:rPr>
      </w:pPr>
      <w:r w:rsidRPr="00612325">
        <w:rPr>
          <w:rFonts w:ascii="Times New Roman" w:hAnsi="Times New Roman"/>
          <w:b/>
          <w:bCs/>
          <w:color w:val="000000" w:themeColor="text1"/>
        </w:rPr>
        <w:t xml:space="preserve">ABERTURA DAS PROPOSTAS COMERCIAIS: </w:t>
      </w:r>
      <w:r w:rsidR="00775076" w:rsidRPr="00612325">
        <w:rPr>
          <w:rFonts w:ascii="Times New Roman" w:hAnsi="Times New Roman"/>
          <w:b/>
          <w:bCs/>
          <w:color w:val="000000" w:themeColor="text1"/>
        </w:rPr>
        <w:t>24</w:t>
      </w:r>
      <w:r w:rsidR="001F7FFD" w:rsidRPr="00612325">
        <w:rPr>
          <w:rFonts w:ascii="Times New Roman" w:hAnsi="Times New Roman"/>
          <w:b/>
          <w:bCs/>
          <w:color w:val="000000" w:themeColor="text1"/>
        </w:rPr>
        <w:t>/</w:t>
      </w:r>
      <w:r w:rsidR="00775076" w:rsidRPr="00612325">
        <w:rPr>
          <w:rFonts w:ascii="Times New Roman" w:hAnsi="Times New Roman"/>
          <w:b/>
          <w:bCs/>
          <w:color w:val="000000" w:themeColor="text1"/>
        </w:rPr>
        <w:t>04</w:t>
      </w:r>
      <w:r w:rsidR="001C17A6" w:rsidRPr="00612325">
        <w:rPr>
          <w:rFonts w:ascii="Times New Roman" w:hAnsi="Times New Roman"/>
          <w:b/>
          <w:bCs/>
          <w:color w:val="000000" w:themeColor="text1"/>
        </w:rPr>
        <w:t>/202</w:t>
      </w:r>
      <w:r w:rsidR="00F55E2F">
        <w:rPr>
          <w:rFonts w:ascii="Times New Roman" w:hAnsi="Times New Roman"/>
          <w:b/>
          <w:bCs/>
          <w:color w:val="000000" w:themeColor="text1"/>
        </w:rPr>
        <w:t>5</w:t>
      </w:r>
      <w:bookmarkStart w:id="0" w:name="_GoBack"/>
      <w:bookmarkEnd w:id="0"/>
      <w:r w:rsidR="001F7FFD" w:rsidRPr="00612325">
        <w:rPr>
          <w:rFonts w:ascii="Times New Roman" w:hAnsi="Times New Roman"/>
          <w:b/>
          <w:bCs/>
          <w:color w:val="000000" w:themeColor="text1"/>
        </w:rPr>
        <w:t xml:space="preserve"> às 09h01min</w:t>
      </w:r>
    </w:p>
    <w:p w:rsidR="0036781C" w:rsidRPr="00612325" w:rsidRDefault="0036781C" w:rsidP="004E4241">
      <w:pPr>
        <w:spacing w:after="0" w:line="240" w:lineRule="auto"/>
        <w:jc w:val="both"/>
        <w:rPr>
          <w:rFonts w:ascii="Times New Roman" w:hAnsi="Times New Roman"/>
          <w:b/>
          <w:color w:val="000000" w:themeColor="text1"/>
        </w:rPr>
      </w:pPr>
      <w:r w:rsidRPr="00612325">
        <w:rPr>
          <w:rFonts w:ascii="Times New Roman" w:hAnsi="Times New Roman"/>
          <w:b/>
          <w:bCs/>
          <w:color w:val="000000" w:themeColor="text1"/>
        </w:rPr>
        <w:t>OBJETO:</w:t>
      </w:r>
      <w:r w:rsidR="004D1D3A" w:rsidRPr="00612325">
        <w:rPr>
          <w:rFonts w:ascii="Times New Roman" w:hAnsi="Times New Roman"/>
          <w:b/>
        </w:rPr>
        <w:t xml:space="preserve"> </w:t>
      </w:r>
      <w:r w:rsidR="00F26D25" w:rsidRPr="00612325">
        <w:rPr>
          <w:rFonts w:ascii="Times New Roman" w:hAnsi="Times New Roman"/>
          <w:b/>
          <w:bCs/>
          <w:color w:val="000000" w:themeColor="text1"/>
        </w:rPr>
        <w:t>CONTRATAÇÃO DE EMPRESA ESPECIALIZADA PARA CONSTRUÇÃO DO MURO E REFORMA DA ESCOLA MUNICIPAL PROFESSORA CLARISSE TOLEDO</w:t>
      </w:r>
      <w:r w:rsidRPr="00612325">
        <w:rPr>
          <w:rFonts w:ascii="Times New Roman" w:hAnsi="Times New Roman"/>
          <w:b/>
          <w:color w:val="000000" w:themeColor="text1"/>
        </w:rPr>
        <w:t>.</w:t>
      </w:r>
    </w:p>
    <w:p w:rsidR="0038144A" w:rsidRPr="00612325" w:rsidRDefault="004D1D3A" w:rsidP="004E4241">
      <w:pPr>
        <w:pStyle w:val="PADRO"/>
        <w:shd w:val="clear" w:color="auto" w:fill="auto"/>
        <w:spacing w:before="0" w:after="0" w:line="240" w:lineRule="auto"/>
        <w:ind w:firstLine="0"/>
        <w:rPr>
          <w:rFonts w:ascii="Times New Roman" w:hAnsi="Times New Roman" w:cs="Times New Roman"/>
          <w:bCs/>
          <w:color w:val="000000" w:themeColor="text1"/>
          <w:szCs w:val="20"/>
        </w:rPr>
      </w:pPr>
      <w:r w:rsidRPr="00612325">
        <w:rPr>
          <w:rFonts w:ascii="Times New Roman" w:hAnsi="Times New Roman" w:cs="Times New Roman"/>
          <w:bCs/>
          <w:color w:val="000000" w:themeColor="text1"/>
          <w:szCs w:val="20"/>
        </w:rPr>
        <w:t xml:space="preserve"> </w:t>
      </w:r>
    </w:p>
    <w:p w:rsidR="00DF362D" w:rsidRPr="00612325" w:rsidRDefault="00B84FE6" w:rsidP="004E4241">
      <w:pPr>
        <w:pStyle w:val="PADRO"/>
        <w:shd w:val="clear" w:color="auto" w:fill="auto"/>
        <w:spacing w:before="0" w:after="0" w:line="240" w:lineRule="auto"/>
        <w:ind w:firstLine="0"/>
        <w:rPr>
          <w:rFonts w:ascii="Times New Roman" w:hAnsi="Times New Roman" w:cs="Times New Roman"/>
          <w:bCs/>
          <w:color w:val="000000" w:themeColor="text1"/>
          <w:szCs w:val="20"/>
        </w:rPr>
      </w:pPr>
      <w:r w:rsidRPr="00612325">
        <w:rPr>
          <w:rFonts w:ascii="Times New Roman" w:hAnsi="Times New Roman" w:cs="Times New Roman"/>
          <w:bCs/>
          <w:color w:val="000000" w:themeColor="text1"/>
          <w:szCs w:val="20"/>
        </w:rPr>
        <w:t>1-</w:t>
      </w:r>
      <w:r w:rsidR="00DF362D" w:rsidRPr="00612325">
        <w:rPr>
          <w:rFonts w:ascii="Times New Roman" w:hAnsi="Times New Roman" w:cs="Times New Roman"/>
          <w:bCs/>
          <w:color w:val="000000" w:themeColor="text1"/>
          <w:szCs w:val="20"/>
        </w:rPr>
        <w:t xml:space="preserve">Torna-se público, para conhecimento dos interessados, que o Município de Pouso Alegre, por meio da Superintendência de Gestão de Recursos Materiais, sediada na Rua Lucy Vasconcelos Teixeira, nº 230, Bairro Mirante do Paraíso, na cidade de Pouso Alegre/MG, CEP 37560-000, realizará licitação, na modalidade </w:t>
      </w:r>
      <w:r w:rsidR="004D1D3A" w:rsidRPr="00612325">
        <w:rPr>
          <w:rFonts w:ascii="Times New Roman" w:hAnsi="Times New Roman" w:cs="Times New Roman"/>
          <w:bCs/>
          <w:color w:val="000000" w:themeColor="text1"/>
          <w:szCs w:val="20"/>
        </w:rPr>
        <w:t>CONCORRÊNCIA</w:t>
      </w:r>
      <w:r w:rsidR="00DF362D" w:rsidRPr="00612325">
        <w:rPr>
          <w:rFonts w:ascii="Times New Roman" w:hAnsi="Times New Roman" w:cs="Times New Roman"/>
          <w:bCs/>
          <w:color w:val="000000" w:themeColor="text1"/>
          <w:szCs w:val="20"/>
        </w:rPr>
        <w:t>, na forma ELETRÔNICA, nos termos da Lei nº 14.133, de 1º de abril de 2021</w:t>
      </w:r>
      <w:r w:rsidR="004D1D3A" w:rsidRPr="00612325">
        <w:rPr>
          <w:rFonts w:ascii="Times New Roman" w:hAnsi="Times New Roman" w:cs="Times New Roman"/>
          <w:bCs/>
          <w:color w:val="000000" w:themeColor="text1"/>
          <w:szCs w:val="20"/>
        </w:rPr>
        <w:t xml:space="preserve"> </w:t>
      </w:r>
      <w:r w:rsidR="00DF362D" w:rsidRPr="00612325">
        <w:rPr>
          <w:rFonts w:ascii="Times New Roman" w:hAnsi="Times New Roman" w:cs="Times New Roman"/>
          <w:bCs/>
          <w:color w:val="000000" w:themeColor="text1"/>
          <w:szCs w:val="20"/>
        </w:rPr>
        <w:t>e demais legislações pertinentes</w:t>
      </w:r>
      <w:r w:rsidR="00DF362D" w:rsidRPr="00612325">
        <w:rPr>
          <w:rFonts w:ascii="Times New Roman" w:hAnsi="Times New Roman" w:cs="Times New Roman"/>
          <w:color w:val="000000" w:themeColor="text1"/>
          <w:szCs w:val="20"/>
        </w:rPr>
        <w:t xml:space="preserve"> estabelecidas neste Edital</w:t>
      </w:r>
      <w:r w:rsidR="00DF362D" w:rsidRPr="00612325">
        <w:rPr>
          <w:rFonts w:ascii="Times New Roman" w:eastAsia="Times New Roman" w:hAnsi="Times New Roman" w:cs="Times New Roman"/>
          <w:color w:val="000000" w:themeColor="text1"/>
          <w:szCs w:val="20"/>
        </w:rPr>
        <w:t>.</w:t>
      </w:r>
    </w:p>
    <w:p w:rsidR="00DF362D" w:rsidRPr="00612325" w:rsidRDefault="00DF362D" w:rsidP="004E4241">
      <w:pPr>
        <w:pStyle w:val="PADRO"/>
        <w:shd w:val="clear" w:color="auto" w:fill="auto"/>
        <w:spacing w:before="0" w:after="0" w:line="240" w:lineRule="auto"/>
        <w:ind w:firstLine="0"/>
        <w:rPr>
          <w:rFonts w:ascii="Times New Roman" w:hAnsi="Times New Roman" w:cs="Times New Roman"/>
          <w:bCs/>
          <w:color w:val="000000" w:themeColor="text1"/>
          <w:szCs w:val="20"/>
        </w:rPr>
      </w:pPr>
    </w:p>
    <w:p w:rsidR="00DF362D" w:rsidRPr="00612325" w:rsidRDefault="00DF362D" w:rsidP="004E4241">
      <w:pPr>
        <w:pStyle w:val="PADRO"/>
        <w:shd w:val="clear" w:color="auto" w:fill="auto"/>
        <w:spacing w:before="0" w:after="0" w:line="240" w:lineRule="auto"/>
        <w:ind w:firstLine="0"/>
        <w:rPr>
          <w:rFonts w:ascii="Times New Roman" w:hAnsi="Times New Roman" w:cs="Times New Roman"/>
          <w:szCs w:val="20"/>
        </w:rPr>
      </w:pPr>
      <w:r w:rsidRPr="00612325">
        <w:rPr>
          <w:rFonts w:ascii="Times New Roman" w:hAnsi="Times New Roman" w:cs="Times New Roman"/>
          <w:bCs/>
          <w:color w:val="000000" w:themeColor="text1"/>
          <w:szCs w:val="20"/>
        </w:rPr>
        <w:t xml:space="preserve">2 – </w:t>
      </w:r>
      <w:r w:rsidRPr="00612325">
        <w:rPr>
          <w:rFonts w:ascii="Times New Roman" w:hAnsi="Times New Roman" w:cs="Times New Roman"/>
          <w:szCs w:val="20"/>
        </w:rPr>
        <w:t xml:space="preserve">O Edital e seus Anexos poderão ser obtidos gratuitamente no site da Prefeitura Municipal de Pouso Alegre (MG), através do endereço eletrônico </w:t>
      </w:r>
      <w:hyperlink r:id="rId9" w:history="1">
        <w:r w:rsidRPr="00612325">
          <w:rPr>
            <w:rStyle w:val="Hyperlink"/>
            <w:rFonts w:ascii="Times New Roman" w:hAnsi="Times New Roman" w:cs="Times New Roman"/>
            <w:szCs w:val="20"/>
          </w:rPr>
          <w:t>www.pousoalegre.mg.gov.br</w:t>
        </w:r>
      </w:hyperlink>
      <w:r w:rsidRPr="00612325">
        <w:rPr>
          <w:rFonts w:ascii="Times New Roman" w:hAnsi="Times New Roman" w:cs="Times New Roman"/>
          <w:szCs w:val="20"/>
        </w:rPr>
        <w:t xml:space="preserve"> e na Plataforma de Licitações Portal de Compras Públicas, através do endereço eletrônico </w:t>
      </w:r>
      <w:hyperlink r:id="rId10" w:history="1">
        <w:r w:rsidRPr="00612325">
          <w:rPr>
            <w:rStyle w:val="Hyperlink"/>
            <w:rFonts w:ascii="Times New Roman" w:hAnsi="Times New Roman" w:cs="Times New Roman"/>
            <w:szCs w:val="20"/>
          </w:rPr>
          <w:t>https://www.portaldecompraspublicas.com.br/</w:t>
        </w:r>
      </w:hyperlink>
      <w:r w:rsidRPr="00612325">
        <w:rPr>
          <w:rFonts w:ascii="Times New Roman" w:hAnsi="Times New Roman" w:cs="Times New Roman"/>
          <w:szCs w:val="20"/>
        </w:rPr>
        <w:t>.</w:t>
      </w:r>
    </w:p>
    <w:p w:rsidR="00DF362D" w:rsidRPr="00612325" w:rsidRDefault="00DF362D" w:rsidP="004E4241">
      <w:pPr>
        <w:pStyle w:val="PADRO"/>
        <w:shd w:val="clear" w:color="auto" w:fill="auto"/>
        <w:spacing w:before="0" w:after="0" w:line="240" w:lineRule="auto"/>
        <w:ind w:firstLine="0"/>
        <w:rPr>
          <w:rFonts w:ascii="Times New Roman" w:hAnsi="Times New Roman" w:cs="Times New Roman"/>
          <w:szCs w:val="20"/>
        </w:rPr>
      </w:pPr>
    </w:p>
    <w:p w:rsidR="00DF362D" w:rsidRPr="00612325" w:rsidRDefault="00DF362D" w:rsidP="004E4241">
      <w:pPr>
        <w:pStyle w:val="PADRO"/>
        <w:shd w:val="clear" w:color="auto" w:fill="auto"/>
        <w:spacing w:before="0" w:after="0" w:line="240" w:lineRule="auto"/>
        <w:ind w:firstLine="0"/>
        <w:rPr>
          <w:rFonts w:ascii="Times New Roman" w:hAnsi="Times New Roman" w:cs="Times New Roman"/>
          <w:szCs w:val="20"/>
        </w:rPr>
      </w:pPr>
      <w:r w:rsidRPr="00612325">
        <w:rPr>
          <w:rFonts w:ascii="Times New Roman" w:hAnsi="Times New Roman" w:cs="Times New Roman"/>
          <w:szCs w:val="20"/>
        </w:rPr>
        <w:t xml:space="preserve">3 - Toda e qualquer alteração que possivelmente ocorrer neste Edital, tais como errata, adendo, suspensão ou revogação, deverá ser </w:t>
      </w:r>
      <w:proofErr w:type="gramStart"/>
      <w:r w:rsidRPr="00612325">
        <w:rPr>
          <w:rFonts w:ascii="Times New Roman" w:hAnsi="Times New Roman" w:cs="Times New Roman"/>
          <w:szCs w:val="20"/>
        </w:rPr>
        <w:t>consultada</w:t>
      </w:r>
      <w:proofErr w:type="gramEnd"/>
      <w:r w:rsidRPr="00612325">
        <w:rPr>
          <w:rFonts w:ascii="Times New Roman" w:hAnsi="Times New Roman" w:cs="Times New Roman"/>
          <w:szCs w:val="20"/>
        </w:rPr>
        <w:t xml:space="preserve"> pelos pretensos licitantes no endereço eletrônico </w:t>
      </w:r>
      <w:hyperlink r:id="rId11" w:history="1">
        <w:r w:rsidRPr="00612325">
          <w:rPr>
            <w:rStyle w:val="Hyperlink"/>
            <w:rFonts w:ascii="Times New Roman" w:hAnsi="Times New Roman" w:cs="Times New Roman"/>
            <w:szCs w:val="20"/>
          </w:rPr>
          <w:t>https://www.portaldecompraspublicas.com.br/</w:t>
        </w:r>
      </w:hyperlink>
      <w:r w:rsidRPr="00612325">
        <w:rPr>
          <w:rFonts w:ascii="Times New Roman" w:hAnsi="Times New Roman" w:cs="Times New Roman"/>
          <w:szCs w:val="20"/>
        </w:rPr>
        <w:t xml:space="preserve">, bem como, no site da Prefeitura Municipal </w:t>
      </w:r>
      <w:hyperlink r:id="rId12" w:history="1">
        <w:r w:rsidRPr="00612325">
          <w:rPr>
            <w:rStyle w:val="Hyperlink"/>
            <w:rFonts w:ascii="Times New Roman" w:hAnsi="Times New Roman" w:cs="Times New Roman"/>
            <w:szCs w:val="20"/>
          </w:rPr>
          <w:t>https://pousoalegre.mg.gov.br/</w:t>
        </w:r>
      </w:hyperlink>
      <w:r w:rsidRPr="00612325">
        <w:rPr>
          <w:rFonts w:ascii="Times New Roman" w:hAnsi="Times New Roman" w:cs="Times New Roman"/>
          <w:szCs w:val="20"/>
        </w:rPr>
        <w:t xml:space="preserve">. </w:t>
      </w:r>
    </w:p>
    <w:p w:rsidR="00DF362D" w:rsidRPr="00612325" w:rsidRDefault="00DF362D" w:rsidP="004E4241">
      <w:pPr>
        <w:pStyle w:val="PADRO"/>
        <w:shd w:val="clear" w:color="auto" w:fill="auto"/>
        <w:spacing w:before="0" w:after="0" w:line="240" w:lineRule="auto"/>
        <w:ind w:firstLine="0"/>
        <w:rPr>
          <w:rFonts w:ascii="Times New Roman" w:hAnsi="Times New Roman" w:cs="Times New Roman"/>
          <w:szCs w:val="20"/>
        </w:rPr>
      </w:pPr>
    </w:p>
    <w:p w:rsidR="00DF362D" w:rsidRPr="00612325" w:rsidRDefault="00DF362D" w:rsidP="004E4241">
      <w:pPr>
        <w:pStyle w:val="PADRO"/>
        <w:shd w:val="clear" w:color="auto" w:fill="auto"/>
        <w:spacing w:before="0" w:after="0" w:line="240" w:lineRule="auto"/>
        <w:ind w:firstLine="0"/>
        <w:rPr>
          <w:rFonts w:ascii="Times New Roman" w:hAnsi="Times New Roman" w:cs="Times New Roman"/>
          <w:bCs/>
          <w:color w:val="000000" w:themeColor="text1"/>
          <w:szCs w:val="20"/>
        </w:rPr>
      </w:pPr>
      <w:r w:rsidRPr="00612325">
        <w:rPr>
          <w:rFonts w:ascii="Times New Roman" w:hAnsi="Times New Roman" w:cs="Times New Roman"/>
          <w:szCs w:val="20"/>
        </w:rPr>
        <w:t>4 - A Administração não se responsabilizará caso o pretenso licitante não visualize a alteração nos Sites supracitados, consequentemente desconhecendo o teor dos Avisos publicados.</w:t>
      </w:r>
    </w:p>
    <w:p w:rsidR="00DF362D" w:rsidRPr="00612325" w:rsidRDefault="00DF362D" w:rsidP="004E4241">
      <w:pPr>
        <w:pStyle w:val="PADRO"/>
        <w:shd w:val="clear" w:color="auto" w:fill="auto"/>
        <w:spacing w:before="0" w:after="0" w:line="240" w:lineRule="auto"/>
        <w:ind w:firstLine="0"/>
        <w:rPr>
          <w:rFonts w:ascii="Times New Roman" w:hAnsi="Times New Roman" w:cs="Times New Roman"/>
          <w:bCs/>
          <w:color w:val="000000" w:themeColor="text1"/>
          <w:szCs w:val="20"/>
        </w:rPr>
      </w:pPr>
    </w:p>
    <w:p w:rsidR="00DF362D" w:rsidRPr="00612325" w:rsidRDefault="00F26D25" w:rsidP="004E4241">
      <w:pPr>
        <w:pStyle w:val="PADRO"/>
        <w:shd w:val="clear" w:color="auto" w:fill="auto"/>
        <w:spacing w:before="0" w:after="0" w:line="240" w:lineRule="auto"/>
        <w:ind w:firstLine="0"/>
        <w:rPr>
          <w:rFonts w:ascii="Times New Roman" w:eastAsia="Times New Roman" w:hAnsi="Times New Roman" w:cs="Times New Roman"/>
          <w:color w:val="000000" w:themeColor="text1"/>
          <w:szCs w:val="20"/>
        </w:rPr>
      </w:pPr>
      <w:r w:rsidRPr="00612325">
        <w:rPr>
          <w:rFonts w:ascii="Times New Roman" w:hAnsi="Times New Roman" w:cs="Times New Roman"/>
          <w:bCs/>
          <w:color w:val="000000" w:themeColor="text1"/>
          <w:szCs w:val="20"/>
        </w:rPr>
        <w:t>5</w:t>
      </w:r>
      <w:r w:rsidR="00DF362D" w:rsidRPr="00612325">
        <w:rPr>
          <w:rFonts w:ascii="Times New Roman" w:hAnsi="Times New Roman" w:cs="Times New Roman"/>
          <w:bCs/>
          <w:color w:val="000000" w:themeColor="text1"/>
          <w:szCs w:val="20"/>
        </w:rPr>
        <w:t xml:space="preserve"> - Não havendo expediente na data supracitada, a data limite para encaminhamento das Propostas Comerciais, bem como, a data para a sessão </w:t>
      </w:r>
      <w:r w:rsidR="00182F43" w:rsidRPr="00612325">
        <w:rPr>
          <w:rFonts w:ascii="Times New Roman" w:hAnsi="Times New Roman" w:cs="Times New Roman"/>
          <w:bCs/>
          <w:color w:val="000000" w:themeColor="text1"/>
          <w:szCs w:val="20"/>
        </w:rPr>
        <w:t>da Concorrência</w:t>
      </w:r>
      <w:r w:rsidR="00DF362D" w:rsidRPr="00612325">
        <w:rPr>
          <w:rFonts w:ascii="Times New Roman" w:hAnsi="Times New Roman" w:cs="Times New Roman"/>
          <w:bCs/>
          <w:color w:val="000000" w:themeColor="text1"/>
          <w:szCs w:val="20"/>
        </w:rPr>
        <w:t xml:space="preserve"> ficará prorrogada para o primeiro dia útil subsequente, nos mesmos termos e horários.</w:t>
      </w:r>
    </w:p>
    <w:p w:rsidR="00DF362D" w:rsidRPr="00612325" w:rsidRDefault="00DF362D" w:rsidP="004E4241">
      <w:pPr>
        <w:pStyle w:val="PADRO"/>
        <w:shd w:val="clear" w:color="auto" w:fill="auto"/>
        <w:spacing w:before="0" w:after="0" w:line="240" w:lineRule="auto"/>
        <w:ind w:firstLine="0"/>
        <w:rPr>
          <w:rFonts w:ascii="Times New Roman" w:hAnsi="Times New Roman" w:cs="Times New Roman"/>
          <w:bCs/>
          <w:color w:val="000000" w:themeColor="text1"/>
          <w:szCs w:val="20"/>
        </w:rPr>
      </w:pPr>
    </w:p>
    <w:p w:rsidR="00B84FE6" w:rsidRPr="00612325" w:rsidRDefault="00F26D25" w:rsidP="004E4241">
      <w:pPr>
        <w:pStyle w:val="PADRO"/>
        <w:shd w:val="clear" w:color="auto" w:fill="auto"/>
        <w:spacing w:before="0" w:after="0" w:line="240" w:lineRule="auto"/>
        <w:ind w:firstLine="0"/>
        <w:rPr>
          <w:rFonts w:ascii="Times New Roman" w:hAnsi="Times New Roman" w:cs="Times New Roman"/>
          <w:bCs/>
          <w:color w:val="000000" w:themeColor="text1"/>
          <w:szCs w:val="20"/>
        </w:rPr>
      </w:pPr>
      <w:r w:rsidRPr="00612325">
        <w:rPr>
          <w:rFonts w:ascii="Times New Roman" w:hAnsi="Times New Roman" w:cs="Times New Roman"/>
          <w:bCs/>
          <w:color w:val="000000" w:themeColor="text1"/>
          <w:szCs w:val="20"/>
        </w:rPr>
        <w:t>6</w:t>
      </w:r>
      <w:r w:rsidR="00DF362D" w:rsidRPr="00612325">
        <w:rPr>
          <w:rFonts w:ascii="Times New Roman" w:hAnsi="Times New Roman" w:cs="Times New Roman"/>
          <w:bCs/>
          <w:color w:val="000000" w:themeColor="text1"/>
          <w:szCs w:val="20"/>
        </w:rPr>
        <w:t xml:space="preserve"> - O encaminhamento das propostas deverá ser efetuado até a data e horário fixados para abertura da sessão pública.</w:t>
      </w:r>
    </w:p>
    <w:p w:rsidR="00B3044F" w:rsidRPr="00612325" w:rsidRDefault="00B3044F" w:rsidP="004E4241">
      <w:pPr>
        <w:pStyle w:val="PADRO"/>
        <w:shd w:val="clear" w:color="auto" w:fill="auto"/>
        <w:spacing w:before="0" w:after="0" w:line="240" w:lineRule="auto"/>
        <w:ind w:firstLine="0"/>
        <w:rPr>
          <w:rFonts w:ascii="Times New Roman" w:hAnsi="Times New Roman" w:cs="Times New Roman"/>
          <w:bCs/>
          <w:color w:val="000000" w:themeColor="text1"/>
          <w:szCs w:val="20"/>
        </w:rPr>
      </w:pPr>
    </w:p>
    <w:p w:rsidR="00B3044F" w:rsidRPr="00612325" w:rsidRDefault="00F26D25" w:rsidP="004E4241">
      <w:pPr>
        <w:spacing w:after="0" w:line="240" w:lineRule="auto"/>
        <w:jc w:val="both"/>
        <w:rPr>
          <w:rFonts w:ascii="Times New Roman" w:hAnsi="Times New Roman"/>
          <w:sz w:val="20"/>
          <w:szCs w:val="20"/>
        </w:rPr>
      </w:pPr>
      <w:r w:rsidRPr="00612325">
        <w:rPr>
          <w:rFonts w:ascii="Times New Roman" w:hAnsi="Times New Roman"/>
          <w:bCs/>
          <w:color w:val="000000" w:themeColor="text1"/>
          <w:sz w:val="20"/>
          <w:szCs w:val="20"/>
        </w:rPr>
        <w:t>7</w:t>
      </w:r>
      <w:r w:rsidR="00B3044F" w:rsidRPr="00612325">
        <w:rPr>
          <w:rFonts w:ascii="Times New Roman" w:hAnsi="Times New Roman"/>
          <w:bCs/>
          <w:color w:val="000000" w:themeColor="text1"/>
          <w:sz w:val="20"/>
          <w:szCs w:val="20"/>
        </w:rPr>
        <w:t xml:space="preserve"> – </w:t>
      </w:r>
      <w:r w:rsidR="00B3044F" w:rsidRPr="00612325">
        <w:rPr>
          <w:rFonts w:ascii="Times New Roman" w:hAnsi="Times New Roman"/>
          <w:sz w:val="20"/>
          <w:szCs w:val="20"/>
        </w:rPr>
        <w:t xml:space="preserve">O valor máximo para a execução do objeto é de </w:t>
      </w:r>
      <w:r w:rsidRPr="00612325">
        <w:rPr>
          <w:rFonts w:ascii="Times New Roman" w:hAnsi="Times New Roman"/>
          <w:b/>
          <w:bCs/>
          <w:color w:val="000000" w:themeColor="text1"/>
          <w:sz w:val="20"/>
          <w:szCs w:val="20"/>
        </w:rPr>
        <w:t>R$360.035,33 (trezentos e sessenta mil e trinta e cinco reais e trinta e três centavos)</w:t>
      </w:r>
      <w:r w:rsidR="00B3044F" w:rsidRPr="00612325">
        <w:rPr>
          <w:rFonts w:ascii="Times New Roman" w:hAnsi="Times New Roman"/>
          <w:sz w:val="20"/>
          <w:szCs w:val="20"/>
        </w:rPr>
        <w:t xml:space="preserve">, de acordo com a planilha orçamentária disponibilizada no site </w:t>
      </w:r>
      <w:hyperlink r:id="rId13" w:history="1">
        <w:r w:rsidR="00B3044F" w:rsidRPr="00612325">
          <w:rPr>
            <w:rStyle w:val="Hyperlink"/>
            <w:rFonts w:ascii="Times New Roman" w:hAnsi="Times New Roman"/>
            <w:sz w:val="20"/>
            <w:szCs w:val="20"/>
          </w:rPr>
          <w:t>https://pousoalegre.mg.gov.br/licitacao.asp</w:t>
        </w:r>
      </w:hyperlink>
      <w:r w:rsidR="00B3044F" w:rsidRPr="00612325">
        <w:rPr>
          <w:rFonts w:ascii="Times New Roman" w:hAnsi="Times New Roman"/>
          <w:sz w:val="20"/>
          <w:szCs w:val="20"/>
        </w:rPr>
        <w:t>.</w:t>
      </w:r>
    </w:p>
    <w:p w:rsidR="00DF362D" w:rsidRPr="00612325" w:rsidRDefault="00DF362D" w:rsidP="004E4241">
      <w:pPr>
        <w:pStyle w:val="PADRO"/>
        <w:shd w:val="clear" w:color="auto" w:fill="auto"/>
        <w:spacing w:before="0" w:after="0" w:line="240" w:lineRule="auto"/>
        <w:ind w:firstLine="0"/>
        <w:rPr>
          <w:rFonts w:ascii="Times New Roman" w:hAnsi="Times New Roman" w:cs="Times New Roman"/>
          <w:bCs/>
          <w:color w:val="000000" w:themeColor="text1"/>
          <w:szCs w:val="20"/>
        </w:rPr>
      </w:pPr>
    </w:p>
    <w:p w:rsidR="00B84FE6" w:rsidRPr="00612325" w:rsidRDefault="00B84FE6" w:rsidP="004E4241">
      <w:pPr>
        <w:pStyle w:val="PADRO"/>
        <w:shd w:val="clear" w:color="auto" w:fill="auto"/>
        <w:spacing w:before="0" w:after="0" w:line="240" w:lineRule="auto"/>
        <w:ind w:firstLine="0"/>
        <w:rPr>
          <w:rFonts w:ascii="Times New Roman" w:hAnsi="Times New Roman" w:cs="Times New Roman"/>
          <w:b/>
          <w:color w:val="000000" w:themeColor="text1"/>
          <w:szCs w:val="20"/>
          <w:lang w:eastAsia="en-US"/>
        </w:rPr>
      </w:pPr>
      <w:bookmarkStart w:id="1" w:name="_Toc122606103"/>
      <w:r w:rsidRPr="00612325">
        <w:rPr>
          <w:rFonts w:ascii="Times New Roman" w:hAnsi="Times New Roman" w:cs="Times New Roman"/>
          <w:b/>
          <w:color w:val="000000" w:themeColor="text1"/>
          <w:szCs w:val="20"/>
          <w:lang w:eastAsia="en-US"/>
        </w:rPr>
        <w:t>1. DO OBJETO</w:t>
      </w:r>
      <w:bookmarkEnd w:id="1"/>
    </w:p>
    <w:p w:rsidR="00F04431" w:rsidRPr="00612325" w:rsidRDefault="00F04431" w:rsidP="004E4241">
      <w:pPr>
        <w:pStyle w:val="PADRO"/>
        <w:shd w:val="clear" w:color="auto" w:fill="auto"/>
        <w:spacing w:before="0" w:after="0" w:line="240" w:lineRule="auto"/>
        <w:ind w:firstLine="0"/>
        <w:rPr>
          <w:rFonts w:ascii="Times New Roman" w:hAnsi="Times New Roman" w:cs="Times New Roman"/>
          <w:b/>
          <w:color w:val="000000" w:themeColor="text1"/>
          <w:szCs w:val="20"/>
          <w:lang w:eastAsia="en-US"/>
        </w:rPr>
      </w:pPr>
    </w:p>
    <w:p w:rsidR="00B84FE6" w:rsidRPr="00612325" w:rsidRDefault="0038144A" w:rsidP="004E4241">
      <w:pPr>
        <w:pStyle w:val="Corpo"/>
        <w:jc w:val="both"/>
        <w:rPr>
          <w:rFonts w:cs="Times New Roman"/>
          <w:b/>
        </w:rPr>
      </w:pPr>
      <w:r w:rsidRPr="00612325">
        <w:rPr>
          <w:rFonts w:cs="Times New Roman"/>
          <w:color w:val="000000" w:themeColor="text1"/>
        </w:rPr>
        <w:t xml:space="preserve">1.1. </w:t>
      </w:r>
      <w:r w:rsidR="00B84FE6" w:rsidRPr="00612325">
        <w:rPr>
          <w:rFonts w:cs="Times New Roman"/>
          <w:color w:val="000000" w:themeColor="text1"/>
        </w:rPr>
        <w:t xml:space="preserve">O objeto do presente licitação é </w:t>
      </w:r>
      <w:r w:rsidR="002555F7" w:rsidRPr="00612325">
        <w:rPr>
          <w:b/>
          <w:bCs/>
          <w:color w:val="000000" w:themeColor="text1"/>
        </w:rPr>
        <w:t>CONTRATAÇÃO DE EMPRESA ESPECIALIZADA PARA CONSTRUÇÃO DO MURO E REFORMA DA ESCOLA MUNICIPAL PROFESSORA CLARISSE TOLEDO</w:t>
      </w:r>
      <w:r w:rsidR="00B84FE6" w:rsidRPr="00612325">
        <w:rPr>
          <w:rFonts w:cs="Times New Roman"/>
          <w:b/>
          <w:color w:val="000000" w:themeColor="text1"/>
        </w:rPr>
        <w:t xml:space="preserve">, </w:t>
      </w:r>
      <w:r w:rsidR="00B84FE6" w:rsidRPr="00612325">
        <w:rPr>
          <w:rFonts w:cs="Times New Roman"/>
          <w:color w:val="000000" w:themeColor="text1"/>
        </w:rPr>
        <w:t>conforme condições, quantidades e exigências estabelecidas neste Edital e seus anexos.</w:t>
      </w:r>
    </w:p>
    <w:p w:rsidR="0038144A" w:rsidRPr="00612325" w:rsidRDefault="0038144A" w:rsidP="004E4241">
      <w:pPr>
        <w:tabs>
          <w:tab w:val="left" w:pos="567"/>
        </w:tabs>
        <w:spacing w:after="0" w:line="240" w:lineRule="auto"/>
        <w:jc w:val="both"/>
        <w:rPr>
          <w:rFonts w:ascii="Times New Roman" w:hAnsi="Times New Roman"/>
          <w:color w:val="000000" w:themeColor="text1"/>
          <w:sz w:val="20"/>
          <w:szCs w:val="20"/>
        </w:rPr>
      </w:pPr>
    </w:p>
    <w:p w:rsidR="00D64967" w:rsidRPr="00612325" w:rsidRDefault="0038144A"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1.2. </w:t>
      </w:r>
      <w:r w:rsidR="00B84FE6" w:rsidRPr="00612325">
        <w:rPr>
          <w:rFonts w:ascii="Times New Roman" w:hAnsi="Times New Roman"/>
          <w:color w:val="000000" w:themeColor="text1"/>
          <w:sz w:val="20"/>
          <w:szCs w:val="20"/>
        </w:rPr>
        <w:t xml:space="preserve">O critério de julgamento adotado será o </w:t>
      </w:r>
      <w:r w:rsidR="00B84FE6" w:rsidRPr="00612325">
        <w:rPr>
          <w:rFonts w:ascii="Times New Roman" w:hAnsi="Times New Roman"/>
          <w:b/>
          <w:bCs/>
          <w:color w:val="000000" w:themeColor="text1"/>
          <w:sz w:val="20"/>
          <w:szCs w:val="20"/>
        </w:rPr>
        <w:t xml:space="preserve">MENOR PREÇO POR </w:t>
      </w:r>
      <w:r w:rsidR="00182F43" w:rsidRPr="00612325">
        <w:rPr>
          <w:rFonts w:ascii="Times New Roman" w:hAnsi="Times New Roman"/>
          <w:b/>
          <w:bCs/>
          <w:color w:val="000000" w:themeColor="text1"/>
          <w:sz w:val="20"/>
          <w:szCs w:val="20"/>
        </w:rPr>
        <w:t>LOTE</w:t>
      </w:r>
      <w:r w:rsidR="00B84FE6" w:rsidRPr="00612325">
        <w:rPr>
          <w:rFonts w:ascii="Times New Roman" w:hAnsi="Times New Roman"/>
          <w:color w:val="000000" w:themeColor="text1"/>
          <w:sz w:val="20"/>
          <w:szCs w:val="20"/>
        </w:rPr>
        <w:t>, observadas as exigências contidas neste Edital e seus Anexos quanto às especificações do objeto.</w:t>
      </w:r>
    </w:p>
    <w:p w:rsidR="002555F7" w:rsidRPr="00612325" w:rsidRDefault="002555F7" w:rsidP="004E4241">
      <w:pPr>
        <w:tabs>
          <w:tab w:val="left" w:pos="567"/>
        </w:tabs>
        <w:spacing w:after="0" w:line="240" w:lineRule="auto"/>
        <w:jc w:val="both"/>
        <w:rPr>
          <w:rFonts w:ascii="Times New Roman" w:hAnsi="Times New Roman"/>
          <w:color w:val="000000" w:themeColor="text1"/>
          <w:sz w:val="20"/>
          <w:szCs w:val="20"/>
        </w:rPr>
      </w:pPr>
    </w:p>
    <w:p w:rsidR="001C17A6" w:rsidRPr="00612325" w:rsidRDefault="001C17A6" w:rsidP="004E4241">
      <w:pPr>
        <w:autoSpaceDE w:val="0"/>
        <w:autoSpaceDN w:val="0"/>
        <w:adjustRightInd w:val="0"/>
        <w:spacing w:after="0" w:line="240" w:lineRule="auto"/>
        <w:ind w:right="-1"/>
        <w:jc w:val="both"/>
        <w:rPr>
          <w:rFonts w:ascii="Times New Roman" w:hAnsi="Times New Roman"/>
          <w:b/>
          <w:sz w:val="20"/>
          <w:szCs w:val="20"/>
          <w:lang w:eastAsia="en-US"/>
        </w:rPr>
      </w:pPr>
      <w:r w:rsidRPr="00612325">
        <w:rPr>
          <w:rFonts w:ascii="Times New Roman" w:hAnsi="Times New Roman"/>
          <w:b/>
          <w:sz w:val="20"/>
          <w:szCs w:val="20"/>
          <w:lang w:eastAsia="en-US"/>
        </w:rPr>
        <w:t>1.3. DAS ESPECIFICAÇÕES DO OBJETO</w:t>
      </w:r>
    </w:p>
    <w:p w:rsidR="001C17A6" w:rsidRPr="00612325" w:rsidRDefault="001C17A6" w:rsidP="004E4241">
      <w:pPr>
        <w:autoSpaceDE w:val="0"/>
        <w:autoSpaceDN w:val="0"/>
        <w:adjustRightInd w:val="0"/>
        <w:spacing w:after="0" w:line="240" w:lineRule="auto"/>
        <w:ind w:right="-1"/>
        <w:jc w:val="both"/>
        <w:rPr>
          <w:rFonts w:ascii="Times New Roman" w:hAnsi="Times New Roman"/>
          <w:b/>
          <w:sz w:val="20"/>
          <w:szCs w:val="20"/>
          <w:lang w:eastAsia="en-US"/>
        </w:rPr>
      </w:pPr>
    </w:p>
    <w:p w:rsidR="002555F7" w:rsidRPr="00612325" w:rsidRDefault="001C17A6" w:rsidP="002555F7">
      <w:pPr>
        <w:pStyle w:val="PargrafodaLista"/>
        <w:ind w:left="0"/>
        <w:jc w:val="both"/>
        <w:rPr>
          <w:rFonts w:ascii="Times New Roman" w:hAnsi="Times New Roman" w:cs="Times New Roman"/>
          <w:b/>
          <w:bCs/>
          <w:sz w:val="20"/>
          <w:szCs w:val="20"/>
        </w:rPr>
      </w:pPr>
      <w:r w:rsidRPr="00612325">
        <w:rPr>
          <w:rFonts w:ascii="Times New Roman" w:hAnsi="Times New Roman"/>
          <w:sz w:val="20"/>
          <w:szCs w:val="20"/>
        </w:rPr>
        <w:t>1</w:t>
      </w:r>
      <w:r w:rsidR="002555F7" w:rsidRPr="00612325">
        <w:rPr>
          <w:rFonts w:ascii="Times New Roman" w:hAnsi="Times New Roman"/>
          <w:sz w:val="20"/>
          <w:szCs w:val="20"/>
        </w:rPr>
        <w:t>.</w:t>
      </w:r>
      <w:r w:rsidRPr="00612325">
        <w:rPr>
          <w:rFonts w:ascii="Times New Roman" w:hAnsi="Times New Roman"/>
          <w:sz w:val="20"/>
          <w:szCs w:val="20"/>
        </w:rPr>
        <w:t>3.1.</w:t>
      </w:r>
      <w:r w:rsidR="002555F7" w:rsidRPr="00612325">
        <w:rPr>
          <w:rFonts w:ascii="Times New Roman" w:hAnsi="Times New Roman" w:cs="Times New Roman"/>
          <w:b/>
          <w:bCs/>
          <w:sz w:val="20"/>
          <w:szCs w:val="20"/>
        </w:rPr>
        <w:t xml:space="preserve"> </w:t>
      </w:r>
      <w:r w:rsidR="002555F7" w:rsidRPr="00612325">
        <w:rPr>
          <w:rFonts w:ascii="Times New Roman" w:hAnsi="Times New Roman" w:cs="Times New Roman"/>
          <w:bCs/>
          <w:sz w:val="20"/>
          <w:szCs w:val="20"/>
        </w:rPr>
        <w:t>A descrição detalhada dos serviços está prevista no memorial descritivo elaborado pela empresa projetista.</w:t>
      </w:r>
      <w:r w:rsidR="002555F7" w:rsidRPr="00612325">
        <w:rPr>
          <w:rFonts w:ascii="Times New Roman" w:hAnsi="Times New Roman" w:cs="Times New Roman"/>
          <w:b/>
          <w:bCs/>
          <w:sz w:val="20"/>
          <w:szCs w:val="20"/>
        </w:rPr>
        <w:t xml:space="preserve"> </w:t>
      </w:r>
    </w:p>
    <w:p w:rsidR="002555F7" w:rsidRPr="00612325" w:rsidRDefault="002555F7" w:rsidP="002555F7">
      <w:pPr>
        <w:pStyle w:val="PargrafodaLista"/>
        <w:ind w:left="0"/>
        <w:jc w:val="both"/>
        <w:rPr>
          <w:rFonts w:ascii="Times New Roman" w:hAnsi="Times New Roman" w:cs="Times New Roman"/>
          <w:b/>
          <w:bCs/>
          <w:sz w:val="20"/>
          <w:szCs w:val="20"/>
        </w:rPr>
      </w:pPr>
      <w:r w:rsidRPr="00612325">
        <w:rPr>
          <w:rFonts w:ascii="Times New Roman" w:hAnsi="Times New Roman" w:cs="Times New Roman"/>
          <w:bCs/>
          <w:sz w:val="20"/>
          <w:szCs w:val="20"/>
        </w:rPr>
        <w:lastRenderedPageBreak/>
        <w:t>1.3.2.</w:t>
      </w:r>
      <w:r w:rsidRPr="00612325">
        <w:rPr>
          <w:rFonts w:ascii="Times New Roman" w:hAnsi="Times New Roman" w:cs="Times New Roman"/>
          <w:b/>
          <w:bCs/>
          <w:sz w:val="20"/>
          <w:szCs w:val="20"/>
        </w:rPr>
        <w:t xml:space="preserve"> </w:t>
      </w:r>
      <w:r w:rsidRPr="00612325">
        <w:rPr>
          <w:rFonts w:ascii="Times New Roman" w:hAnsi="Times New Roman" w:cs="Times New Roman"/>
          <w:bCs/>
          <w:sz w:val="20"/>
          <w:szCs w:val="20"/>
        </w:rPr>
        <w:t xml:space="preserve">Os serviços deverão ser executados em um lote conforme descrito a seguir. </w:t>
      </w:r>
    </w:p>
    <w:p w:rsidR="002555F7" w:rsidRPr="00612325" w:rsidRDefault="002555F7" w:rsidP="002555F7">
      <w:pPr>
        <w:pStyle w:val="PargrafodaLista"/>
        <w:ind w:left="0"/>
        <w:jc w:val="both"/>
        <w:rPr>
          <w:rFonts w:ascii="Times New Roman" w:hAnsi="Times New Roman" w:cs="Times New Roman"/>
          <w:b/>
          <w:bCs/>
          <w:sz w:val="20"/>
          <w:szCs w:val="20"/>
        </w:rPr>
      </w:pPr>
    </w:p>
    <w:tbl>
      <w:tblPr>
        <w:tblStyle w:val="Tabelacomgrade"/>
        <w:tblW w:w="9072" w:type="dxa"/>
        <w:tblInd w:w="108" w:type="dxa"/>
        <w:tblLayout w:type="fixed"/>
        <w:tblLook w:val="04A0" w:firstRow="1" w:lastRow="0" w:firstColumn="1" w:lastColumn="0" w:noHBand="0" w:noVBand="1"/>
      </w:tblPr>
      <w:tblGrid>
        <w:gridCol w:w="9072"/>
      </w:tblGrid>
      <w:tr w:rsidR="002555F7" w:rsidRPr="00612325" w:rsidTr="00C07025">
        <w:tc>
          <w:tcPr>
            <w:tcW w:w="9072" w:type="dxa"/>
          </w:tcPr>
          <w:p w:rsidR="002555F7" w:rsidRPr="00612325" w:rsidRDefault="002555F7" w:rsidP="002555F7">
            <w:pPr>
              <w:jc w:val="center"/>
              <w:rPr>
                <w:rFonts w:ascii="Times New Roman" w:hAnsi="Times New Roman"/>
                <w:b/>
                <w:color w:val="000000"/>
                <w:sz w:val="16"/>
                <w:szCs w:val="16"/>
              </w:rPr>
            </w:pPr>
            <w:r w:rsidRPr="00612325">
              <w:rPr>
                <w:rFonts w:ascii="Times New Roman" w:eastAsia="Calibri" w:hAnsi="Times New Roman"/>
                <w:b/>
                <w:color w:val="000000"/>
                <w:sz w:val="16"/>
                <w:szCs w:val="16"/>
              </w:rPr>
              <w:t xml:space="preserve">LOTE </w:t>
            </w:r>
          </w:p>
        </w:tc>
      </w:tr>
      <w:tr w:rsidR="002555F7" w:rsidRPr="00612325" w:rsidTr="00C07025">
        <w:trPr>
          <w:trHeight w:val="438"/>
        </w:trPr>
        <w:tc>
          <w:tcPr>
            <w:tcW w:w="9072" w:type="dxa"/>
          </w:tcPr>
          <w:p w:rsidR="002555F7" w:rsidRPr="00612325" w:rsidRDefault="002555F7" w:rsidP="002555F7">
            <w:pPr>
              <w:tabs>
                <w:tab w:val="left" w:pos="284"/>
                <w:tab w:val="left" w:pos="426"/>
              </w:tabs>
              <w:ind w:right="-2"/>
              <w:jc w:val="center"/>
              <w:rPr>
                <w:rFonts w:ascii="Times New Roman" w:hAnsi="Times New Roman"/>
                <w:sz w:val="16"/>
                <w:szCs w:val="16"/>
              </w:rPr>
            </w:pPr>
            <w:r w:rsidRPr="00612325">
              <w:rPr>
                <w:rFonts w:ascii="Times New Roman" w:hAnsi="Times New Roman"/>
                <w:sz w:val="16"/>
                <w:szCs w:val="16"/>
              </w:rPr>
              <w:t>CONTRATAÇÃO DE EMPRESA ESPECIALIZADA NA PRESTAÇÃO DE SERVIÇO PARA CONSTRUÇÃO DO MURO E REFORMA DA ESCOLA MUNICIPAL PROFESSORA CLARISSE TOLEDO.</w:t>
            </w:r>
          </w:p>
        </w:tc>
      </w:tr>
    </w:tbl>
    <w:p w:rsidR="001C17A6" w:rsidRPr="00612325" w:rsidRDefault="001C17A6" w:rsidP="002555F7">
      <w:pPr>
        <w:spacing w:after="0" w:line="240" w:lineRule="auto"/>
        <w:jc w:val="both"/>
        <w:rPr>
          <w:rFonts w:ascii="Times New Roman" w:hAnsi="Times New Roman"/>
          <w:color w:val="000000" w:themeColor="text1"/>
          <w:sz w:val="20"/>
          <w:szCs w:val="20"/>
        </w:rPr>
      </w:pPr>
    </w:p>
    <w:p w:rsidR="00B84FE6" w:rsidRPr="00612325" w:rsidRDefault="00B84FE6" w:rsidP="004E4241">
      <w:pPr>
        <w:pStyle w:val="PADRO"/>
        <w:shd w:val="clear" w:color="auto" w:fill="auto"/>
        <w:tabs>
          <w:tab w:val="center" w:pos="4908"/>
        </w:tabs>
        <w:spacing w:before="0" w:after="0" w:line="240" w:lineRule="auto"/>
        <w:ind w:firstLine="0"/>
        <w:rPr>
          <w:rFonts w:ascii="Times New Roman" w:hAnsi="Times New Roman" w:cs="Times New Roman"/>
          <w:b/>
          <w:color w:val="000000" w:themeColor="text1"/>
          <w:szCs w:val="20"/>
        </w:rPr>
      </w:pPr>
      <w:bookmarkStart w:id="2" w:name="_Toc122606104"/>
      <w:r w:rsidRPr="00612325">
        <w:rPr>
          <w:rFonts w:ascii="Times New Roman" w:hAnsi="Times New Roman" w:cs="Times New Roman"/>
          <w:b/>
          <w:color w:val="000000" w:themeColor="text1"/>
          <w:szCs w:val="20"/>
        </w:rPr>
        <w:t xml:space="preserve">2. DOS </w:t>
      </w:r>
      <w:r w:rsidR="00F92E64" w:rsidRPr="00612325">
        <w:rPr>
          <w:rFonts w:ascii="Times New Roman" w:hAnsi="Times New Roman" w:cs="Times New Roman"/>
          <w:b/>
          <w:color w:val="000000" w:themeColor="text1"/>
          <w:szCs w:val="20"/>
        </w:rPr>
        <w:t>RECURSOS ORÇAMENTÁRIOS:</w:t>
      </w:r>
      <w:r w:rsidR="00D64967" w:rsidRPr="00612325">
        <w:rPr>
          <w:rFonts w:ascii="Times New Roman" w:hAnsi="Times New Roman" w:cs="Times New Roman"/>
          <w:b/>
          <w:color w:val="000000" w:themeColor="text1"/>
          <w:szCs w:val="20"/>
        </w:rPr>
        <w:tab/>
      </w:r>
    </w:p>
    <w:bookmarkEnd w:id="2"/>
    <w:p w:rsidR="0038144A" w:rsidRPr="00612325" w:rsidRDefault="0038144A" w:rsidP="004E4241">
      <w:pPr>
        <w:pStyle w:val="PADRO"/>
        <w:shd w:val="clear" w:color="auto" w:fill="auto"/>
        <w:spacing w:before="0" w:after="0" w:line="240" w:lineRule="auto"/>
        <w:ind w:firstLine="0"/>
        <w:rPr>
          <w:rFonts w:ascii="Times New Roman" w:hAnsi="Times New Roman" w:cs="Times New Roman"/>
          <w:b/>
          <w:color w:val="000000" w:themeColor="text1"/>
          <w:szCs w:val="20"/>
        </w:rPr>
      </w:pPr>
    </w:p>
    <w:p w:rsidR="001C17A6" w:rsidRPr="00612325" w:rsidRDefault="001C17A6" w:rsidP="004E4241">
      <w:pPr>
        <w:autoSpaceDE w:val="0"/>
        <w:autoSpaceDN w:val="0"/>
        <w:adjustRightInd w:val="0"/>
        <w:spacing w:after="0" w:line="240" w:lineRule="auto"/>
        <w:ind w:right="-1"/>
        <w:jc w:val="both"/>
        <w:rPr>
          <w:rFonts w:ascii="Times New Roman" w:hAnsi="Times New Roman"/>
          <w:sz w:val="20"/>
          <w:szCs w:val="20"/>
          <w:lang w:eastAsia="en-US"/>
        </w:rPr>
      </w:pPr>
      <w:r w:rsidRPr="00612325">
        <w:rPr>
          <w:rFonts w:ascii="Times New Roman" w:hAnsi="Times New Roman"/>
          <w:sz w:val="20"/>
          <w:szCs w:val="20"/>
          <w:lang w:eastAsia="en-US"/>
        </w:rPr>
        <w:t>2.1. As despesas correrão por conta da seguinte Dotação Orçamentária:</w:t>
      </w:r>
    </w:p>
    <w:p w:rsidR="002555F7" w:rsidRPr="00612325" w:rsidRDefault="002555F7" w:rsidP="004E4241">
      <w:pPr>
        <w:autoSpaceDE w:val="0"/>
        <w:autoSpaceDN w:val="0"/>
        <w:adjustRightInd w:val="0"/>
        <w:spacing w:after="0" w:line="240" w:lineRule="auto"/>
        <w:ind w:right="-1"/>
        <w:jc w:val="both"/>
        <w:rPr>
          <w:rFonts w:ascii="Times New Roman" w:hAnsi="Times New Roman"/>
          <w:sz w:val="20"/>
          <w:szCs w:val="20"/>
          <w:lang w:eastAsia="en-US"/>
        </w:rPr>
      </w:pPr>
    </w:p>
    <w:tbl>
      <w:tblPr>
        <w:tblStyle w:val="Tabelacomgrade"/>
        <w:tblW w:w="9180" w:type="dxa"/>
        <w:tblLayout w:type="fixed"/>
        <w:tblLook w:val="04A0" w:firstRow="1" w:lastRow="0" w:firstColumn="1" w:lastColumn="0" w:noHBand="0" w:noVBand="1"/>
      </w:tblPr>
      <w:tblGrid>
        <w:gridCol w:w="1174"/>
        <w:gridCol w:w="2720"/>
        <w:gridCol w:w="2451"/>
        <w:gridCol w:w="2835"/>
      </w:tblGrid>
      <w:tr w:rsidR="002555F7" w:rsidRPr="00612325" w:rsidTr="00C07025">
        <w:trPr>
          <w:trHeight w:val="492"/>
        </w:trPr>
        <w:tc>
          <w:tcPr>
            <w:tcW w:w="9180" w:type="dxa"/>
            <w:gridSpan w:val="4"/>
            <w:vAlign w:val="center"/>
          </w:tcPr>
          <w:p w:rsidR="002555F7" w:rsidRPr="00612325" w:rsidRDefault="002555F7" w:rsidP="00E43A76">
            <w:pPr>
              <w:widowControl w:val="0"/>
              <w:spacing w:line="360" w:lineRule="auto"/>
              <w:jc w:val="center"/>
              <w:rPr>
                <w:rFonts w:ascii="Times New Roman" w:hAnsi="Times New Roman"/>
                <w:b/>
                <w:sz w:val="16"/>
                <w:szCs w:val="16"/>
              </w:rPr>
            </w:pPr>
            <w:r w:rsidRPr="00612325">
              <w:rPr>
                <w:rFonts w:ascii="Times New Roman" w:hAnsi="Times New Roman"/>
                <w:b/>
                <w:sz w:val="16"/>
                <w:szCs w:val="16"/>
              </w:rPr>
              <w:t>CONSTRUÇÃO MURO E REFORMA</w:t>
            </w:r>
          </w:p>
        </w:tc>
      </w:tr>
      <w:tr w:rsidR="002555F7" w:rsidRPr="00612325" w:rsidTr="00C07025">
        <w:trPr>
          <w:trHeight w:val="295"/>
        </w:trPr>
        <w:tc>
          <w:tcPr>
            <w:tcW w:w="1174" w:type="dxa"/>
            <w:vAlign w:val="center"/>
          </w:tcPr>
          <w:p w:rsidR="002555F7" w:rsidRPr="00612325" w:rsidRDefault="002555F7" w:rsidP="00E43A76">
            <w:pPr>
              <w:spacing w:line="360" w:lineRule="auto"/>
              <w:jc w:val="center"/>
              <w:rPr>
                <w:rFonts w:ascii="Times New Roman" w:hAnsi="Times New Roman"/>
                <w:b/>
                <w:sz w:val="16"/>
                <w:szCs w:val="16"/>
              </w:rPr>
            </w:pPr>
            <w:r w:rsidRPr="00612325">
              <w:rPr>
                <w:rFonts w:ascii="Times New Roman" w:hAnsi="Times New Roman"/>
                <w:b/>
                <w:sz w:val="16"/>
                <w:szCs w:val="16"/>
              </w:rPr>
              <w:t>FICHA</w:t>
            </w:r>
          </w:p>
        </w:tc>
        <w:tc>
          <w:tcPr>
            <w:tcW w:w="2720" w:type="dxa"/>
            <w:vAlign w:val="center"/>
          </w:tcPr>
          <w:p w:rsidR="002555F7" w:rsidRPr="00612325" w:rsidRDefault="002555F7" w:rsidP="00E43A76">
            <w:pPr>
              <w:spacing w:line="360" w:lineRule="auto"/>
              <w:jc w:val="center"/>
              <w:rPr>
                <w:rFonts w:ascii="Times New Roman" w:hAnsi="Times New Roman"/>
                <w:b/>
                <w:sz w:val="16"/>
                <w:szCs w:val="16"/>
              </w:rPr>
            </w:pPr>
            <w:r w:rsidRPr="00612325">
              <w:rPr>
                <w:rFonts w:ascii="Times New Roman" w:hAnsi="Times New Roman"/>
                <w:b/>
                <w:sz w:val="16"/>
                <w:szCs w:val="16"/>
              </w:rPr>
              <w:t>DOTAÇÃO ORÇAMENTÁRIA</w:t>
            </w:r>
          </w:p>
        </w:tc>
        <w:tc>
          <w:tcPr>
            <w:tcW w:w="2451" w:type="dxa"/>
            <w:vAlign w:val="center"/>
          </w:tcPr>
          <w:p w:rsidR="002555F7" w:rsidRPr="00612325" w:rsidRDefault="002555F7" w:rsidP="00E43A76">
            <w:pPr>
              <w:spacing w:line="360" w:lineRule="auto"/>
              <w:jc w:val="center"/>
              <w:rPr>
                <w:rFonts w:ascii="Times New Roman" w:hAnsi="Times New Roman"/>
                <w:b/>
                <w:sz w:val="16"/>
                <w:szCs w:val="16"/>
              </w:rPr>
            </w:pPr>
            <w:r w:rsidRPr="00612325">
              <w:rPr>
                <w:rFonts w:ascii="Times New Roman" w:hAnsi="Times New Roman"/>
                <w:b/>
                <w:sz w:val="16"/>
                <w:szCs w:val="16"/>
              </w:rPr>
              <w:t>DESCRIÇÃO</w:t>
            </w:r>
          </w:p>
        </w:tc>
        <w:tc>
          <w:tcPr>
            <w:tcW w:w="2835" w:type="dxa"/>
          </w:tcPr>
          <w:p w:rsidR="002555F7" w:rsidRPr="00612325" w:rsidRDefault="002555F7" w:rsidP="00E43A76">
            <w:pPr>
              <w:spacing w:line="360" w:lineRule="auto"/>
              <w:jc w:val="center"/>
              <w:rPr>
                <w:rFonts w:ascii="Times New Roman" w:hAnsi="Times New Roman"/>
                <w:b/>
                <w:sz w:val="16"/>
                <w:szCs w:val="16"/>
              </w:rPr>
            </w:pPr>
            <w:r w:rsidRPr="00612325">
              <w:rPr>
                <w:rFonts w:ascii="Times New Roman" w:hAnsi="Times New Roman"/>
                <w:b/>
                <w:sz w:val="16"/>
                <w:szCs w:val="16"/>
              </w:rPr>
              <w:t>TIPO RECURSO</w:t>
            </w:r>
          </w:p>
        </w:tc>
      </w:tr>
      <w:tr w:rsidR="002555F7" w:rsidRPr="00612325" w:rsidTr="00C07025">
        <w:trPr>
          <w:trHeight w:val="829"/>
        </w:trPr>
        <w:tc>
          <w:tcPr>
            <w:tcW w:w="1174" w:type="dxa"/>
            <w:vAlign w:val="center"/>
          </w:tcPr>
          <w:p w:rsidR="002555F7" w:rsidRPr="00612325" w:rsidRDefault="005A1E0F" w:rsidP="00E43A76">
            <w:pPr>
              <w:spacing w:line="360" w:lineRule="auto"/>
              <w:jc w:val="center"/>
              <w:rPr>
                <w:rFonts w:ascii="Times New Roman" w:hAnsi="Times New Roman"/>
                <w:color w:val="000000" w:themeColor="text1"/>
                <w:sz w:val="16"/>
                <w:szCs w:val="16"/>
              </w:rPr>
            </w:pPr>
            <w:r>
              <w:rPr>
                <w:rFonts w:ascii="Times New Roman" w:hAnsi="Times New Roman"/>
                <w:color w:val="000000" w:themeColor="text1"/>
                <w:sz w:val="16"/>
                <w:szCs w:val="16"/>
              </w:rPr>
              <w:t>329</w:t>
            </w:r>
          </w:p>
        </w:tc>
        <w:tc>
          <w:tcPr>
            <w:tcW w:w="2720" w:type="dxa"/>
            <w:vAlign w:val="center"/>
          </w:tcPr>
          <w:p w:rsidR="005A1E0F" w:rsidRDefault="005A1E0F" w:rsidP="00E43A76">
            <w:pPr>
              <w:pStyle w:val="Default"/>
              <w:spacing w:line="360" w:lineRule="auto"/>
              <w:jc w:val="center"/>
              <w:rPr>
                <w:rFonts w:ascii="Times New Roman" w:hAnsi="Times New Roman" w:cs="Times New Roman"/>
                <w:color w:val="auto"/>
                <w:sz w:val="16"/>
                <w:szCs w:val="16"/>
              </w:rPr>
            </w:pPr>
          </w:p>
          <w:p w:rsidR="005A1E0F" w:rsidRPr="00612325" w:rsidRDefault="005A1E0F" w:rsidP="00E43A76">
            <w:pPr>
              <w:pStyle w:val="Default"/>
              <w:spacing w:line="360" w:lineRule="auto"/>
              <w:jc w:val="center"/>
              <w:rPr>
                <w:rFonts w:ascii="Times New Roman" w:hAnsi="Times New Roman" w:cs="Times New Roman"/>
                <w:color w:val="auto"/>
                <w:sz w:val="16"/>
                <w:szCs w:val="16"/>
              </w:rPr>
            </w:pPr>
            <w:r w:rsidRPr="005A1E0F">
              <w:rPr>
                <w:rFonts w:ascii="Times New Roman" w:hAnsi="Times New Roman" w:cs="Times New Roman"/>
                <w:color w:val="auto"/>
                <w:sz w:val="16"/>
                <w:szCs w:val="16"/>
              </w:rPr>
              <w:t>02.007.000.0012.0361.0027.1029.3449051000000000000.15000001001</w:t>
            </w:r>
          </w:p>
          <w:p w:rsidR="002555F7" w:rsidRPr="00612325" w:rsidRDefault="002555F7" w:rsidP="00E43A76">
            <w:pPr>
              <w:widowControl w:val="0"/>
              <w:spacing w:line="360" w:lineRule="auto"/>
              <w:jc w:val="center"/>
              <w:rPr>
                <w:rFonts w:ascii="Times New Roman" w:hAnsi="Times New Roman"/>
                <w:color w:val="000000" w:themeColor="text1"/>
                <w:sz w:val="16"/>
                <w:szCs w:val="16"/>
              </w:rPr>
            </w:pPr>
          </w:p>
        </w:tc>
        <w:tc>
          <w:tcPr>
            <w:tcW w:w="2451" w:type="dxa"/>
            <w:vAlign w:val="center"/>
          </w:tcPr>
          <w:p w:rsidR="002555F7" w:rsidRPr="00612325" w:rsidRDefault="005A1E0F" w:rsidP="00E43A76">
            <w:pPr>
              <w:pStyle w:val="NormalWeb"/>
              <w:spacing w:before="0" w:beforeAutospacing="0" w:after="0" w:afterAutospacing="0" w:line="360" w:lineRule="auto"/>
              <w:jc w:val="center"/>
              <w:rPr>
                <w:color w:val="000000" w:themeColor="text1"/>
                <w:sz w:val="16"/>
                <w:szCs w:val="16"/>
              </w:rPr>
            </w:pPr>
            <w:r w:rsidRPr="005A1E0F">
              <w:rPr>
                <w:color w:val="000000" w:themeColor="text1"/>
                <w:sz w:val="16"/>
                <w:szCs w:val="16"/>
              </w:rPr>
              <w:t>OBRAS DE CONSTRUCAO E REFORMAS - RECURSO ENSINO</w:t>
            </w:r>
          </w:p>
        </w:tc>
        <w:tc>
          <w:tcPr>
            <w:tcW w:w="2835" w:type="dxa"/>
          </w:tcPr>
          <w:p w:rsidR="002555F7" w:rsidRPr="00612325" w:rsidRDefault="002555F7" w:rsidP="00E43A76">
            <w:pPr>
              <w:pStyle w:val="NormalWeb"/>
              <w:spacing w:before="0" w:beforeAutospacing="0" w:after="0" w:afterAutospacing="0" w:line="360" w:lineRule="auto"/>
              <w:jc w:val="center"/>
              <w:rPr>
                <w:color w:val="222222"/>
                <w:sz w:val="16"/>
                <w:szCs w:val="16"/>
                <w:shd w:val="clear" w:color="auto" w:fill="FFFFFF"/>
              </w:rPr>
            </w:pPr>
          </w:p>
          <w:p w:rsidR="002555F7" w:rsidRPr="00612325" w:rsidRDefault="005A1E0F" w:rsidP="00E43A76">
            <w:pPr>
              <w:pStyle w:val="NormalWeb"/>
              <w:spacing w:before="0" w:beforeAutospacing="0" w:after="0" w:afterAutospacing="0" w:line="360" w:lineRule="auto"/>
              <w:jc w:val="center"/>
              <w:rPr>
                <w:color w:val="222222"/>
                <w:sz w:val="16"/>
                <w:szCs w:val="16"/>
                <w:shd w:val="clear" w:color="auto" w:fill="FFFFFF"/>
              </w:rPr>
            </w:pPr>
            <w:r w:rsidRPr="005A1E0F">
              <w:rPr>
                <w:color w:val="222222"/>
                <w:sz w:val="16"/>
                <w:szCs w:val="16"/>
                <w:shd w:val="clear" w:color="auto" w:fill="FFFFFF"/>
              </w:rPr>
              <w:t>ENSINO - RECURSOS NÃO VINCULADOS DE IMPOSTOS</w:t>
            </w:r>
          </w:p>
        </w:tc>
      </w:tr>
    </w:tbl>
    <w:p w:rsidR="002555F7" w:rsidRPr="00612325" w:rsidRDefault="002555F7" w:rsidP="004E4241">
      <w:pPr>
        <w:autoSpaceDE w:val="0"/>
        <w:autoSpaceDN w:val="0"/>
        <w:adjustRightInd w:val="0"/>
        <w:spacing w:after="0" w:line="240" w:lineRule="auto"/>
        <w:ind w:right="-1"/>
        <w:jc w:val="both"/>
        <w:rPr>
          <w:rFonts w:ascii="Times New Roman" w:hAnsi="Times New Roman"/>
          <w:sz w:val="20"/>
          <w:szCs w:val="20"/>
          <w:lang w:eastAsia="en-US"/>
        </w:rPr>
      </w:pPr>
    </w:p>
    <w:p w:rsidR="00B84FE6" w:rsidRPr="00612325" w:rsidRDefault="00B84FE6" w:rsidP="004E4241">
      <w:pPr>
        <w:pStyle w:val="PADRO"/>
        <w:shd w:val="clear" w:color="auto" w:fill="auto"/>
        <w:spacing w:before="0" w:after="0" w:line="240" w:lineRule="auto"/>
        <w:ind w:firstLine="0"/>
        <w:rPr>
          <w:rFonts w:ascii="Times New Roman" w:hAnsi="Times New Roman" w:cs="Times New Roman"/>
          <w:b/>
          <w:color w:val="000000" w:themeColor="text1"/>
          <w:szCs w:val="20"/>
        </w:rPr>
      </w:pPr>
      <w:r w:rsidRPr="00612325">
        <w:rPr>
          <w:rFonts w:ascii="Times New Roman" w:hAnsi="Times New Roman" w:cs="Times New Roman"/>
          <w:b/>
          <w:color w:val="000000" w:themeColor="text1"/>
          <w:szCs w:val="20"/>
        </w:rPr>
        <w:t xml:space="preserve">3. DO </w:t>
      </w:r>
      <w:proofErr w:type="gramStart"/>
      <w:r w:rsidRPr="00612325">
        <w:rPr>
          <w:rFonts w:ascii="Times New Roman" w:hAnsi="Times New Roman" w:cs="Times New Roman"/>
          <w:b/>
          <w:color w:val="000000" w:themeColor="text1"/>
          <w:szCs w:val="20"/>
        </w:rPr>
        <w:t>CREDENCIAMENTO NO PORTAL COMPRAS PÚBLICAS</w:t>
      </w:r>
      <w:proofErr w:type="gramEnd"/>
    </w:p>
    <w:p w:rsidR="00B84FE6" w:rsidRPr="00612325" w:rsidRDefault="00B84FE6" w:rsidP="004E4241">
      <w:pPr>
        <w:pStyle w:val="PADRO"/>
        <w:shd w:val="clear" w:color="auto" w:fill="auto"/>
        <w:spacing w:before="0" w:after="0" w:line="240" w:lineRule="auto"/>
        <w:ind w:firstLine="0"/>
        <w:rPr>
          <w:rFonts w:ascii="Times New Roman" w:hAnsi="Times New Roman" w:cs="Times New Roman"/>
          <w:color w:val="000000" w:themeColor="text1"/>
          <w:szCs w:val="20"/>
        </w:rPr>
      </w:pPr>
    </w:p>
    <w:p w:rsidR="00B84FE6" w:rsidRPr="00612325" w:rsidRDefault="00B84FE6" w:rsidP="004E4241">
      <w:pPr>
        <w:pStyle w:val="PADRO"/>
        <w:shd w:val="clear" w:color="auto" w:fill="auto"/>
        <w:spacing w:before="0" w:after="0" w:line="240" w:lineRule="auto"/>
        <w:ind w:firstLine="0"/>
        <w:rPr>
          <w:rFonts w:ascii="Times New Roman" w:hAnsi="Times New Roman" w:cs="Times New Roman"/>
          <w:color w:val="000000" w:themeColor="text1"/>
          <w:szCs w:val="20"/>
        </w:rPr>
      </w:pPr>
      <w:r w:rsidRPr="00612325">
        <w:rPr>
          <w:rFonts w:ascii="Times New Roman" w:hAnsi="Times New Roman" w:cs="Times New Roman"/>
          <w:color w:val="000000" w:themeColor="text1"/>
          <w:szCs w:val="20"/>
        </w:rPr>
        <w:t xml:space="preserve">3.1. Para acesso ao sistema eletrônico, os interessados em participar </w:t>
      </w:r>
      <w:r w:rsidR="00182F43" w:rsidRPr="00612325">
        <w:rPr>
          <w:rFonts w:ascii="Times New Roman" w:hAnsi="Times New Roman" w:cs="Times New Roman"/>
          <w:color w:val="000000" w:themeColor="text1"/>
          <w:szCs w:val="20"/>
        </w:rPr>
        <w:t>da Concorrência</w:t>
      </w:r>
      <w:r w:rsidRPr="00612325">
        <w:rPr>
          <w:rFonts w:ascii="Times New Roman" w:hAnsi="Times New Roman" w:cs="Times New Roman"/>
          <w:color w:val="000000" w:themeColor="text1"/>
          <w:szCs w:val="20"/>
        </w:rPr>
        <w:t xml:space="preserve"> deverão estar credenciados junto ao Portal Compras Públicos, provedores do sistema eletrônico.</w:t>
      </w:r>
    </w:p>
    <w:p w:rsidR="00B84FE6" w:rsidRPr="00612325" w:rsidRDefault="00B84FE6" w:rsidP="004E4241">
      <w:pPr>
        <w:pStyle w:val="PADRO"/>
        <w:shd w:val="clear" w:color="auto" w:fill="auto"/>
        <w:spacing w:before="0" w:after="0" w:line="240" w:lineRule="auto"/>
        <w:ind w:firstLine="0"/>
        <w:rPr>
          <w:rFonts w:ascii="Times New Roman" w:hAnsi="Times New Roman" w:cs="Times New Roman"/>
          <w:color w:val="000000" w:themeColor="text1"/>
          <w:szCs w:val="20"/>
        </w:rPr>
      </w:pPr>
    </w:p>
    <w:p w:rsidR="00B84FE6" w:rsidRPr="00612325" w:rsidRDefault="00B84FE6" w:rsidP="004E4241">
      <w:pPr>
        <w:pStyle w:val="PADRO"/>
        <w:shd w:val="clear" w:color="auto" w:fill="auto"/>
        <w:spacing w:before="0" w:after="0" w:line="240" w:lineRule="auto"/>
        <w:ind w:firstLine="0"/>
        <w:rPr>
          <w:rFonts w:ascii="Times New Roman" w:hAnsi="Times New Roman" w:cs="Times New Roman"/>
          <w:color w:val="000000" w:themeColor="text1"/>
          <w:szCs w:val="20"/>
        </w:rPr>
      </w:pPr>
      <w:r w:rsidRPr="00612325">
        <w:rPr>
          <w:rFonts w:ascii="Times New Roman" w:hAnsi="Times New Roman" w:cs="Times New Roman"/>
          <w:color w:val="000000" w:themeColor="text1"/>
          <w:szCs w:val="20"/>
        </w:rPr>
        <w:t xml:space="preserve">3.2. Qualquer informação acerca do credenciamento poderá ser obtida através do site </w:t>
      </w:r>
      <w:hyperlink r:id="rId14" w:history="1">
        <w:r w:rsidRPr="00612325">
          <w:rPr>
            <w:rStyle w:val="Hyperlink"/>
            <w:rFonts w:ascii="Times New Roman" w:hAnsi="Times New Roman" w:cs="Times New Roman"/>
            <w:color w:val="000000" w:themeColor="text1"/>
            <w:szCs w:val="20"/>
            <w:u w:val="none"/>
          </w:rPr>
          <w:t>http://www.portaldecompraspublicas.com.br/18/</w:t>
        </w:r>
      </w:hyperlink>
      <w:r w:rsidRPr="00612325">
        <w:rPr>
          <w:rFonts w:ascii="Times New Roman" w:hAnsi="Times New Roman" w:cs="Times New Roman"/>
          <w:color w:val="000000" w:themeColor="text1"/>
          <w:szCs w:val="20"/>
        </w:rPr>
        <w:t xml:space="preserve">, conforme instruções nele contidas e ainda, junto ao Departamento de Licitações da Prefeitura de Pouso Alegre, telefone nº (35) 3449-4023 ou pelo e-mail: </w:t>
      </w:r>
      <w:hyperlink r:id="rId15" w:history="1">
        <w:r w:rsidRPr="00612325">
          <w:rPr>
            <w:rStyle w:val="Hyperlink"/>
            <w:rFonts w:ascii="Times New Roman" w:hAnsi="Times New Roman" w:cs="Times New Roman"/>
            <w:color w:val="000000" w:themeColor="text1"/>
            <w:szCs w:val="20"/>
            <w:u w:val="none"/>
          </w:rPr>
          <w:t>licitapamg@gmail.com</w:t>
        </w:r>
      </w:hyperlink>
      <w:r w:rsidRPr="00612325">
        <w:rPr>
          <w:rFonts w:ascii="Times New Roman" w:hAnsi="Times New Roman" w:cs="Times New Roman"/>
          <w:color w:val="000000" w:themeColor="text1"/>
          <w:szCs w:val="20"/>
        </w:rPr>
        <w:t xml:space="preserve">. </w:t>
      </w:r>
    </w:p>
    <w:p w:rsidR="00B84FE6" w:rsidRPr="00612325" w:rsidRDefault="00B84FE6" w:rsidP="004E4241">
      <w:pPr>
        <w:pStyle w:val="PADRO"/>
        <w:shd w:val="clear" w:color="auto" w:fill="auto"/>
        <w:spacing w:before="0" w:after="0" w:line="240" w:lineRule="auto"/>
        <w:ind w:firstLine="0"/>
        <w:rPr>
          <w:rFonts w:ascii="Times New Roman" w:hAnsi="Times New Roman" w:cs="Times New Roman"/>
          <w:color w:val="000000" w:themeColor="text1"/>
          <w:szCs w:val="20"/>
        </w:rPr>
      </w:pPr>
    </w:p>
    <w:p w:rsidR="00B84FE6" w:rsidRPr="00612325" w:rsidRDefault="00B84FE6" w:rsidP="004E4241">
      <w:pPr>
        <w:pStyle w:val="PADRO"/>
        <w:shd w:val="clear" w:color="auto" w:fill="auto"/>
        <w:spacing w:before="0" w:after="0" w:line="240" w:lineRule="auto"/>
        <w:ind w:firstLine="0"/>
        <w:rPr>
          <w:rFonts w:ascii="Times New Roman" w:hAnsi="Times New Roman" w:cs="Times New Roman"/>
          <w:color w:val="000000" w:themeColor="text1"/>
          <w:szCs w:val="20"/>
        </w:rPr>
      </w:pPr>
      <w:r w:rsidRPr="00612325">
        <w:rPr>
          <w:rFonts w:ascii="Times New Roman" w:hAnsi="Times New Roman" w:cs="Times New Roman"/>
          <w:color w:val="000000" w:themeColor="text1"/>
          <w:szCs w:val="20"/>
        </w:rPr>
        <w:t xml:space="preserve">3.3. O Município de Pouso Alegre não possui autonomia para intervir no credenciamento dos fornecedores para obtenção da chave e senha de acesso, haja vista ser </w:t>
      </w:r>
      <w:proofErr w:type="gramStart"/>
      <w:r w:rsidR="00F432FE" w:rsidRPr="00612325">
        <w:rPr>
          <w:rFonts w:ascii="Times New Roman" w:hAnsi="Times New Roman" w:cs="Times New Roman"/>
          <w:color w:val="000000" w:themeColor="text1"/>
          <w:szCs w:val="20"/>
        </w:rPr>
        <w:t>este procedimento de exclusiva responsabi</w:t>
      </w:r>
      <w:r w:rsidR="00182F43" w:rsidRPr="00612325">
        <w:rPr>
          <w:rFonts w:ascii="Times New Roman" w:hAnsi="Times New Roman" w:cs="Times New Roman"/>
          <w:color w:val="000000" w:themeColor="text1"/>
          <w:szCs w:val="20"/>
        </w:rPr>
        <w:t>lidade do Portal Compras Públicas</w:t>
      </w:r>
      <w:r w:rsidR="00F432FE" w:rsidRPr="00612325">
        <w:rPr>
          <w:rFonts w:ascii="Times New Roman" w:hAnsi="Times New Roman" w:cs="Times New Roman"/>
          <w:color w:val="000000" w:themeColor="text1"/>
          <w:szCs w:val="20"/>
        </w:rPr>
        <w:t>, provedor do sistema eletrônico</w:t>
      </w:r>
      <w:proofErr w:type="gramEnd"/>
      <w:r w:rsidRPr="00612325">
        <w:rPr>
          <w:rFonts w:ascii="Times New Roman" w:hAnsi="Times New Roman" w:cs="Times New Roman"/>
          <w:color w:val="000000" w:themeColor="text1"/>
          <w:szCs w:val="20"/>
        </w:rPr>
        <w:t>.</w:t>
      </w:r>
    </w:p>
    <w:p w:rsidR="00B84FE6" w:rsidRPr="00612325" w:rsidRDefault="00B84FE6" w:rsidP="004E4241">
      <w:pPr>
        <w:pStyle w:val="PADRO"/>
        <w:shd w:val="clear" w:color="auto" w:fill="auto"/>
        <w:spacing w:before="0" w:after="0" w:line="240" w:lineRule="auto"/>
        <w:ind w:firstLine="0"/>
        <w:rPr>
          <w:rFonts w:ascii="Times New Roman" w:hAnsi="Times New Roman" w:cs="Times New Roman"/>
          <w:color w:val="000000" w:themeColor="text1"/>
          <w:szCs w:val="20"/>
        </w:rPr>
      </w:pPr>
    </w:p>
    <w:p w:rsidR="00B84FE6" w:rsidRPr="00612325" w:rsidRDefault="00B84FE6" w:rsidP="004E4241">
      <w:pPr>
        <w:pStyle w:val="PADRO"/>
        <w:shd w:val="clear" w:color="auto" w:fill="auto"/>
        <w:spacing w:before="0" w:after="0" w:line="240" w:lineRule="auto"/>
        <w:ind w:firstLine="0"/>
        <w:rPr>
          <w:rFonts w:ascii="Times New Roman" w:hAnsi="Times New Roman" w:cs="Times New Roman"/>
          <w:color w:val="000000" w:themeColor="text1"/>
          <w:szCs w:val="20"/>
        </w:rPr>
      </w:pPr>
      <w:r w:rsidRPr="00612325">
        <w:rPr>
          <w:rFonts w:ascii="Times New Roman" w:hAnsi="Times New Roman" w:cs="Times New Roman"/>
          <w:color w:val="000000" w:themeColor="text1"/>
          <w:szCs w:val="20"/>
        </w:rPr>
        <w:t>3.4. O credenciamento junto ao provedor do sistema implica a responsabilidade do licitante ou de seu representante legal e a presunção de sua capacidade técnica para realização</w:t>
      </w:r>
      <w:r w:rsidR="00182F43" w:rsidRPr="00612325">
        <w:rPr>
          <w:rFonts w:ascii="Times New Roman" w:hAnsi="Times New Roman" w:cs="Times New Roman"/>
          <w:color w:val="000000" w:themeColor="text1"/>
          <w:szCs w:val="20"/>
        </w:rPr>
        <w:t xml:space="preserve"> das transações inerentes a esta Concorrência</w:t>
      </w:r>
      <w:r w:rsidRPr="00612325">
        <w:rPr>
          <w:rFonts w:ascii="Times New Roman" w:hAnsi="Times New Roman" w:cs="Times New Roman"/>
          <w:color w:val="000000" w:themeColor="text1"/>
          <w:szCs w:val="20"/>
        </w:rPr>
        <w:t>.</w:t>
      </w:r>
    </w:p>
    <w:p w:rsidR="00B84FE6" w:rsidRPr="00612325" w:rsidRDefault="00B84FE6" w:rsidP="004E4241">
      <w:pPr>
        <w:pStyle w:val="PADRO"/>
        <w:shd w:val="clear" w:color="auto" w:fill="auto"/>
        <w:spacing w:before="0" w:after="0" w:line="240" w:lineRule="auto"/>
        <w:ind w:firstLine="0"/>
        <w:rPr>
          <w:rFonts w:ascii="Times New Roman" w:hAnsi="Times New Roman" w:cs="Times New Roman"/>
          <w:color w:val="000000" w:themeColor="text1"/>
          <w:szCs w:val="20"/>
        </w:rPr>
      </w:pPr>
    </w:p>
    <w:p w:rsidR="00B84FE6" w:rsidRPr="00612325" w:rsidRDefault="00B84FE6" w:rsidP="004E4241">
      <w:pPr>
        <w:pStyle w:val="PADRO"/>
        <w:shd w:val="clear" w:color="auto" w:fill="auto"/>
        <w:spacing w:before="0" w:after="0" w:line="240" w:lineRule="auto"/>
        <w:ind w:firstLine="0"/>
        <w:rPr>
          <w:rFonts w:ascii="Times New Roman" w:hAnsi="Times New Roman" w:cs="Times New Roman"/>
          <w:color w:val="000000" w:themeColor="text1"/>
          <w:szCs w:val="20"/>
        </w:rPr>
      </w:pPr>
      <w:r w:rsidRPr="00612325">
        <w:rPr>
          <w:rFonts w:ascii="Times New Roman" w:hAnsi="Times New Roman" w:cs="Times New Roman"/>
          <w:color w:val="000000" w:themeColor="text1"/>
          <w:szCs w:val="20"/>
        </w:rPr>
        <w:t xml:space="preserve">3.5. O licitante responsabiliza-se exclusiva e formalmente pelas transações efetuadas em seu nome, assume como firmes e verdadeiras suas propostas e seus lances, inclusive os atos </w:t>
      </w:r>
      <w:r w:rsidR="00825BC8" w:rsidRPr="00612325">
        <w:rPr>
          <w:rFonts w:ascii="Times New Roman" w:hAnsi="Times New Roman" w:cs="Times New Roman"/>
          <w:color w:val="000000" w:themeColor="text1"/>
          <w:szCs w:val="20"/>
        </w:rPr>
        <w:t>praticados diretamente ou por seu representante, excluídos</w:t>
      </w:r>
      <w:r w:rsidRPr="00612325">
        <w:rPr>
          <w:rFonts w:ascii="Times New Roman" w:hAnsi="Times New Roman" w:cs="Times New Roman"/>
          <w:color w:val="000000" w:themeColor="text1"/>
          <w:szCs w:val="20"/>
        </w:rPr>
        <w:t xml:space="preserve"> a responsabilidade do provedor do sistema ou do órgão ou entidade promotora da licitação por eventuais danos decorrentes de uso indevido das credenciais de acesso, ainda que por terceiros.</w:t>
      </w:r>
    </w:p>
    <w:p w:rsidR="00DF362D" w:rsidRPr="00612325" w:rsidRDefault="00DF362D" w:rsidP="004E4241">
      <w:pPr>
        <w:pStyle w:val="PADRO"/>
        <w:shd w:val="clear" w:color="auto" w:fill="auto"/>
        <w:spacing w:before="0" w:after="0" w:line="240" w:lineRule="auto"/>
        <w:ind w:firstLine="0"/>
        <w:rPr>
          <w:rFonts w:ascii="Times New Roman" w:hAnsi="Times New Roman" w:cs="Times New Roman"/>
          <w:color w:val="000000" w:themeColor="text1"/>
          <w:szCs w:val="20"/>
        </w:rPr>
      </w:pPr>
    </w:p>
    <w:p w:rsidR="00DF362D" w:rsidRPr="00612325" w:rsidRDefault="00DF362D" w:rsidP="004E4241">
      <w:pPr>
        <w:pStyle w:val="PADRO"/>
        <w:shd w:val="clear" w:color="auto" w:fill="auto"/>
        <w:spacing w:before="0" w:after="0" w:line="240" w:lineRule="auto"/>
        <w:ind w:firstLine="0"/>
        <w:rPr>
          <w:rFonts w:ascii="Times New Roman" w:hAnsi="Times New Roman" w:cs="Times New Roman"/>
          <w:color w:val="000000" w:themeColor="text1"/>
          <w:szCs w:val="20"/>
        </w:rPr>
      </w:pPr>
      <w:r w:rsidRPr="00612325">
        <w:rPr>
          <w:rFonts w:ascii="Times New Roman" w:hAnsi="Times New Roman" w:cs="Times New Roman"/>
          <w:szCs w:val="20"/>
        </w:rPr>
        <w:t xml:space="preserve">3.6. É de responsabilidade </w:t>
      </w:r>
      <w:proofErr w:type="gramStart"/>
      <w:r w:rsidRPr="00612325">
        <w:rPr>
          <w:rFonts w:ascii="Times New Roman" w:hAnsi="Times New Roman" w:cs="Times New Roman"/>
          <w:szCs w:val="20"/>
        </w:rPr>
        <w:t>do cadastrado conferir</w:t>
      </w:r>
      <w:proofErr w:type="gramEnd"/>
      <w:r w:rsidRPr="00612325">
        <w:rPr>
          <w:rFonts w:ascii="Times New Roman" w:hAnsi="Times New Roman" w:cs="Times New Roman"/>
          <w:szCs w:val="20"/>
        </w:rPr>
        <w:t xml:space="preserve"> a exatidão dos seus dados cadastrais no </w:t>
      </w:r>
      <w:r w:rsidRPr="00612325">
        <w:rPr>
          <w:rFonts w:ascii="Times New Roman" w:hAnsi="Times New Roman" w:cs="Times New Roman"/>
          <w:b/>
          <w:szCs w:val="20"/>
        </w:rPr>
        <w:t>PORTAL DE</w:t>
      </w:r>
      <w:r w:rsidRPr="00612325">
        <w:rPr>
          <w:rFonts w:ascii="Times New Roman" w:hAnsi="Times New Roman" w:cs="Times New Roman"/>
          <w:b/>
          <w:spacing w:val="1"/>
          <w:szCs w:val="20"/>
        </w:rPr>
        <w:t xml:space="preserve"> </w:t>
      </w:r>
      <w:r w:rsidRPr="00612325">
        <w:rPr>
          <w:rFonts w:ascii="Times New Roman" w:hAnsi="Times New Roman" w:cs="Times New Roman"/>
          <w:b/>
          <w:szCs w:val="20"/>
        </w:rPr>
        <w:t>COMPRAS</w:t>
      </w:r>
      <w:r w:rsidRPr="00612325">
        <w:rPr>
          <w:rFonts w:ascii="Times New Roman" w:hAnsi="Times New Roman" w:cs="Times New Roman"/>
          <w:b/>
          <w:spacing w:val="1"/>
          <w:szCs w:val="20"/>
        </w:rPr>
        <w:t xml:space="preserve"> </w:t>
      </w:r>
      <w:r w:rsidRPr="00612325">
        <w:rPr>
          <w:rFonts w:ascii="Times New Roman" w:hAnsi="Times New Roman" w:cs="Times New Roman"/>
          <w:b/>
          <w:szCs w:val="20"/>
        </w:rPr>
        <w:t>PÚBLICAS</w:t>
      </w:r>
      <w:r w:rsidRPr="00612325">
        <w:rPr>
          <w:rFonts w:ascii="Times New Roman" w:hAnsi="Times New Roman" w:cs="Times New Roman"/>
          <w:b/>
          <w:spacing w:val="1"/>
          <w:szCs w:val="20"/>
        </w:rPr>
        <w:t xml:space="preserve"> </w:t>
      </w:r>
      <w:r w:rsidRPr="00612325">
        <w:rPr>
          <w:rFonts w:ascii="Times New Roman" w:hAnsi="Times New Roman" w:cs="Times New Roman"/>
          <w:szCs w:val="20"/>
        </w:rPr>
        <w:t>e</w:t>
      </w:r>
      <w:r w:rsidRPr="00612325">
        <w:rPr>
          <w:rFonts w:ascii="Times New Roman" w:hAnsi="Times New Roman" w:cs="Times New Roman"/>
          <w:spacing w:val="1"/>
          <w:szCs w:val="20"/>
        </w:rPr>
        <w:t xml:space="preserve"> </w:t>
      </w:r>
      <w:r w:rsidRPr="00612325">
        <w:rPr>
          <w:rFonts w:ascii="Times New Roman" w:hAnsi="Times New Roman" w:cs="Times New Roman"/>
          <w:szCs w:val="20"/>
        </w:rPr>
        <w:t>mantê-los</w:t>
      </w:r>
      <w:r w:rsidRPr="00612325">
        <w:rPr>
          <w:rFonts w:ascii="Times New Roman" w:hAnsi="Times New Roman" w:cs="Times New Roman"/>
          <w:spacing w:val="1"/>
          <w:szCs w:val="20"/>
        </w:rPr>
        <w:t xml:space="preserve"> </w:t>
      </w:r>
      <w:r w:rsidRPr="00612325">
        <w:rPr>
          <w:rFonts w:ascii="Times New Roman" w:hAnsi="Times New Roman" w:cs="Times New Roman"/>
          <w:szCs w:val="20"/>
        </w:rPr>
        <w:t>atualizados</w:t>
      </w:r>
      <w:r w:rsidRPr="00612325">
        <w:rPr>
          <w:rFonts w:ascii="Times New Roman" w:hAnsi="Times New Roman" w:cs="Times New Roman"/>
          <w:spacing w:val="1"/>
          <w:szCs w:val="20"/>
        </w:rPr>
        <w:t xml:space="preserve"> </w:t>
      </w:r>
      <w:r w:rsidRPr="00612325">
        <w:rPr>
          <w:rFonts w:ascii="Times New Roman" w:hAnsi="Times New Roman" w:cs="Times New Roman"/>
          <w:szCs w:val="20"/>
        </w:rPr>
        <w:t>junto</w:t>
      </w:r>
      <w:r w:rsidRPr="00612325">
        <w:rPr>
          <w:rFonts w:ascii="Times New Roman" w:hAnsi="Times New Roman" w:cs="Times New Roman"/>
          <w:spacing w:val="1"/>
          <w:szCs w:val="20"/>
        </w:rPr>
        <w:t xml:space="preserve"> </w:t>
      </w:r>
      <w:r w:rsidRPr="00612325">
        <w:rPr>
          <w:rFonts w:ascii="Times New Roman" w:hAnsi="Times New Roman" w:cs="Times New Roman"/>
          <w:szCs w:val="20"/>
        </w:rPr>
        <w:t>aos</w:t>
      </w:r>
      <w:r w:rsidRPr="00612325">
        <w:rPr>
          <w:rFonts w:ascii="Times New Roman" w:hAnsi="Times New Roman" w:cs="Times New Roman"/>
          <w:spacing w:val="1"/>
          <w:szCs w:val="20"/>
        </w:rPr>
        <w:t xml:space="preserve"> </w:t>
      </w:r>
      <w:r w:rsidRPr="00612325">
        <w:rPr>
          <w:rFonts w:ascii="Times New Roman" w:hAnsi="Times New Roman" w:cs="Times New Roman"/>
          <w:szCs w:val="20"/>
        </w:rPr>
        <w:t>órgãos</w:t>
      </w:r>
      <w:r w:rsidRPr="00612325">
        <w:rPr>
          <w:rFonts w:ascii="Times New Roman" w:hAnsi="Times New Roman" w:cs="Times New Roman"/>
          <w:spacing w:val="1"/>
          <w:szCs w:val="20"/>
        </w:rPr>
        <w:t xml:space="preserve"> </w:t>
      </w:r>
      <w:r w:rsidRPr="00612325">
        <w:rPr>
          <w:rFonts w:ascii="Times New Roman" w:hAnsi="Times New Roman" w:cs="Times New Roman"/>
          <w:szCs w:val="20"/>
        </w:rPr>
        <w:t>responsáveis</w:t>
      </w:r>
      <w:r w:rsidRPr="00612325">
        <w:rPr>
          <w:rFonts w:ascii="Times New Roman" w:hAnsi="Times New Roman" w:cs="Times New Roman"/>
          <w:spacing w:val="1"/>
          <w:szCs w:val="20"/>
        </w:rPr>
        <w:t xml:space="preserve"> </w:t>
      </w:r>
      <w:r w:rsidRPr="00612325">
        <w:rPr>
          <w:rFonts w:ascii="Times New Roman" w:hAnsi="Times New Roman" w:cs="Times New Roman"/>
          <w:szCs w:val="20"/>
        </w:rPr>
        <w:t>pela</w:t>
      </w:r>
      <w:r w:rsidRPr="00612325">
        <w:rPr>
          <w:rFonts w:ascii="Times New Roman" w:hAnsi="Times New Roman" w:cs="Times New Roman"/>
          <w:spacing w:val="1"/>
          <w:szCs w:val="20"/>
        </w:rPr>
        <w:t xml:space="preserve"> </w:t>
      </w:r>
      <w:r w:rsidRPr="00612325">
        <w:rPr>
          <w:rFonts w:ascii="Times New Roman" w:hAnsi="Times New Roman" w:cs="Times New Roman"/>
          <w:szCs w:val="20"/>
        </w:rPr>
        <w:t>informação,</w:t>
      </w:r>
      <w:r w:rsidRPr="00612325">
        <w:rPr>
          <w:rFonts w:ascii="Times New Roman" w:hAnsi="Times New Roman" w:cs="Times New Roman"/>
          <w:spacing w:val="1"/>
          <w:szCs w:val="20"/>
        </w:rPr>
        <w:t xml:space="preserve"> </w:t>
      </w:r>
      <w:r w:rsidRPr="00612325">
        <w:rPr>
          <w:rFonts w:ascii="Times New Roman" w:hAnsi="Times New Roman" w:cs="Times New Roman"/>
          <w:szCs w:val="20"/>
        </w:rPr>
        <w:t>devendo</w:t>
      </w:r>
      <w:r w:rsidRPr="00612325">
        <w:rPr>
          <w:rFonts w:ascii="Times New Roman" w:hAnsi="Times New Roman" w:cs="Times New Roman"/>
          <w:spacing w:val="1"/>
          <w:szCs w:val="20"/>
        </w:rPr>
        <w:t xml:space="preserve"> </w:t>
      </w:r>
      <w:r w:rsidRPr="00612325">
        <w:rPr>
          <w:rFonts w:ascii="Times New Roman" w:hAnsi="Times New Roman" w:cs="Times New Roman"/>
          <w:szCs w:val="20"/>
        </w:rPr>
        <w:t>proceder, imediatamente, à correção ou à alteração dos registros tão logo identifique incorreção ou aqueles</w:t>
      </w:r>
      <w:r w:rsidRPr="00612325">
        <w:rPr>
          <w:rFonts w:ascii="Times New Roman" w:hAnsi="Times New Roman" w:cs="Times New Roman"/>
          <w:spacing w:val="1"/>
          <w:szCs w:val="20"/>
        </w:rPr>
        <w:t xml:space="preserve"> </w:t>
      </w:r>
      <w:r w:rsidRPr="00612325">
        <w:rPr>
          <w:rFonts w:ascii="Times New Roman" w:hAnsi="Times New Roman" w:cs="Times New Roman"/>
          <w:szCs w:val="20"/>
        </w:rPr>
        <w:t>se</w:t>
      </w:r>
      <w:r w:rsidRPr="00612325">
        <w:rPr>
          <w:rFonts w:ascii="Times New Roman" w:hAnsi="Times New Roman" w:cs="Times New Roman"/>
          <w:spacing w:val="-1"/>
          <w:szCs w:val="20"/>
        </w:rPr>
        <w:t xml:space="preserve"> </w:t>
      </w:r>
      <w:r w:rsidRPr="00612325">
        <w:rPr>
          <w:rFonts w:ascii="Times New Roman" w:hAnsi="Times New Roman" w:cs="Times New Roman"/>
          <w:szCs w:val="20"/>
        </w:rPr>
        <w:t>tornem desatualizados.</w:t>
      </w:r>
    </w:p>
    <w:p w:rsidR="00B84FE6" w:rsidRPr="00612325" w:rsidRDefault="00B84FE6" w:rsidP="004E4241">
      <w:pPr>
        <w:pStyle w:val="PADRO"/>
        <w:shd w:val="clear" w:color="auto" w:fill="auto"/>
        <w:spacing w:before="0" w:after="0" w:line="240" w:lineRule="auto"/>
        <w:ind w:firstLine="0"/>
        <w:rPr>
          <w:rFonts w:ascii="Times New Roman" w:hAnsi="Times New Roman" w:cs="Times New Roman"/>
          <w:color w:val="000000" w:themeColor="text1"/>
          <w:szCs w:val="20"/>
        </w:rPr>
      </w:pPr>
    </w:p>
    <w:p w:rsidR="00B84FE6" w:rsidRPr="00612325" w:rsidRDefault="00B84FE6" w:rsidP="004E4241">
      <w:pPr>
        <w:pStyle w:val="PADRO"/>
        <w:shd w:val="clear" w:color="auto" w:fill="auto"/>
        <w:spacing w:before="0" w:after="0" w:line="240" w:lineRule="auto"/>
        <w:ind w:firstLine="0"/>
        <w:rPr>
          <w:rFonts w:ascii="Times New Roman" w:hAnsi="Times New Roman" w:cs="Times New Roman"/>
          <w:b/>
          <w:color w:val="000000" w:themeColor="text1"/>
          <w:szCs w:val="20"/>
        </w:rPr>
      </w:pPr>
      <w:r w:rsidRPr="00612325">
        <w:rPr>
          <w:rFonts w:ascii="Times New Roman" w:hAnsi="Times New Roman" w:cs="Times New Roman"/>
          <w:b/>
          <w:color w:val="000000" w:themeColor="text1"/>
          <w:szCs w:val="20"/>
        </w:rPr>
        <w:t>4. DA PARTICIPAÇÃO NA LICITAÇÃO</w:t>
      </w:r>
    </w:p>
    <w:p w:rsidR="00B84FE6" w:rsidRPr="00612325" w:rsidRDefault="00B84FE6" w:rsidP="004E4241">
      <w:pPr>
        <w:pStyle w:val="PADRO"/>
        <w:shd w:val="clear" w:color="auto" w:fill="auto"/>
        <w:spacing w:before="0" w:after="0" w:line="240" w:lineRule="auto"/>
        <w:ind w:firstLine="0"/>
        <w:rPr>
          <w:rFonts w:ascii="Times New Roman" w:hAnsi="Times New Roman" w:cs="Times New Roman"/>
          <w:color w:val="000000" w:themeColor="text1"/>
          <w:szCs w:val="20"/>
        </w:rPr>
      </w:pPr>
    </w:p>
    <w:p w:rsidR="00DF362D" w:rsidRPr="00612325" w:rsidRDefault="00B84FE6"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 xml:space="preserve">4.1. </w:t>
      </w:r>
      <w:r w:rsidR="00DF362D" w:rsidRPr="00612325">
        <w:rPr>
          <w:rFonts w:ascii="Times New Roman" w:hAnsi="Times New Roman"/>
        </w:rPr>
        <w:t xml:space="preserve">Poderão participar </w:t>
      </w:r>
      <w:r w:rsidR="00182F43" w:rsidRPr="00612325">
        <w:rPr>
          <w:rFonts w:ascii="Times New Roman" w:hAnsi="Times New Roman"/>
        </w:rPr>
        <w:t>desta Concorrência</w:t>
      </w:r>
      <w:r w:rsidR="00DF362D" w:rsidRPr="00612325">
        <w:rPr>
          <w:rFonts w:ascii="Times New Roman" w:hAnsi="Times New Roman"/>
        </w:rPr>
        <w:t xml:space="preserve"> interessados cujo ramo de atividade seja compatível com o objeto</w:t>
      </w:r>
      <w:r w:rsidR="00DF362D" w:rsidRPr="00612325">
        <w:rPr>
          <w:rFonts w:ascii="Times New Roman" w:hAnsi="Times New Roman"/>
          <w:spacing w:val="1"/>
        </w:rPr>
        <w:t xml:space="preserve"> </w:t>
      </w:r>
      <w:r w:rsidR="00DF362D" w:rsidRPr="00612325">
        <w:rPr>
          <w:rFonts w:ascii="Times New Roman" w:hAnsi="Times New Roman"/>
        </w:rPr>
        <w:t>desta</w:t>
      </w:r>
      <w:r w:rsidR="00DF362D" w:rsidRPr="00612325">
        <w:rPr>
          <w:rFonts w:ascii="Times New Roman" w:hAnsi="Times New Roman"/>
          <w:spacing w:val="-6"/>
        </w:rPr>
        <w:t xml:space="preserve"> </w:t>
      </w:r>
      <w:r w:rsidR="00DF362D" w:rsidRPr="00612325">
        <w:rPr>
          <w:rFonts w:ascii="Times New Roman" w:hAnsi="Times New Roman"/>
        </w:rPr>
        <w:t>licitação,</w:t>
      </w:r>
      <w:r w:rsidR="00DF362D" w:rsidRPr="00612325">
        <w:rPr>
          <w:rFonts w:ascii="Times New Roman" w:hAnsi="Times New Roman"/>
          <w:spacing w:val="-5"/>
        </w:rPr>
        <w:t xml:space="preserve"> </w:t>
      </w:r>
      <w:r w:rsidR="00DF362D" w:rsidRPr="00612325">
        <w:rPr>
          <w:rFonts w:ascii="Times New Roman" w:hAnsi="Times New Roman"/>
        </w:rPr>
        <w:t>e</w:t>
      </w:r>
      <w:r w:rsidR="00DF362D" w:rsidRPr="00612325">
        <w:rPr>
          <w:rFonts w:ascii="Times New Roman" w:hAnsi="Times New Roman"/>
          <w:spacing w:val="-6"/>
        </w:rPr>
        <w:t xml:space="preserve"> </w:t>
      </w:r>
      <w:r w:rsidR="00DF362D" w:rsidRPr="00612325">
        <w:rPr>
          <w:rFonts w:ascii="Times New Roman" w:hAnsi="Times New Roman"/>
        </w:rPr>
        <w:t>que</w:t>
      </w:r>
      <w:r w:rsidR="00DF362D" w:rsidRPr="00612325">
        <w:rPr>
          <w:rFonts w:ascii="Times New Roman" w:hAnsi="Times New Roman"/>
          <w:spacing w:val="-4"/>
        </w:rPr>
        <w:t xml:space="preserve"> </w:t>
      </w:r>
      <w:r w:rsidR="00DF362D" w:rsidRPr="00612325">
        <w:rPr>
          <w:rFonts w:ascii="Times New Roman" w:hAnsi="Times New Roman"/>
        </w:rPr>
        <w:t>estejam</w:t>
      </w:r>
      <w:r w:rsidR="00DF362D" w:rsidRPr="00612325">
        <w:rPr>
          <w:rFonts w:ascii="Times New Roman" w:hAnsi="Times New Roman"/>
          <w:spacing w:val="-6"/>
        </w:rPr>
        <w:t xml:space="preserve"> </w:t>
      </w:r>
      <w:r w:rsidR="00DF362D" w:rsidRPr="00612325">
        <w:rPr>
          <w:rFonts w:ascii="Times New Roman" w:hAnsi="Times New Roman"/>
        </w:rPr>
        <w:t>com</w:t>
      </w:r>
      <w:r w:rsidR="00DF362D" w:rsidRPr="00612325">
        <w:rPr>
          <w:rFonts w:ascii="Times New Roman" w:hAnsi="Times New Roman"/>
          <w:spacing w:val="-6"/>
        </w:rPr>
        <w:t xml:space="preserve"> </w:t>
      </w:r>
      <w:r w:rsidR="00DF362D" w:rsidRPr="00612325">
        <w:rPr>
          <w:rFonts w:ascii="Times New Roman" w:hAnsi="Times New Roman"/>
        </w:rPr>
        <w:t>Credenciamento</w:t>
      </w:r>
      <w:r w:rsidR="00DF362D" w:rsidRPr="00612325">
        <w:rPr>
          <w:rFonts w:ascii="Times New Roman" w:hAnsi="Times New Roman"/>
          <w:spacing w:val="-6"/>
        </w:rPr>
        <w:t xml:space="preserve"> </w:t>
      </w:r>
      <w:r w:rsidR="00DF362D" w:rsidRPr="00612325">
        <w:rPr>
          <w:rFonts w:ascii="Times New Roman" w:hAnsi="Times New Roman"/>
        </w:rPr>
        <w:t>regular</w:t>
      </w:r>
      <w:r w:rsidR="00DF362D" w:rsidRPr="00612325">
        <w:rPr>
          <w:rFonts w:ascii="Times New Roman" w:hAnsi="Times New Roman"/>
          <w:spacing w:val="-7"/>
        </w:rPr>
        <w:t xml:space="preserve"> </w:t>
      </w:r>
      <w:r w:rsidR="00DF362D" w:rsidRPr="00612325">
        <w:rPr>
          <w:rFonts w:ascii="Times New Roman" w:hAnsi="Times New Roman"/>
        </w:rPr>
        <w:t>no</w:t>
      </w:r>
      <w:r w:rsidR="00DF362D" w:rsidRPr="00612325">
        <w:rPr>
          <w:rFonts w:ascii="Times New Roman" w:hAnsi="Times New Roman"/>
          <w:spacing w:val="-6"/>
        </w:rPr>
        <w:t xml:space="preserve"> </w:t>
      </w:r>
      <w:r w:rsidR="00DF362D" w:rsidRPr="00612325">
        <w:rPr>
          <w:rFonts w:ascii="Times New Roman" w:hAnsi="Times New Roman"/>
          <w:b/>
        </w:rPr>
        <w:t>PORTAL</w:t>
      </w:r>
      <w:r w:rsidR="00DF362D" w:rsidRPr="00612325">
        <w:rPr>
          <w:rFonts w:ascii="Times New Roman" w:hAnsi="Times New Roman"/>
          <w:b/>
          <w:spacing w:val="-3"/>
        </w:rPr>
        <w:t xml:space="preserve"> </w:t>
      </w:r>
      <w:r w:rsidR="00DF362D" w:rsidRPr="00612325">
        <w:rPr>
          <w:rFonts w:ascii="Times New Roman" w:hAnsi="Times New Roman"/>
          <w:b/>
        </w:rPr>
        <w:t>DE</w:t>
      </w:r>
      <w:r w:rsidR="00DF362D" w:rsidRPr="00612325">
        <w:rPr>
          <w:rFonts w:ascii="Times New Roman" w:hAnsi="Times New Roman"/>
          <w:b/>
          <w:spacing w:val="-3"/>
        </w:rPr>
        <w:t xml:space="preserve"> </w:t>
      </w:r>
      <w:r w:rsidR="00DF362D" w:rsidRPr="00612325">
        <w:rPr>
          <w:rFonts w:ascii="Times New Roman" w:hAnsi="Times New Roman"/>
          <w:b/>
        </w:rPr>
        <w:t>COMPRAS</w:t>
      </w:r>
      <w:r w:rsidR="00DF362D" w:rsidRPr="00612325">
        <w:rPr>
          <w:rFonts w:ascii="Times New Roman" w:hAnsi="Times New Roman"/>
          <w:b/>
          <w:spacing w:val="-4"/>
        </w:rPr>
        <w:t xml:space="preserve"> </w:t>
      </w:r>
      <w:r w:rsidR="00DF362D" w:rsidRPr="00612325">
        <w:rPr>
          <w:rFonts w:ascii="Times New Roman" w:hAnsi="Times New Roman"/>
          <w:b/>
        </w:rPr>
        <w:t>PÚBLICAS</w:t>
      </w:r>
      <w:r w:rsidR="00DF362D" w:rsidRPr="00612325">
        <w:rPr>
          <w:rFonts w:ascii="Times New Roman" w:hAnsi="Times New Roman"/>
          <w:color w:val="000000" w:themeColor="text1"/>
        </w:rPr>
        <w:t>.</w:t>
      </w:r>
    </w:p>
    <w:p w:rsidR="00DF362D" w:rsidRPr="00612325" w:rsidRDefault="00DF362D" w:rsidP="004E4241">
      <w:pPr>
        <w:pStyle w:val="Nivel3"/>
        <w:numPr>
          <w:ilvl w:val="0"/>
          <w:numId w:val="0"/>
        </w:numPr>
        <w:spacing w:before="0" w:after="0" w:line="240" w:lineRule="auto"/>
        <w:rPr>
          <w:rFonts w:ascii="Times New Roman" w:hAnsi="Times New Roman" w:cs="Times New Roman"/>
          <w:color w:val="000000" w:themeColor="text1"/>
        </w:rPr>
      </w:pPr>
    </w:p>
    <w:p w:rsidR="00DF362D" w:rsidRPr="00612325" w:rsidRDefault="00DF362D"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4.2. O licitante responsabiliza-se exclusiva e formalmente pelas transações efetuadas em seu nome, assume como firmes e verdadeiras suas propostas e seus lances, inclusive os atos praticados diretamente ou por seu representante, excluídos a responsabilidade do provedor do sistema ou do órgão ou entidade promotora da licitação por eventuais danos decorrentes de uso indevido das credenciais de acesso, ainda que por terceiros.</w:t>
      </w:r>
    </w:p>
    <w:p w:rsidR="00DF362D" w:rsidRPr="00612325" w:rsidRDefault="00DF362D" w:rsidP="004E4241">
      <w:pPr>
        <w:pStyle w:val="Nivel2"/>
        <w:numPr>
          <w:ilvl w:val="0"/>
          <w:numId w:val="0"/>
        </w:numPr>
        <w:spacing w:before="0" w:after="0" w:line="240" w:lineRule="auto"/>
        <w:rPr>
          <w:rFonts w:ascii="Times New Roman" w:hAnsi="Times New Roman"/>
          <w:color w:val="000000" w:themeColor="text1"/>
        </w:rPr>
      </w:pPr>
    </w:p>
    <w:p w:rsidR="00DF362D" w:rsidRPr="00612325" w:rsidRDefault="00DF362D"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 xml:space="preserve">4.3. É de responsabilidade de o cadastrado conferir a exatidão dos seus dados cadastrais nos Sistemas relacionados no item anterior e mantê-los atualizados junto aos órgãos responsáveis pela informação, devendo </w:t>
      </w:r>
      <w:r w:rsidRPr="00612325">
        <w:rPr>
          <w:rFonts w:ascii="Times New Roman" w:hAnsi="Times New Roman"/>
          <w:color w:val="000000" w:themeColor="text1"/>
        </w:rPr>
        <w:lastRenderedPageBreak/>
        <w:t>proceder, imediatamente, à correção ou à alteração dos registros tão logo identifique incorreção ou aqueles se tornem desatualizados.</w:t>
      </w:r>
    </w:p>
    <w:p w:rsidR="00DF362D" w:rsidRPr="00612325" w:rsidRDefault="00DF362D"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4.4. A não observância do disposto no item anterior poderá ensejar desclassificação no momento da habilitação.</w:t>
      </w:r>
    </w:p>
    <w:p w:rsidR="00DF362D" w:rsidRPr="00612325" w:rsidRDefault="00DF362D" w:rsidP="004E4241">
      <w:pPr>
        <w:pStyle w:val="Nivel2"/>
        <w:numPr>
          <w:ilvl w:val="0"/>
          <w:numId w:val="0"/>
        </w:numPr>
        <w:spacing w:before="0" w:after="0" w:line="240" w:lineRule="auto"/>
        <w:rPr>
          <w:rFonts w:ascii="Times New Roman" w:hAnsi="Times New Roman"/>
          <w:color w:val="000000" w:themeColor="text1"/>
        </w:rPr>
      </w:pPr>
    </w:p>
    <w:p w:rsidR="00DF362D" w:rsidRPr="00612325" w:rsidRDefault="00DF362D"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 xml:space="preserve">4.5. Será concedido tratamento favorecido para as microempresas e empresas de pequeno porte, para as sociedades cooperativas </w:t>
      </w:r>
      <w:r w:rsidRPr="00612325">
        <w:rPr>
          <w:rFonts w:ascii="Times New Roman" w:eastAsia="Times New Roman" w:hAnsi="Times New Roman"/>
          <w:color w:val="000000" w:themeColor="text1"/>
        </w:rPr>
        <w:t xml:space="preserve">mencionadas no </w:t>
      </w:r>
      <w:hyperlink r:id="rId16" w:anchor="art16" w:history="1">
        <w:r w:rsidRPr="00612325">
          <w:rPr>
            <w:rStyle w:val="Hyperlink"/>
            <w:rFonts w:ascii="Times New Roman" w:hAnsi="Times New Roman"/>
            <w:color w:val="000000" w:themeColor="text1"/>
            <w:u w:val="none"/>
          </w:rPr>
          <w:t>artigo 16 da Lei nº 14.133, de 2021</w:t>
        </w:r>
      </w:hyperlink>
      <w:r w:rsidRPr="00612325">
        <w:rPr>
          <w:rFonts w:ascii="Times New Roman" w:hAnsi="Times New Roman"/>
          <w:color w:val="000000" w:themeColor="text1"/>
        </w:rPr>
        <w:t xml:space="preserve">, para o agricultor familiar, o produtor rural pessoa física e para o microempreendedor individual - MEI, nos limites previstos da </w:t>
      </w:r>
      <w:hyperlink r:id="rId17" w:history="1">
        <w:r w:rsidRPr="00612325">
          <w:rPr>
            <w:rStyle w:val="Hyperlink"/>
            <w:rFonts w:ascii="Times New Roman" w:hAnsi="Times New Roman"/>
            <w:color w:val="000000" w:themeColor="text1"/>
            <w:u w:val="none"/>
          </w:rPr>
          <w:t>Lei Complementar nº 123, de 2006</w:t>
        </w:r>
      </w:hyperlink>
      <w:r w:rsidRPr="00612325">
        <w:rPr>
          <w:rFonts w:ascii="Times New Roman" w:hAnsi="Times New Roman"/>
          <w:color w:val="000000" w:themeColor="text1"/>
        </w:rPr>
        <w:t>.</w:t>
      </w:r>
    </w:p>
    <w:p w:rsidR="00DF362D" w:rsidRPr="00612325" w:rsidRDefault="00DF362D" w:rsidP="004E4241">
      <w:pPr>
        <w:pStyle w:val="Nivel2"/>
        <w:numPr>
          <w:ilvl w:val="0"/>
          <w:numId w:val="0"/>
        </w:numPr>
        <w:spacing w:before="0" w:after="0" w:line="240" w:lineRule="auto"/>
        <w:rPr>
          <w:rFonts w:ascii="Times New Roman" w:hAnsi="Times New Roman"/>
          <w:color w:val="000000" w:themeColor="text1"/>
        </w:rPr>
      </w:pPr>
    </w:p>
    <w:p w:rsidR="00DF362D" w:rsidRPr="00612325" w:rsidRDefault="00DF362D" w:rsidP="004E4241">
      <w:pPr>
        <w:pStyle w:val="Nivel3"/>
        <w:numPr>
          <w:ilvl w:val="0"/>
          <w:numId w:val="0"/>
        </w:numPr>
        <w:spacing w:before="0" w:after="0" w:line="240" w:lineRule="auto"/>
        <w:rPr>
          <w:rFonts w:ascii="Times New Roman" w:hAnsi="Times New Roman" w:cs="Times New Roman"/>
          <w:color w:val="000000" w:themeColor="text1"/>
        </w:rPr>
      </w:pPr>
      <w:bookmarkStart w:id="3" w:name="_Ref117015508"/>
      <w:r w:rsidRPr="00612325">
        <w:rPr>
          <w:rFonts w:ascii="Times New Roman" w:hAnsi="Times New Roman" w:cs="Times New Roman"/>
          <w:color w:val="000000" w:themeColor="text1"/>
        </w:rPr>
        <w:t>4.5.1.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rsidR="002555F7" w:rsidRPr="00612325" w:rsidRDefault="002555F7" w:rsidP="004E4241">
      <w:pPr>
        <w:pStyle w:val="Nivel3"/>
        <w:numPr>
          <w:ilvl w:val="0"/>
          <w:numId w:val="0"/>
        </w:numPr>
        <w:spacing w:before="0" w:after="0" w:line="240" w:lineRule="auto"/>
        <w:rPr>
          <w:rFonts w:ascii="Times New Roman" w:hAnsi="Times New Roman" w:cs="Times New Roman"/>
          <w:color w:val="000000" w:themeColor="text1"/>
        </w:rPr>
      </w:pPr>
    </w:p>
    <w:p w:rsidR="00BC320E" w:rsidRPr="00612325" w:rsidRDefault="00BC320E" w:rsidP="002555F7">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 xml:space="preserve">4.5.2. </w:t>
      </w:r>
      <w:r w:rsidR="002555F7" w:rsidRPr="00612325">
        <w:rPr>
          <w:rFonts w:ascii="Times New Roman" w:hAnsi="Times New Roman" w:cs="Times New Roman"/>
          <w:color w:val="000000" w:themeColor="text1"/>
        </w:rPr>
        <w:t>S</w:t>
      </w:r>
      <w:r w:rsidRPr="00612325">
        <w:rPr>
          <w:rFonts w:ascii="Times New Roman" w:hAnsi="Times New Roman" w:cs="Times New Roman"/>
          <w:color w:val="000000" w:themeColor="text1"/>
        </w:rPr>
        <w:t>erá destinado à ampla competição, nos termos do supracitado dispositivo legal.</w:t>
      </w:r>
    </w:p>
    <w:p w:rsidR="00BC320E" w:rsidRPr="00612325" w:rsidRDefault="00BC320E"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B84FE6" w:rsidP="004E4241">
      <w:pPr>
        <w:pStyle w:val="Nivel2"/>
        <w:numPr>
          <w:ilvl w:val="0"/>
          <w:numId w:val="0"/>
        </w:numPr>
        <w:spacing w:before="0" w:after="0" w:line="240" w:lineRule="auto"/>
        <w:rPr>
          <w:rFonts w:ascii="Times New Roman" w:eastAsia="Times New Roman" w:hAnsi="Times New Roman"/>
          <w:b/>
          <w:color w:val="000000" w:themeColor="text1"/>
        </w:rPr>
      </w:pPr>
      <w:bookmarkStart w:id="4" w:name="_Ref117000692"/>
      <w:r w:rsidRPr="00612325">
        <w:rPr>
          <w:rFonts w:ascii="Times New Roman" w:eastAsia="Times New Roman" w:hAnsi="Times New Roman"/>
          <w:b/>
          <w:color w:val="000000" w:themeColor="text1"/>
        </w:rPr>
        <w:t>4.6.</w:t>
      </w:r>
      <w:r w:rsidRPr="00612325">
        <w:rPr>
          <w:rFonts w:ascii="Times New Roman" w:eastAsia="Times New Roman" w:hAnsi="Times New Roman"/>
          <w:color w:val="000000" w:themeColor="text1"/>
        </w:rPr>
        <w:t xml:space="preserve"> </w:t>
      </w:r>
      <w:r w:rsidR="00825BC8" w:rsidRPr="00612325">
        <w:rPr>
          <w:rFonts w:ascii="Times New Roman" w:eastAsia="Times New Roman" w:hAnsi="Times New Roman"/>
          <w:b/>
          <w:color w:val="000000" w:themeColor="text1"/>
        </w:rPr>
        <w:t>NÃO PODERÃO DISPUTAR ESTA LICITAÇÃO:</w:t>
      </w:r>
      <w:bookmarkEnd w:id="4"/>
    </w:p>
    <w:p w:rsidR="00B84FE6" w:rsidRPr="00612325" w:rsidRDefault="00B84FE6" w:rsidP="004E4241">
      <w:pPr>
        <w:pStyle w:val="Nivel2"/>
        <w:numPr>
          <w:ilvl w:val="0"/>
          <w:numId w:val="0"/>
        </w:numPr>
        <w:spacing w:before="0" w:after="0" w:line="240" w:lineRule="auto"/>
        <w:rPr>
          <w:rFonts w:ascii="Times New Roman" w:eastAsia="Times New Roman" w:hAnsi="Times New Roman"/>
          <w:color w:val="000000" w:themeColor="text1"/>
        </w:rPr>
      </w:pPr>
    </w:p>
    <w:p w:rsidR="00B84FE6" w:rsidRPr="00612325" w:rsidRDefault="00F92E64" w:rsidP="004E4241">
      <w:pPr>
        <w:tabs>
          <w:tab w:val="left" w:pos="1440"/>
        </w:tabs>
        <w:autoSpaceDE w:val="0"/>
        <w:snapToGrid w:val="0"/>
        <w:spacing w:after="0" w:line="240" w:lineRule="auto"/>
        <w:jc w:val="both"/>
        <w:rPr>
          <w:rFonts w:ascii="Times New Roman" w:hAnsi="Times New Roman"/>
          <w:color w:val="000000" w:themeColor="text1"/>
          <w:sz w:val="20"/>
          <w:szCs w:val="20"/>
        </w:rPr>
      </w:pPr>
      <w:bookmarkStart w:id="5" w:name="_Ref113883338"/>
      <w:r w:rsidRPr="00612325">
        <w:rPr>
          <w:rFonts w:ascii="Times New Roman" w:hAnsi="Times New Roman"/>
          <w:color w:val="000000" w:themeColor="text1"/>
          <w:sz w:val="20"/>
          <w:szCs w:val="20"/>
        </w:rPr>
        <w:t>4.6.1. A</w:t>
      </w:r>
      <w:r w:rsidR="00B84FE6" w:rsidRPr="00612325">
        <w:rPr>
          <w:rFonts w:ascii="Times New Roman" w:hAnsi="Times New Roman"/>
          <w:color w:val="000000" w:themeColor="text1"/>
          <w:sz w:val="20"/>
          <w:szCs w:val="20"/>
        </w:rPr>
        <w:t>quele que não atenda às condições deste Edital e seu(s) anexo(s);</w:t>
      </w:r>
    </w:p>
    <w:p w:rsidR="00B84FE6" w:rsidRPr="00612325" w:rsidRDefault="00B84FE6" w:rsidP="004E4241">
      <w:pPr>
        <w:tabs>
          <w:tab w:val="left" w:pos="1440"/>
        </w:tabs>
        <w:autoSpaceDE w:val="0"/>
        <w:snapToGrid w:val="0"/>
        <w:spacing w:after="0" w:line="240" w:lineRule="auto"/>
        <w:jc w:val="both"/>
        <w:rPr>
          <w:rFonts w:ascii="Times New Roman" w:hAnsi="Times New Roman"/>
          <w:color w:val="000000" w:themeColor="text1"/>
          <w:sz w:val="20"/>
          <w:szCs w:val="20"/>
        </w:rPr>
      </w:pPr>
    </w:p>
    <w:p w:rsidR="00B84FE6" w:rsidRPr="00612325" w:rsidRDefault="00F92E64" w:rsidP="004E4241">
      <w:pPr>
        <w:pStyle w:val="Nivel3"/>
        <w:numPr>
          <w:ilvl w:val="0"/>
          <w:numId w:val="0"/>
        </w:numPr>
        <w:spacing w:before="0" w:after="0" w:line="240" w:lineRule="auto"/>
        <w:rPr>
          <w:rFonts w:ascii="Times New Roman" w:hAnsi="Times New Roman" w:cs="Times New Roman"/>
          <w:color w:val="000000" w:themeColor="text1"/>
        </w:rPr>
      </w:pPr>
      <w:bookmarkStart w:id="6" w:name="_Ref114659912"/>
      <w:r w:rsidRPr="00612325">
        <w:rPr>
          <w:rFonts w:ascii="Times New Roman" w:hAnsi="Times New Roman" w:cs="Times New Roman"/>
          <w:color w:val="000000" w:themeColor="text1"/>
        </w:rPr>
        <w:t>4.6.2. A</w:t>
      </w:r>
      <w:r w:rsidR="00B84FE6" w:rsidRPr="00612325">
        <w:rPr>
          <w:rFonts w:ascii="Times New Roman" w:hAnsi="Times New Roman" w:cs="Times New Roman"/>
          <w:color w:val="000000" w:themeColor="text1"/>
        </w:rPr>
        <w:t>utor do anteprojeto, do projeto básico ou do projeto executivo, pessoa física ou jurídica, quando a licitação versar sobre serviços ou fornecimento de bens a ele relacionados;</w:t>
      </w:r>
      <w:bookmarkEnd w:id="5"/>
      <w:bookmarkEnd w:id="6"/>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bookmarkStart w:id="7" w:name="_Ref114659913"/>
      <w:bookmarkStart w:id="8" w:name="_Ref113883339"/>
      <w:r w:rsidRPr="00612325">
        <w:rPr>
          <w:rFonts w:ascii="Times New Roman" w:hAnsi="Times New Roman" w:cs="Times New Roman"/>
          <w:color w:val="000000" w:themeColor="text1"/>
        </w:rPr>
        <w:t xml:space="preserve">4.6.3. </w:t>
      </w:r>
      <w:r w:rsidR="00F92E64" w:rsidRPr="00612325">
        <w:rPr>
          <w:rFonts w:ascii="Times New Roman" w:hAnsi="Times New Roman" w:cs="Times New Roman"/>
          <w:color w:val="000000" w:themeColor="text1"/>
        </w:rPr>
        <w:t>E</w:t>
      </w:r>
      <w:r w:rsidRPr="00612325">
        <w:rPr>
          <w:rFonts w:ascii="Times New Roman" w:hAnsi="Times New Roman" w:cs="Times New Roman"/>
          <w:color w:val="000000" w:themeColor="text1"/>
        </w:rPr>
        <w:t>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612325">
        <w:rPr>
          <w:rFonts w:ascii="Times New Roman" w:hAnsi="Times New Roman" w:cs="Times New Roman"/>
          <w:color w:val="000000" w:themeColor="text1"/>
        </w:rPr>
        <w:t xml:space="preserve"> </w:t>
      </w:r>
      <w:bookmarkEnd w:id="8"/>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F92E64" w:rsidP="004E4241">
      <w:pPr>
        <w:pStyle w:val="Nivel3"/>
        <w:numPr>
          <w:ilvl w:val="0"/>
          <w:numId w:val="0"/>
        </w:numPr>
        <w:spacing w:before="0" w:after="0" w:line="240" w:lineRule="auto"/>
        <w:rPr>
          <w:rFonts w:ascii="Times New Roman" w:hAnsi="Times New Roman" w:cs="Times New Roman"/>
          <w:color w:val="000000" w:themeColor="text1"/>
        </w:rPr>
      </w:pPr>
      <w:bookmarkStart w:id="9" w:name="_Ref113883003"/>
      <w:r w:rsidRPr="00612325">
        <w:rPr>
          <w:rFonts w:ascii="Times New Roman" w:hAnsi="Times New Roman" w:cs="Times New Roman"/>
          <w:color w:val="000000" w:themeColor="text1"/>
        </w:rPr>
        <w:t>4.6.4. P</w:t>
      </w:r>
      <w:r w:rsidR="00B84FE6" w:rsidRPr="00612325">
        <w:rPr>
          <w:rFonts w:ascii="Times New Roman" w:hAnsi="Times New Roman" w:cs="Times New Roman"/>
          <w:color w:val="000000" w:themeColor="text1"/>
        </w:rPr>
        <w:t>essoa física ou jurídica que se encontre, ao tempo da licitação, impossibilitada de participar da licitação em decorrência de sanção que lhe foi imposta;</w:t>
      </w:r>
      <w:bookmarkEnd w:id="9"/>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F92E64"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 xml:space="preserve">4.6.5. </w:t>
      </w:r>
      <w:r w:rsidR="00DF362D" w:rsidRPr="00612325">
        <w:rPr>
          <w:rFonts w:ascii="Times New Roman" w:hAnsi="Times New Roman" w:cs="Times New Roman"/>
        </w:rPr>
        <w:t>Estrangeiros</w:t>
      </w:r>
      <w:r w:rsidR="00DF362D" w:rsidRPr="00612325">
        <w:rPr>
          <w:rFonts w:ascii="Times New Roman" w:hAnsi="Times New Roman" w:cs="Times New Roman"/>
          <w:spacing w:val="36"/>
        </w:rPr>
        <w:t xml:space="preserve"> </w:t>
      </w:r>
      <w:r w:rsidR="00DF362D" w:rsidRPr="00612325">
        <w:rPr>
          <w:rFonts w:ascii="Times New Roman" w:hAnsi="Times New Roman" w:cs="Times New Roman"/>
        </w:rPr>
        <w:t>que</w:t>
      </w:r>
      <w:r w:rsidR="00DF362D" w:rsidRPr="00612325">
        <w:rPr>
          <w:rFonts w:ascii="Times New Roman" w:hAnsi="Times New Roman" w:cs="Times New Roman"/>
          <w:spacing w:val="37"/>
        </w:rPr>
        <w:t xml:space="preserve"> </w:t>
      </w:r>
      <w:r w:rsidR="00DF362D" w:rsidRPr="00612325">
        <w:rPr>
          <w:rFonts w:ascii="Times New Roman" w:hAnsi="Times New Roman" w:cs="Times New Roman"/>
        </w:rPr>
        <w:t>não</w:t>
      </w:r>
      <w:r w:rsidR="00DF362D" w:rsidRPr="00612325">
        <w:rPr>
          <w:rFonts w:ascii="Times New Roman" w:hAnsi="Times New Roman" w:cs="Times New Roman"/>
          <w:spacing w:val="37"/>
        </w:rPr>
        <w:t xml:space="preserve"> </w:t>
      </w:r>
      <w:r w:rsidR="00DF362D" w:rsidRPr="00612325">
        <w:rPr>
          <w:rFonts w:ascii="Times New Roman" w:hAnsi="Times New Roman" w:cs="Times New Roman"/>
        </w:rPr>
        <w:t>tenham</w:t>
      </w:r>
      <w:r w:rsidR="00DF362D" w:rsidRPr="00612325">
        <w:rPr>
          <w:rFonts w:ascii="Times New Roman" w:hAnsi="Times New Roman" w:cs="Times New Roman"/>
          <w:spacing w:val="36"/>
        </w:rPr>
        <w:t xml:space="preserve"> </w:t>
      </w:r>
      <w:r w:rsidR="00DF362D" w:rsidRPr="00612325">
        <w:rPr>
          <w:rFonts w:ascii="Times New Roman" w:hAnsi="Times New Roman" w:cs="Times New Roman"/>
        </w:rPr>
        <w:t>representação</w:t>
      </w:r>
      <w:r w:rsidR="00DF362D" w:rsidRPr="00612325">
        <w:rPr>
          <w:rFonts w:ascii="Times New Roman" w:hAnsi="Times New Roman" w:cs="Times New Roman"/>
          <w:spacing w:val="36"/>
        </w:rPr>
        <w:t xml:space="preserve"> </w:t>
      </w:r>
      <w:r w:rsidR="00DF362D" w:rsidRPr="00612325">
        <w:rPr>
          <w:rFonts w:ascii="Times New Roman" w:hAnsi="Times New Roman" w:cs="Times New Roman"/>
        </w:rPr>
        <w:t>legal</w:t>
      </w:r>
      <w:r w:rsidR="00DF362D" w:rsidRPr="00612325">
        <w:rPr>
          <w:rFonts w:ascii="Times New Roman" w:hAnsi="Times New Roman" w:cs="Times New Roman"/>
          <w:spacing w:val="36"/>
        </w:rPr>
        <w:t xml:space="preserve"> </w:t>
      </w:r>
      <w:r w:rsidR="00DF362D" w:rsidRPr="00612325">
        <w:rPr>
          <w:rFonts w:ascii="Times New Roman" w:hAnsi="Times New Roman" w:cs="Times New Roman"/>
        </w:rPr>
        <w:t>no</w:t>
      </w:r>
      <w:r w:rsidR="00DF362D" w:rsidRPr="00612325">
        <w:rPr>
          <w:rFonts w:ascii="Times New Roman" w:hAnsi="Times New Roman" w:cs="Times New Roman"/>
          <w:spacing w:val="36"/>
        </w:rPr>
        <w:t xml:space="preserve"> </w:t>
      </w:r>
      <w:r w:rsidR="00DF362D" w:rsidRPr="00612325">
        <w:rPr>
          <w:rFonts w:ascii="Times New Roman" w:hAnsi="Times New Roman" w:cs="Times New Roman"/>
        </w:rPr>
        <w:t>Brasil</w:t>
      </w:r>
      <w:r w:rsidR="00DF362D" w:rsidRPr="00612325">
        <w:rPr>
          <w:rFonts w:ascii="Times New Roman" w:hAnsi="Times New Roman" w:cs="Times New Roman"/>
          <w:spacing w:val="36"/>
        </w:rPr>
        <w:t xml:space="preserve"> </w:t>
      </w:r>
      <w:r w:rsidR="00DF362D" w:rsidRPr="00612325">
        <w:rPr>
          <w:rFonts w:ascii="Times New Roman" w:hAnsi="Times New Roman" w:cs="Times New Roman"/>
        </w:rPr>
        <w:t>com</w:t>
      </w:r>
      <w:r w:rsidR="00DF362D" w:rsidRPr="00612325">
        <w:rPr>
          <w:rFonts w:ascii="Times New Roman" w:hAnsi="Times New Roman" w:cs="Times New Roman"/>
          <w:spacing w:val="37"/>
        </w:rPr>
        <w:t xml:space="preserve"> </w:t>
      </w:r>
      <w:r w:rsidR="00DF362D" w:rsidRPr="00612325">
        <w:rPr>
          <w:rFonts w:ascii="Times New Roman" w:hAnsi="Times New Roman" w:cs="Times New Roman"/>
        </w:rPr>
        <w:t>poderes</w:t>
      </w:r>
      <w:r w:rsidR="00DF362D" w:rsidRPr="00612325">
        <w:rPr>
          <w:rFonts w:ascii="Times New Roman" w:hAnsi="Times New Roman" w:cs="Times New Roman"/>
          <w:spacing w:val="36"/>
        </w:rPr>
        <w:t xml:space="preserve"> </w:t>
      </w:r>
      <w:r w:rsidR="00DF362D" w:rsidRPr="00612325">
        <w:rPr>
          <w:rFonts w:ascii="Times New Roman" w:hAnsi="Times New Roman" w:cs="Times New Roman"/>
        </w:rPr>
        <w:t>expressos</w:t>
      </w:r>
      <w:r w:rsidR="00DF362D" w:rsidRPr="00612325">
        <w:rPr>
          <w:rFonts w:ascii="Times New Roman" w:hAnsi="Times New Roman" w:cs="Times New Roman"/>
          <w:spacing w:val="37"/>
        </w:rPr>
        <w:t xml:space="preserve"> </w:t>
      </w:r>
      <w:r w:rsidR="00DF362D" w:rsidRPr="00612325">
        <w:rPr>
          <w:rFonts w:ascii="Times New Roman" w:hAnsi="Times New Roman" w:cs="Times New Roman"/>
        </w:rPr>
        <w:t>para</w:t>
      </w:r>
      <w:r w:rsidR="00DF362D" w:rsidRPr="00612325">
        <w:rPr>
          <w:rFonts w:ascii="Times New Roman" w:hAnsi="Times New Roman" w:cs="Times New Roman"/>
          <w:spacing w:val="36"/>
        </w:rPr>
        <w:t xml:space="preserve"> </w:t>
      </w:r>
      <w:r w:rsidR="00DF362D" w:rsidRPr="00612325">
        <w:rPr>
          <w:rFonts w:ascii="Times New Roman" w:hAnsi="Times New Roman" w:cs="Times New Roman"/>
        </w:rPr>
        <w:t>receber</w:t>
      </w:r>
      <w:r w:rsidR="00DF362D" w:rsidRPr="00612325">
        <w:rPr>
          <w:rFonts w:ascii="Times New Roman" w:hAnsi="Times New Roman" w:cs="Times New Roman"/>
          <w:spacing w:val="-47"/>
        </w:rPr>
        <w:t xml:space="preserve"> </w:t>
      </w:r>
      <w:r w:rsidR="00DF362D" w:rsidRPr="00612325">
        <w:rPr>
          <w:rFonts w:ascii="Times New Roman" w:hAnsi="Times New Roman" w:cs="Times New Roman"/>
        </w:rPr>
        <w:t>citação</w:t>
      </w:r>
      <w:r w:rsidR="00DF362D" w:rsidRPr="00612325">
        <w:rPr>
          <w:rFonts w:ascii="Times New Roman" w:hAnsi="Times New Roman" w:cs="Times New Roman"/>
          <w:spacing w:val="-2"/>
        </w:rPr>
        <w:t xml:space="preserve"> </w:t>
      </w:r>
      <w:r w:rsidR="00DF362D" w:rsidRPr="00612325">
        <w:rPr>
          <w:rFonts w:ascii="Times New Roman" w:hAnsi="Times New Roman" w:cs="Times New Roman"/>
        </w:rPr>
        <w:t>e</w:t>
      </w:r>
      <w:r w:rsidR="00DF362D" w:rsidRPr="00612325">
        <w:rPr>
          <w:rFonts w:ascii="Times New Roman" w:hAnsi="Times New Roman" w:cs="Times New Roman"/>
          <w:spacing w:val="-5"/>
        </w:rPr>
        <w:t xml:space="preserve"> </w:t>
      </w:r>
      <w:r w:rsidR="00DF362D" w:rsidRPr="00612325">
        <w:rPr>
          <w:rFonts w:ascii="Times New Roman" w:hAnsi="Times New Roman" w:cs="Times New Roman"/>
        </w:rPr>
        <w:t>responder</w:t>
      </w:r>
      <w:r w:rsidR="00DF362D" w:rsidRPr="00612325">
        <w:rPr>
          <w:rFonts w:ascii="Times New Roman" w:hAnsi="Times New Roman" w:cs="Times New Roman"/>
          <w:spacing w:val="-1"/>
        </w:rPr>
        <w:t xml:space="preserve"> </w:t>
      </w:r>
      <w:r w:rsidR="00DF362D" w:rsidRPr="00612325">
        <w:rPr>
          <w:rFonts w:ascii="Times New Roman" w:hAnsi="Times New Roman" w:cs="Times New Roman"/>
        </w:rPr>
        <w:t>administrativa ou</w:t>
      </w:r>
      <w:r w:rsidR="00DF362D" w:rsidRPr="00612325">
        <w:rPr>
          <w:rFonts w:ascii="Times New Roman" w:hAnsi="Times New Roman" w:cs="Times New Roman"/>
          <w:spacing w:val="-1"/>
        </w:rPr>
        <w:t xml:space="preserve"> </w:t>
      </w:r>
      <w:r w:rsidR="00DF362D" w:rsidRPr="00612325">
        <w:rPr>
          <w:rFonts w:ascii="Times New Roman" w:hAnsi="Times New Roman" w:cs="Times New Roman"/>
        </w:rPr>
        <w:t>judicialmente</w:t>
      </w:r>
      <w:r w:rsidR="00B84FE6" w:rsidRPr="00612325">
        <w:rPr>
          <w:rFonts w:ascii="Times New Roman" w:hAnsi="Times New Roman" w:cs="Times New Roman"/>
          <w:color w:val="000000" w:themeColor="text1"/>
        </w:rPr>
        <w:t>;</w:t>
      </w:r>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F92E64" w:rsidP="004E4241">
      <w:pPr>
        <w:pStyle w:val="Nivel3"/>
        <w:numPr>
          <w:ilvl w:val="0"/>
          <w:numId w:val="0"/>
        </w:numPr>
        <w:spacing w:before="0" w:after="0" w:line="240" w:lineRule="auto"/>
        <w:rPr>
          <w:rFonts w:ascii="Times New Roman" w:hAnsi="Times New Roman" w:cs="Times New Roman"/>
          <w:color w:val="000000" w:themeColor="text1"/>
        </w:rPr>
      </w:pPr>
      <w:bookmarkStart w:id="10" w:name="_Ref113883579"/>
      <w:r w:rsidRPr="00612325">
        <w:rPr>
          <w:rFonts w:ascii="Times New Roman" w:hAnsi="Times New Roman" w:cs="Times New Roman"/>
          <w:color w:val="000000" w:themeColor="text1"/>
        </w:rPr>
        <w:t>4.6.6. E</w:t>
      </w:r>
      <w:r w:rsidR="00B84FE6" w:rsidRPr="00612325">
        <w:rPr>
          <w:rFonts w:ascii="Times New Roman" w:hAnsi="Times New Roman" w:cs="Times New Roman"/>
          <w:color w:val="000000" w:themeColor="text1"/>
        </w:rPr>
        <w:t>mpresas controladoras, controladas ou coligadas, nos termos da Lei nº 6.404, de 15 de dezembro de 1976, concorrendo entre si;</w:t>
      </w:r>
      <w:bookmarkEnd w:id="10"/>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F92E64"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4.6.7. P</w:t>
      </w:r>
      <w:r w:rsidR="00B84FE6" w:rsidRPr="00612325">
        <w:rPr>
          <w:rFonts w:ascii="Times New Roman" w:hAnsi="Times New Roman" w:cs="Times New Roman"/>
          <w:color w:val="000000" w:themeColor="text1"/>
        </w:rPr>
        <w:t xml:space="preserve">essoa física ou jurídica que, nos </w:t>
      </w:r>
      <w:proofErr w:type="gramStart"/>
      <w:r w:rsidR="00B84FE6" w:rsidRPr="00612325">
        <w:rPr>
          <w:rFonts w:ascii="Times New Roman" w:hAnsi="Times New Roman" w:cs="Times New Roman"/>
          <w:color w:val="000000" w:themeColor="text1"/>
        </w:rPr>
        <w:t>5</w:t>
      </w:r>
      <w:proofErr w:type="gramEnd"/>
      <w:r w:rsidR="00B84FE6" w:rsidRPr="00612325">
        <w:rPr>
          <w:rFonts w:ascii="Times New Roman" w:hAnsi="Times New Roman" w:cs="Times New Roman"/>
          <w:color w:val="000000" w:themeColor="text1"/>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F92E64" w:rsidP="004E4241">
      <w:pPr>
        <w:pStyle w:val="Textodecomentrio"/>
        <w:spacing w:after="0" w:line="240" w:lineRule="auto"/>
        <w:jc w:val="both"/>
        <w:rPr>
          <w:rFonts w:ascii="Times New Roman" w:hAnsi="Times New Roman"/>
          <w:color w:val="000000" w:themeColor="text1"/>
        </w:rPr>
      </w:pPr>
      <w:bookmarkStart w:id="11" w:name="_Ref113962336"/>
      <w:r w:rsidRPr="00612325">
        <w:rPr>
          <w:rFonts w:ascii="Times New Roman" w:hAnsi="Times New Roman"/>
          <w:color w:val="000000" w:themeColor="text1"/>
        </w:rPr>
        <w:t>4.6.8. A</w:t>
      </w:r>
      <w:r w:rsidR="00B84FE6" w:rsidRPr="00612325">
        <w:rPr>
          <w:rFonts w:ascii="Times New Roman" w:hAnsi="Times New Roman"/>
          <w:color w:val="000000" w:themeColor="text1"/>
        </w:rPr>
        <w:t>gente público do órgão ou entidade licitante;</w:t>
      </w:r>
      <w:bookmarkEnd w:id="11"/>
      <w:r w:rsidR="00B84FE6" w:rsidRPr="00612325">
        <w:rPr>
          <w:rFonts w:ascii="Times New Roman" w:hAnsi="Times New Roman"/>
          <w:color w:val="000000" w:themeColor="text1"/>
        </w:rPr>
        <w:t xml:space="preserve"> </w:t>
      </w:r>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C4306E" w:rsidP="004E4241">
      <w:pPr>
        <w:tabs>
          <w:tab w:val="left" w:pos="1440"/>
        </w:tabs>
        <w:autoSpaceDE w:val="0"/>
        <w:snapToGrid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4.6.9</w:t>
      </w:r>
      <w:r w:rsidR="00F92E64" w:rsidRPr="00612325">
        <w:rPr>
          <w:rFonts w:ascii="Times New Roman" w:hAnsi="Times New Roman"/>
          <w:color w:val="000000" w:themeColor="text1"/>
          <w:sz w:val="20"/>
          <w:szCs w:val="20"/>
        </w:rPr>
        <w:t>. O</w:t>
      </w:r>
      <w:r w:rsidR="00B84FE6" w:rsidRPr="00612325">
        <w:rPr>
          <w:rFonts w:ascii="Times New Roman" w:hAnsi="Times New Roman"/>
          <w:color w:val="000000" w:themeColor="text1"/>
          <w:sz w:val="20"/>
          <w:szCs w:val="20"/>
        </w:rPr>
        <w:t>rganizações da Sociedade Civil de Interesse Público - OSCIP, atuando nessa condição;</w:t>
      </w:r>
    </w:p>
    <w:p w:rsidR="00B84FE6" w:rsidRPr="00612325" w:rsidRDefault="00B84FE6" w:rsidP="004E4241">
      <w:pPr>
        <w:tabs>
          <w:tab w:val="left" w:pos="1440"/>
        </w:tabs>
        <w:autoSpaceDE w:val="0"/>
        <w:snapToGrid w:val="0"/>
        <w:spacing w:after="0" w:line="240" w:lineRule="auto"/>
        <w:jc w:val="both"/>
        <w:rPr>
          <w:rFonts w:ascii="Times New Roman" w:hAnsi="Times New Roman"/>
          <w:color w:val="000000" w:themeColor="text1"/>
          <w:sz w:val="20"/>
          <w:szCs w:val="20"/>
        </w:rPr>
      </w:pPr>
    </w:p>
    <w:p w:rsidR="00B84FE6" w:rsidRPr="00612325" w:rsidRDefault="00C4306E"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4.6.10</w:t>
      </w:r>
      <w:r w:rsidR="00F92E64" w:rsidRPr="00612325">
        <w:rPr>
          <w:rFonts w:ascii="Times New Roman" w:hAnsi="Times New Roman" w:cs="Times New Roman"/>
          <w:color w:val="000000" w:themeColor="text1"/>
        </w:rPr>
        <w:t>. N</w:t>
      </w:r>
      <w:r w:rsidR="00B84FE6" w:rsidRPr="00612325">
        <w:rPr>
          <w:rFonts w:ascii="Times New Roman" w:hAnsi="Times New Roman" w:cs="Times New Roman"/>
          <w:color w:val="000000" w:themeColor="text1"/>
        </w:rPr>
        <w:t xml:space="preserve">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8" w:anchor="art9§1" w:history="1">
        <w:r w:rsidR="00B84FE6" w:rsidRPr="00612325">
          <w:rPr>
            <w:rStyle w:val="Hyperlink"/>
            <w:rFonts w:ascii="Times New Roman" w:hAnsi="Times New Roman" w:cs="Times New Roman"/>
            <w:color w:val="000000" w:themeColor="text1"/>
            <w:u w:val="none"/>
          </w:rPr>
          <w:t>§ 1º do art. 9º da Lei n.º 14.133, de 2021</w:t>
        </w:r>
      </w:hyperlink>
      <w:r w:rsidR="00B84FE6" w:rsidRPr="00612325">
        <w:rPr>
          <w:rFonts w:ascii="Times New Roman" w:hAnsi="Times New Roman" w:cs="Times New Roman"/>
          <w:color w:val="000000" w:themeColor="text1"/>
        </w:rPr>
        <w:t>.</w:t>
      </w:r>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F92E64"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4.7. O</w:t>
      </w:r>
      <w:r w:rsidR="00B84FE6" w:rsidRPr="00612325">
        <w:rPr>
          <w:rFonts w:ascii="Times New Roman" w:hAnsi="Times New Roman"/>
          <w:color w:val="000000" w:themeColor="text1"/>
        </w:rPr>
        <w:t xml:space="preserve"> impedimento de que trata o item 4.6.4. </w:t>
      </w:r>
      <w:proofErr w:type="gramStart"/>
      <w:r w:rsidR="00B84FE6" w:rsidRPr="00612325">
        <w:rPr>
          <w:rFonts w:ascii="Times New Roman" w:hAnsi="Times New Roman"/>
          <w:color w:val="000000" w:themeColor="text1"/>
        </w:rPr>
        <w:t>será</w:t>
      </w:r>
      <w:proofErr w:type="gramEnd"/>
      <w:r w:rsidR="00B84FE6" w:rsidRPr="00612325">
        <w:rPr>
          <w:rFonts w:ascii="Times New Roman" w:hAnsi="Times New Roman"/>
          <w:color w:val="000000" w:themeColor="text1"/>
        </w:rPr>
        <w:t xml:space="preserve">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F92E64" w:rsidP="004E4241">
      <w:pPr>
        <w:pStyle w:val="Nivel2"/>
        <w:numPr>
          <w:ilvl w:val="0"/>
          <w:numId w:val="0"/>
        </w:numPr>
        <w:spacing w:before="0" w:after="0" w:line="240" w:lineRule="auto"/>
        <w:rPr>
          <w:rFonts w:ascii="Times New Roman" w:hAnsi="Times New Roman"/>
          <w:color w:val="000000" w:themeColor="text1"/>
        </w:rPr>
      </w:pPr>
      <w:bookmarkStart w:id="12" w:name="art14§2"/>
      <w:bookmarkEnd w:id="12"/>
      <w:r w:rsidRPr="00612325">
        <w:rPr>
          <w:rFonts w:ascii="Times New Roman" w:hAnsi="Times New Roman"/>
          <w:color w:val="000000" w:themeColor="text1"/>
        </w:rPr>
        <w:t>4.8. A</w:t>
      </w:r>
      <w:r w:rsidR="00B84FE6" w:rsidRPr="00612325">
        <w:rPr>
          <w:rFonts w:ascii="Times New Roman" w:hAnsi="Times New Roman"/>
          <w:color w:val="000000" w:themeColor="text1"/>
        </w:rPr>
        <w:t xml:space="preserve"> critério da Administração e exclusivamente a seu serviço, o autor dos projetos e a empresa a que se referem os itens 4.6.2 e 4.6.3 poderão participar no apoio das atividades de planejamento da contratação, de execução da licitação ou de gestão do contrato, desde que </w:t>
      </w:r>
      <w:proofErr w:type="gramStart"/>
      <w:r w:rsidR="00B84FE6" w:rsidRPr="00612325">
        <w:rPr>
          <w:rFonts w:ascii="Times New Roman" w:hAnsi="Times New Roman"/>
          <w:color w:val="000000" w:themeColor="text1"/>
        </w:rPr>
        <w:t>sob supervisão</w:t>
      </w:r>
      <w:proofErr w:type="gramEnd"/>
      <w:r w:rsidR="00B84FE6" w:rsidRPr="00612325">
        <w:rPr>
          <w:rFonts w:ascii="Times New Roman" w:hAnsi="Times New Roman"/>
          <w:color w:val="000000" w:themeColor="text1"/>
        </w:rPr>
        <w:t xml:space="preserve"> exclusiva de agentes públicos do órgão ou entidade.</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bookmarkStart w:id="13" w:name="art14§3"/>
      <w:bookmarkEnd w:id="13"/>
      <w:r w:rsidRPr="00612325">
        <w:rPr>
          <w:rFonts w:ascii="Times New Roman" w:hAnsi="Times New Roman"/>
          <w:color w:val="000000" w:themeColor="text1"/>
        </w:rPr>
        <w:t>4.9. Equiparam-se aos autores do projeto as empresas integr</w:t>
      </w:r>
      <w:r w:rsidR="00825BC8" w:rsidRPr="00612325">
        <w:rPr>
          <w:rFonts w:ascii="Times New Roman" w:hAnsi="Times New Roman"/>
          <w:color w:val="000000" w:themeColor="text1"/>
        </w:rPr>
        <w:t>antes do mesmo grupo econômico.</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bookmarkStart w:id="14" w:name="art14§4"/>
      <w:bookmarkEnd w:id="14"/>
      <w:r w:rsidRPr="00612325">
        <w:rPr>
          <w:rFonts w:ascii="Times New Roman" w:hAnsi="Times New Roman"/>
          <w:color w:val="000000" w:themeColor="text1"/>
        </w:rPr>
        <w:t>4.10. O d</w:t>
      </w:r>
      <w:r w:rsidR="00655365" w:rsidRPr="00612325">
        <w:rPr>
          <w:rFonts w:ascii="Times New Roman" w:hAnsi="Times New Roman"/>
          <w:color w:val="000000" w:themeColor="text1"/>
        </w:rPr>
        <w:t xml:space="preserve">isposto nos itens 4.6.2 </w:t>
      </w:r>
      <w:r w:rsidRPr="00612325">
        <w:rPr>
          <w:rFonts w:ascii="Times New Roman" w:hAnsi="Times New Roman"/>
          <w:color w:val="000000" w:themeColor="text1"/>
        </w:rPr>
        <w:t>não impede a licitação ou a contratação de serviço que inclua como encargo do contratado a elaboração do projeto básico e do projeto executivo, nas contratações integradas, e do projeto executivo, nos demais regimes de execução.</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bookmarkStart w:id="15" w:name="art14§5"/>
      <w:bookmarkEnd w:id="15"/>
      <w:r w:rsidRPr="00612325">
        <w:rPr>
          <w:rFonts w:ascii="Times New Roman" w:hAnsi="Times New Roman"/>
          <w:color w:val="000000" w:themeColor="text1"/>
        </w:rPr>
        <w:t xml:space="preserve">4.11.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9" w:history="1">
        <w:r w:rsidRPr="00612325">
          <w:rPr>
            <w:rStyle w:val="Hyperlink"/>
            <w:rFonts w:ascii="Times New Roman" w:hAnsi="Times New Roman"/>
            <w:color w:val="000000" w:themeColor="text1"/>
            <w:u w:val="none"/>
          </w:rPr>
          <w:t>Lei nº 14.133/2021</w:t>
        </w:r>
      </w:hyperlink>
      <w:r w:rsidRPr="00612325">
        <w:rPr>
          <w:rFonts w:ascii="Times New Roman" w:hAnsi="Times New Roman"/>
          <w:color w:val="000000" w:themeColor="text1"/>
        </w:rPr>
        <w:t>.</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C4306E"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4.12</w:t>
      </w:r>
      <w:r w:rsidR="00B84FE6" w:rsidRPr="00612325">
        <w:rPr>
          <w:rFonts w:ascii="Times New Roman" w:hAnsi="Times New Roman"/>
          <w:color w:val="000000" w:themeColor="text1"/>
        </w:rPr>
        <w:t>. A vedação de que trata o item 4.6.8 estende-se a terceiro que auxilie a condução da contratação na qualidade de integrante de equipe de apoio, profissional especializado ou funcionário ou representante de empresa que preste assessoria técnica.</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825BC8" w:rsidRPr="00612325" w:rsidRDefault="00C4306E"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4.13</w:t>
      </w:r>
      <w:r w:rsidR="00B84FE6" w:rsidRPr="00612325">
        <w:rPr>
          <w:rFonts w:ascii="Times New Roman" w:hAnsi="Times New Roman"/>
          <w:color w:val="000000" w:themeColor="text1"/>
        </w:rPr>
        <w:t>. É admitida a participação de empresa em recuperação judicial, desde que amparada em certidão emitida pela instância judicial competente, que certifique que a interessada está apta econômica e financeiramente a participar de procedimento licitatório, conforme atual entendimento do TCU.</w:t>
      </w:r>
      <w:bookmarkStart w:id="16" w:name="_Toc122606105"/>
    </w:p>
    <w:p w:rsidR="000D7379" w:rsidRPr="00612325" w:rsidRDefault="000D7379" w:rsidP="004E4241">
      <w:pPr>
        <w:pStyle w:val="Nivel2"/>
        <w:numPr>
          <w:ilvl w:val="0"/>
          <w:numId w:val="0"/>
        </w:numPr>
        <w:spacing w:before="0" w:after="0" w:line="240" w:lineRule="auto"/>
        <w:rPr>
          <w:rFonts w:ascii="Times New Roman" w:hAnsi="Times New Roman"/>
          <w:color w:val="000000" w:themeColor="text1"/>
        </w:rPr>
      </w:pPr>
    </w:p>
    <w:p w:rsidR="000D7379" w:rsidRPr="00612325" w:rsidRDefault="000D7379" w:rsidP="000D7379">
      <w:pPr>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 xml:space="preserve">4.14. </w:t>
      </w:r>
      <w:r w:rsidRPr="00612325">
        <w:rPr>
          <w:rFonts w:ascii="Times New Roman" w:hAnsi="Times New Roman"/>
          <w:b/>
          <w:sz w:val="20"/>
          <w:szCs w:val="20"/>
        </w:rPr>
        <w:t>DA COMPROVAÇÃO DA CONDIÇÃO DE MICROEMPRESAS OU EMPRESAS DE PEQUENO PORTE</w:t>
      </w:r>
    </w:p>
    <w:p w:rsidR="000D7379" w:rsidRPr="00612325" w:rsidRDefault="000D7379" w:rsidP="000D7379">
      <w:pPr>
        <w:spacing w:after="0" w:line="240" w:lineRule="auto"/>
        <w:jc w:val="both"/>
        <w:rPr>
          <w:rFonts w:ascii="Times New Roman" w:hAnsi="Times New Roman"/>
          <w:color w:val="000000" w:themeColor="text1"/>
          <w:sz w:val="20"/>
          <w:szCs w:val="20"/>
        </w:rPr>
      </w:pPr>
    </w:p>
    <w:p w:rsidR="000D7379" w:rsidRPr="00612325" w:rsidRDefault="000D7379" w:rsidP="000D7379">
      <w:pPr>
        <w:spacing w:after="0" w:line="240" w:lineRule="auto"/>
        <w:jc w:val="both"/>
        <w:rPr>
          <w:rFonts w:ascii="Times New Roman" w:hAnsi="Times New Roman"/>
          <w:sz w:val="20"/>
          <w:szCs w:val="20"/>
        </w:rPr>
      </w:pPr>
      <w:r w:rsidRPr="00612325">
        <w:rPr>
          <w:rFonts w:ascii="Times New Roman" w:hAnsi="Times New Roman"/>
          <w:sz w:val="20"/>
          <w:szCs w:val="20"/>
        </w:rPr>
        <w:t xml:space="preserve">4.14.1. A obtenção de benefícios dos </w:t>
      </w:r>
      <w:proofErr w:type="spellStart"/>
      <w:r w:rsidRPr="00612325">
        <w:rPr>
          <w:rFonts w:ascii="Times New Roman" w:hAnsi="Times New Roman"/>
          <w:sz w:val="20"/>
          <w:szCs w:val="20"/>
        </w:rPr>
        <w:t>arts</w:t>
      </w:r>
      <w:proofErr w:type="spellEnd"/>
      <w:r w:rsidRPr="00612325">
        <w:rPr>
          <w:rFonts w:ascii="Times New Roman" w:hAnsi="Times New Roman"/>
          <w:sz w:val="20"/>
          <w:szCs w:val="20"/>
        </w:rPr>
        <w:t xml:space="preserve">. </w:t>
      </w:r>
      <w:proofErr w:type="gramStart"/>
      <w:r w:rsidRPr="00612325">
        <w:rPr>
          <w:rFonts w:ascii="Times New Roman" w:hAnsi="Times New Roman"/>
          <w:sz w:val="20"/>
          <w:szCs w:val="20"/>
        </w:rPr>
        <w:t>42 a 49 da Lei Complementar nº</w:t>
      </w:r>
      <w:proofErr w:type="gramEnd"/>
      <w:r w:rsidRPr="00612325">
        <w:rPr>
          <w:rFonts w:ascii="Times New Roman" w:hAnsi="Times New Roman"/>
          <w:sz w:val="20"/>
          <w:szCs w:val="20"/>
        </w:rPr>
        <w:t xml:space="preserve">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rsidR="000D7379" w:rsidRPr="00612325" w:rsidRDefault="000D7379" w:rsidP="000D7379">
      <w:pPr>
        <w:spacing w:after="0" w:line="240" w:lineRule="auto"/>
        <w:jc w:val="both"/>
        <w:rPr>
          <w:rFonts w:ascii="Times New Roman" w:hAnsi="Times New Roman"/>
          <w:color w:val="000000" w:themeColor="text1"/>
          <w:sz w:val="20"/>
          <w:szCs w:val="20"/>
        </w:rPr>
      </w:pPr>
    </w:p>
    <w:p w:rsidR="000D7379" w:rsidRPr="00612325" w:rsidRDefault="000D7379" w:rsidP="000D7379">
      <w:pPr>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4.14.2. Os licitantes que invocarem a condição de microempresas ou empresas de pequeno porte para fins de exercício de quaisquer dos benefícios previstos na Lei Complementar nº 123/2006 e reproduzidos neste edital, deverão apresentar ainda os seguintes documentos:</w:t>
      </w:r>
    </w:p>
    <w:p w:rsidR="000D7379" w:rsidRPr="00612325" w:rsidRDefault="000D7379" w:rsidP="000D7379">
      <w:pPr>
        <w:spacing w:after="0" w:line="240" w:lineRule="auto"/>
        <w:jc w:val="both"/>
        <w:rPr>
          <w:rFonts w:ascii="Times New Roman" w:hAnsi="Times New Roman"/>
          <w:color w:val="000000" w:themeColor="text1"/>
          <w:sz w:val="20"/>
          <w:szCs w:val="20"/>
        </w:rPr>
      </w:pPr>
    </w:p>
    <w:p w:rsidR="000D7379" w:rsidRPr="00612325" w:rsidRDefault="000D7379" w:rsidP="000D7379">
      <w:pPr>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4.14.2.1. CERTIDÃO SIMPLIFICADA DA JUNTA COMERCIAL do estado sede da licitante, comprovando a condição de ME ou EPP, expedida em prazo não superior a 30 (trinta) dias da data marcada para a abertura das propostas.</w:t>
      </w:r>
    </w:p>
    <w:p w:rsidR="000D7379" w:rsidRPr="00612325" w:rsidRDefault="000D7379" w:rsidP="000D7379">
      <w:pPr>
        <w:spacing w:after="0" w:line="240" w:lineRule="auto"/>
        <w:jc w:val="both"/>
        <w:rPr>
          <w:rFonts w:ascii="Times New Roman" w:hAnsi="Times New Roman"/>
          <w:color w:val="000000" w:themeColor="text1"/>
          <w:sz w:val="20"/>
          <w:szCs w:val="20"/>
        </w:rPr>
      </w:pPr>
    </w:p>
    <w:p w:rsidR="000D7379" w:rsidRPr="00612325" w:rsidRDefault="000D7379" w:rsidP="000D7379">
      <w:pPr>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4.14.2.2. Declaração, firmada pelo representante legal da empresa, de enquadramento e de não haver nenhum dos impedimentos previstos no § 4º do art. 3º da LC 123/2006, conforme modelos anexos a este edital, conforme o caso.</w:t>
      </w:r>
    </w:p>
    <w:p w:rsidR="000D7379" w:rsidRPr="00612325" w:rsidRDefault="000D7379" w:rsidP="000D7379">
      <w:pPr>
        <w:spacing w:after="0" w:line="240" w:lineRule="auto"/>
        <w:jc w:val="both"/>
        <w:rPr>
          <w:rFonts w:ascii="Times New Roman" w:hAnsi="Times New Roman"/>
          <w:color w:val="000000" w:themeColor="text1"/>
          <w:sz w:val="20"/>
          <w:szCs w:val="20"/>
        </w:rPr>
      </w:pPr>
    </w:p>
    <w:p w:rsidR="000D7379" w:rsidRPr="00612325" w:rsidRDefault="000D7379" w:rsidP="000D7379">
      <w:pPr>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4.14.3. A verificação posterior de que, nos termos da lei, o declarante não se enquadra como microempresa ou empresa de pequeno porte, caracterizará crime de fraude à licitação, sujeitando-se às sanções previstas na Lei 14.133/2021.</w:t>
      </w:r>
    </w:p>
    <w:p w:rsidR="000D7379" w:rsidRPr="00612325" w:rsidRDefault="000D7379" w:rsidP="000D7379">
      <w:pPr>
        <w:spacing w:after="0" w:line="240" w:lineRule="auto"/>
        <w:jc w:val="both"/>
        <w:rPr>
          <w:rFonts w:ascii="Times New Roman" w:hAnsi="Times New Roman"/>
          <w:color w:val="000000" w:themeColor="text1"/>
          <w:sz w:val="20"/>
          <w:szCs w:val="20"/>
        </w:rPr>
      </w:pPr>
    </w:p>
    <w:p w:rsidR="000D7379" w:rsidRPr="00612325" w:rsidRDefault="000D7379" w:rsidP="000D7379">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4.14.4. O licitante que invocar a condição de microempresa ou empresa de pequeno porte e não apresentar os documentos comprobatórios respectivos ficará impedido de licitar e de contratar com o Município de Pouso Alegre, pelo prazo de até cinco anos, sem prejuízo das multas fixadas neste edital e das demais cominações legais.</w:t>
      </w:r>
    </w:p>
    <w:p w:rsidR="006702E6" w:rsidRPr="00612325" w:rsidRDefault="006702E6" w:rsidP="004E4241">
      <w:pPr>
        <w:pStyle w:val="Nivel2"/>
        <w:numPr>
          <w:ilvl w:val="0"/>
          <w:numId w:val="0"/>
        </w:numPr>
        <w:spacing w:before="0" w:after="0" w:line="240" w:lineRule="auto"/>
        <w:rPr>
          <w:rFonts w:ascii="Times New Roman" w:hAnsi="Times New Roman"/>
          <w:color w:val="000000" w:themeColor="text1"/>
        </w:rPr>
      </w:pPr>
    </w:p>
    <w:p w:rsidR="006702E6" w:rsidRPr="00612325" w:rsidRDefault="006702E6" w:rsidP="004E4241">
      <w:pPr>
        <w:pStyle w:val="Nivel2"/>
        <w:numPr>
          <w:ilvl w:val="0"/>
          <w:numId w:val="0"/>
        </w:numPr>
        <w:spacing w:before="0" w:after="0" w:line="240" w:lineRule="auto"/>
        <w:rPr>
          <w:rFonts w:ascii="Times New Roman" w:hAnsi="Times New Roman"/>
          <w:b/>
          <w:color w:val="000000" w:themeColor="text1"/>
        </w:rPr>
      </w:pPr>
      <w:r w:rsidRPr="00612325">
        <w:rPr>
          <w:rFonts w:ascii="Times New Roman" w:hAnsi="Times New Roman"/>
          <w:b/>
          <w:color w:val="000000" w:themeColor="text1"/>
        </w:rPr>
        <w:t>5. DO CONSÓRCIO</w:t>
      </w:r>
    </w:p>
    <w:p w:rsidR="001C17A6" w:rsidRPr="00612325" w:rsidRDefault="001C17A6" w:rsidP="004E4241">
      <w:pPr>
        <w:pStyle w:val="Nivel2"/>
        <w:numPr>
          <w:ilvl w:val="0"/>
          <w:numId w:val="0"/>
        </w:numPr>
        <w:spacing w:before="0" w:after="0" w:line="240" w:lineRule="auto"/>
        <w:rPr>
          <w:rFonts w:ascii="Times New Roman" w:hAnsi="Times New Roman"/>
          <w:b/>
          <w:color w:val="000000" w:themeColor="text1"/>
        </w:rPr>
      </w:pPr>
    </w:p>
    <w:p w:rsidR="006702E6" w:rsidRPr="00612325" w:rsidRDefault="006702E6"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5.1. Será permitida a participação de pessoa jurídica em consórcio, observadas as seguintes normas, em conformidade com o artigo 15 da Lei 14.133/2021:</w:t>
      </w:r>
    </w:p>
    <w:p w:rsidR="00094E8C" w:rsidRPr="00612325" w:rsidRDefault="00094E8C" w:rsidP="004E4241">
      <w:pPr>
        <w:pStyle w:val="Nivel2"/>
        <w:numPr>
          <w:ilvl w:val="0"/>
          <w:numId w:val="0"/>
        </w:numPr>
        <w:spacing w:before="0" w:after="0" w:line="240" w:lineRule="auto"/>
        <w:rPr>
          <w:rFonts w:ascii="Times New Roman" w:hAnsi="Times New Roman"/>
          <w:color w:val="000000" w:themeColor="text1"/>
        </w:rPr>
      </w:pPr>
    </w:p>
    <w:p w:rsidR="006702E6" w:rsidRPr="00612325" w:rsidRDefault="006702E6"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5.2. Deverá haver a comprovação de compromisso público ou particular de constituição do consórcio, subscrito pelos consorciados;</w:t>
      </w:r>
    </w:p>
    <w:p w:rsidR="0038144A" w:rsidRPr="00612325" w:rsidRDefault="0038144A" w:rsidP="004E4241">
      <w:pPr>
        <w:pStyle w:val="Nivel2"/>
        <w:numPr>
          <w:ilvl w:val="0"/>
          <w:numId w:val="0"/>
        </w:numPr>
        <w:spacing w:before="0" w:after="0" w:line="240" w:lineRule="auto"/>
        <w:rPr>
          <w:rFonts w:ascii="Times New Roman" w:hAnsi="Times New Roman"/>
          <w:color w:val="000000" w:themeColor="text1"/>
        </w:rPr>
      </w:pPr>
    </w:p>
    <w:p w:rsidR="006702E6" w:rsidRPr="00612325" w:rsidRDefault="006702E6"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5.3. Deverá ser indicada qual a empresa líder do consórcio, que será responsável por sua representação perante a Administração;</w:t>
      </w:r>
    </w:p>
    <w:p w:rsidR="0038144A" w:rsidRPr="00612325" w:rsidRDefault="0038144A" w:rsidP="004E4241">
      <w:pPr>
        <w:pStyle w:val="Nivel2"/>
        <w:numPr>
          <w:ilvl w:val="0"/>
          <w:numId w:val="0"/>
        </w:numPr>
        <w:spacing w:before="0" w:after="0" w:line="240" w:lineRule="auto"/>
        <w:rPr>
          <w:rFonts w:ascii="Times New Roman" w:hAnsi="Times New Roman"/>
          <w:color w:val="000000" w:themeColor="text1"/>
        </w:rPr>
      </w:pPr>
    </w:p>
    <w:p w:rsidR="006702E6" w:rsidRPr="00612325" w:rsidRDefault="006702E6"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5.4. Para efeito de habilitação técnica, será admitido o somatório dos quantitativos de cada consorciado;</w:t>
      </w:r>
    </w:p>
    <w:p w:rsidR="0038144A" w:rsidRPr="00612325" w:rsidRDefault="0038144A" w:rsidP="004E4241">
      <w:pPr>
        <w:pStyle w:val="Nivel2"/>
        <w:numPr>
          <w:ilvl w:val="0"/>
          <w:numId w:val="0"/>
        </w:numPr>
        <w:spacing w:before="0" w:after="0" w:line="240" w:lineRule="auto"/>
        <w:rPr>
          <w:rFonts w:ascii="Times New Roman" w:hAnsi="Times New Roman"/>
          <w:color w:val="000000" w:themeColor="text1"/>
        </w:rPr>
      </w:pPr>
    </w:p>
    <w:p w:rsidR="006702E6" w:rsidRPr="00612325" w:rsidRDefault="006702E6"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5.5. Para efeito de habilitação econômico-financeira, será admitido o somatório dos valores de cada consorciado;</w:t>
      </w:r>
    </w:p>
    <w:p w:rsidR="006702E6" w:rsidRPr="00612325" w:rsidRDefault="006702E6"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5.5.1. Haverá um acréscimo de 10 % sobre o valor exigido para o licitante individual, não se aplicando aos consórcios compostos, em sua totalidade, de microempresas e pequenas empresas.</w:t>
      </w:r>
    </w:p>
    <w:p w:rsidR="0038144A" w:rsidRPr="00612325" w:rsidRDefault="0038144A" w:rsidP="004E4241">
      <w:pPr>
        <w:pStyle w:val="Nivel2"/>
        <w:numPr>
          <w:ilvl w:val="0"/>
          <w:numId w:val="0"/>
        </w:numPr>
        <w:spacing w:before="0" w:after="0" w:line="240" w:lineRule="auto"/>
        <w:rPr>
          <w:rFonts w:ascii="Times New Roman" w:hAnsi="Times New Roman"/>
          <w:color w:val="000000" w:themeColor="text1"/>
        </w:rPr>
      </w:pPr>
    </w:p>
    <w:p w:rsidR="006702E6" w:rsidRPr="00612325" w:rsidRDefault="006702E6"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5.6. A empresa consorciada estará impedida de participar de mais de um consórcio ou de forma isolada na mesma licitação;</w:t>
      </w:r>
    </w:p>
    <w:p w:rsidR="0038144A" w:rsidRPr="00612325" w:rsidRDefault="0038144A" w:rsidP="004E4241">
      <w:pPr>
        <w:pStyle w:val="Nivel2"/>
        <w:numPr>
          <w:ilvl w:val="0"/>
          <w:numId w:val="0"/>
        </w:numPr>
        <w:spacing w:before="0" w:after="0" w:line="240" w:lineRule="auto"/>
        <w:rPr>
          <w:rFonts w:ascii="Times New Roman" w:hAnsi="Times New Roman"/>
          <w:color w:val="000000" w:themeColor="text1"/>
        </w:rPr>
      </w:pPr>
    </w:p>
    <w:p w:rsidR="006702E6" w:rsidRPr="00612325" w:rsidRDefault="006702E6"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5.7. Os integrantes são responsáveis solidariamente pelos atos praticados tanto na fase de licitação quanto na fase de execução do contrato;</w:t>
      </w:r>
    </w:p>
    <w:p w:rsidR="0038144A" w:rsidRPr="00612325" w:rsidRDefault="0038144A" w:rsidP="004E4241">
      <w:pPr>
        <w:pStyle w:val="Nivel2"/>
        <w:numPr>
          <w:ilvl w:val="0"/>
          <w:numId w:val="0"/>
        </w:numPr>
        <w:spacing w:before="0" w:after="0" w:line="240" w:lineRule="auto"/>
        <w:rPr>
          <w:rFonts w:ascii="Times New Roman" w:hAnsi="Times New Roman"/>
          <w:color w:val="000000" w:themeColor="text1"/>
        </w:rPr>
      </w:pPr>
    </w:p>
    <w:p w:rsidR="006702E6" w:rsidRPr="00612325" w:rsidRDefault="006702E6"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5.8. Caso o licitante em consórcio seja o vencedor do certame, deverá promover, antes da celebração da ata/contrato, a constituição e o registro do consórcio, nos termos do compromisso firmado;</w:t>
      </w:r>
    </w:p>
    <w:p w:rsidR="0038144A" w:rsidRPr="00612325" w:rsidRDefault="0038144A" w:rsidP="004E4241">
      <w:pPr>
        <w:pStyle w:val="Nivel2"/>
        <w:numPr>
          <w:ilvl w:val="0"/>
          <w:numId w:val="0"/>
        </w:numPr>
        <w:spacing w:before="0" w:after="0" w:line="240" w:lineRule="auto"/>
        <w:rPr>
          <w:rFonts w:ascii="Times New Roman" w:hAnsi="Times New Roman"/>
          <w:color w:val="000000" w:themeColor="text1"/>
        </w:rPr>
      </w:pPr>
    </w:p>
    <w:p w:rsidR="006702E6" w:rsidRPr="00612325" w:rsidRDefault="006702E6"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5.9. Poderá ser estabelecido limite máximo de empresas consorciadas, desde que haja justificativa técnica;</w:t>
      </w:r>
    </w:p>
    <w:p w:rsidR="0038144A" w:rsidRPr="00612325" w:rsidRDefault="0038144A" w:rsidP="004E4241">
      <w:pPr>
        <w:pStyle w:val="Nivel2"/>
        <w:numPr>
          <w:ilvl w:val="0"/>
          <w:numId w:val="0"/>
        </w:numPr>
        <w:spacing w:before="0" w:after="0" w:line="240" w:lineRule="auto"/>
        <w:rPr>
          <w:rFonts w:ascii="Times New Roman" w:hAnsi="Times New Roman"/>
          <w:color w:val="000000" w:themeColor="text1"/>
        </w:rPr>
      </w:pPr>
    </w:p>
    <w:p w:rsidR="006702E6" w:rsidRPr="00612325" w:rsidRDefault="006702E6"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 xml:space="preserve">5.10. Será permitida a substituição de consorciado, desde que expressamente autorizada pelo órgão contratante, estando </w:t>
      </w:r>
      <w:proofErr w:type="gramStart"/>
      <w:r w:rsidRPr="00612325">
        <w:rPr>
          <w:rFonts w:ascii="Times New Roman" w:hAnsi="Times New Roman"/>
          <w:color w:val="000000" w:themeColor="text1"/>
        </w:rPr>
        <w:t>a</w:t>
      </w:r>
      <w:proofErr w:type="gramEnd"/>
      <w:r w:rsidRPr="00612325">
        <w:rPr>
          <w:rFonts w:ascii="Times New Roman" w:hAnsi="Times New Roman"/>
          <w:color w:val="000000" w:themeColor="text1"/>
        </w:rPr>
        <w:t xml:space="preserve"> substituição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rsidR="006702E6" w:rsidRPr="00612325" w:rsidRDefault="006702E6" w:rsidP="004E4241">
      <w:pPr>
        <w:pStyle w:val="Nivel2"/>
        <w:numPr>
          <w:ilvl w:val="0"/>
          <w:numId w:val="0"/>
        </w:numPr>
        <w:spacing w:before="0" w:after="0" w:line="240" w:lineRule="auto"/>
        <w:rPr>
          <w:rFonts w:ascii="Times New Roman" w:hAnsi="Times New Roman"/>
          <w:color w:val="000000" w:themeColor="text1"/>
        </w:rPr>
      </w:pPr>
    </w:p>
    <w:p w:rsidR="00094E8C" w:rsidRPr="00612325" w:rsidRDefault="006468B2" w:rsidP="00094E8C">
      <w:pPr>
        <w:pStyle w:val="Nivel2"/>
        <w:numPr>
          <w:ilvl w:val="0"/>
          <w:numId w:val="0"/>
        </w:numPr>
        <w:spacing w:before="0" w:after="0" w:line="240" w:lineRule="auto"/>
        <w:rPr>
          <w:rFonts w:ascii="Times New Roman" w:hAnsi="Times New Roman"/>
          <w:b/>
          <w:color w:val="000000" w:themeColor="text1"/>
        </w:rPr>
      </w:pPr>
      <w:r w:rsidRPr="00612325">
        <w:rPr>
          <w:rFonts w:ascii="Times New Roman" w:hAnsi="Times New Roman"/>
          <w:b/>
          <w:color w:val="000000" w:themeColor="text1"/>
        </w:rPr>
        <w:t>6</w:t>
      </w:r>
      <w:r w:rsidR="00B84FE6" w:rsidRPr="00612325">
        <w:rPr>
          <w:rFonts w:ascii="Times New Roman" w:hAnsi="Times New Roman"/>
          <w:b/>
          <w:color w:val="000000" w:themeColor="text1"/>
        </w:rPr>
        <w:t>. DA IMPUGNAÇÃO AO EDITAL E DO PEDIDO DE ESCLARECIMENTO</w:t>
      </w:r>
    </w:p>
    <w:p w:rsidR="00094E8C" w:rsidRPr="00612325" w:rsidRDefault="00094E8C" w:rsidP="00094E8C">
      <w:pPr>
        <w:pStyle w:val="Nivel2"/>
        <w:numPr>
          <w:ilvl w:val="0"/>
          <w:numId w:val="0"/>
        </w:numPr>
        <w:spacing w:before="0" w:after="0" w:line="240" w:lineRule="auto"/>
        <w:rPr>
          <w:rFonts w:ascii="Times New Roman" w:hAnsi="Times New Roman"/>
          <w:b/>
          <w:color w:val="000000" w:themeColor="text1"/>
        </w:rPr>
      </w:pPr>
    </w:p>
    <w:p w:rsidR="00094E8C" w:rsidRPr="00612325" w:rsidRDefault="006468B2" w:rsidP="00094E8C">
      <w:pPr>
        <w:pStyle w:val="Nivel2"/>
        <w:numPr>
          <w:ilvl w:val="0"/>
          <w:numId w:val="0"/>
        </w:numPr>
        <w:spacing w:before="0" w:after="0" w:line="240" w:lineRule="auto"/>
        <w:rPr>
          <w:rFonts w:ascii="Times New Roman" w:hAnsi="Times New Roman"/>
          <w:bCs/>
          <w:color w:val="000000" w:themeColor="text1"/>
        </w:rPr>
      </w:pPr>
      <w:r w:rsidRPr="00612325">
        <w:rPr>
          <w:rFonts w:ascii="Times New Roman" w:hAnsi="Times New Roman"/>
          <w:color w:val="000000" w:themeColor="text1"/>
        </w:rPr>
        <w:t>6</w:t>
      </w:r>
      <w:r w:rsidR="00825BC8" w:rsidRPr="00612325">
        <w:rPr>
          <w:rFonts w:ascii="Times New Roman" w:hAnsi="Times New Roman"/>
          <w:color w:val="000000" w:themeColor="text1"/>
        </w:rPr>
        <w:t>.1.</w:t>
      </w:r>
      <w:r w:rsidR="00825BC8" w:rsidRPr="00612325">
        <w:rPr>
          <w:rFonts w:ascii="Times New Roman" w:hAnsi="Times New Roman"/>
          <w:bCs/>
          <w:color w:val="000000" w:themeColor="text1"/>
        </w:rPr>
        <w:t xml:space="preserve"> Até 03 (três) dias úteis antes da data designada para a abertura da sessão pública, qualquer pessoa poderá impugnar este Edital, conforme regulado pelo artigo 164 e seguintes da Lei Federal nº 14.133/2021.</w:t>
      </w:r>
    </w:p>
    <w:p w:rsidR="00094E8C" w:rsidRPr="00612325" w:rsidRDefault="00094E8C" w:rsidP="00094E8C">
      <w:pPr>
        <w:pStyle w:val="Nivel2"/>
        <w:numPr>
          <w:ilvl w:val="0"/>
          <w:numId w:val="0"/>
        </w:numPr>
        <w:spacing w:before="0" w:after="0" w:line="240" w:lineRule="auto"/>
        <w:rPr>
          <w:rFonts w:ascii="Times New Roman" w:hAnsi="Times New Roman"/>
          <w:bCs/>
          <w:color w:val="000000" w:themeColor="text1"/>
        </w:rPr>
      </w:pPr>
    </w:p>
    <w:p w:rsidR="00094E8C" w:rsidRPr="00612325" w:rsidRDefault="006468B2" w:rsidP="00094E8C">
      <w:pPr>
        <w:pStyle w:val="Nivel2"/>
        <w:numPr>
          <w:ilvl w:val="0"/>
          <w:numId w:val="0"/>
        </w:numPr>
        <w:spacing w:before="0" w:after="0" w:line="240" w:lineRule="auto"/>
        <w:rPr>
          <w:rFonts w:ascii="Times New Roman" w:hAnsi="Times New Roman"/>
          <w:bCs/>
          <w:color w:val="000000" w:themeColor="text1"/>
        </w:rPr>
      </w:pPr>
      <w:r w:rsidRPr="00612325">
        <w:rPr>
          <w:rFonts w:ascii="Times New Roman" w:hAnsi="Times New Roman"/>
          <w:bCs/>
          <w:color w:val="000000" w:themeColor="text1"/>
        </w:rPr>
        <w:t>6</w:t>
      </w:r>
      <w:r w:rsidR="00825BC8" w:rsidRPr="00612325">
        <w:rPr>
          <w:rFonts w:ascii="Times New Roman" w:hAnsi="Times New Roman"/>
          <w:bCs/>
          <w:color w:val="000000" w:themeColor="text1"/>
        </w:rPr>
        <w:t xml:space="preserve">.2. A impugnação deverá ser enviada exclusivamente por meio eletrônico, em campo próprio do Sistema Portal de Compras Públicas no endereço eletrônico </w:t>
      </w:r>
      <w:hyperlink r:id="rId20">
        <w:r w:rsidR="00825BC8" w:rsidRPr="00612325">
          <w:rPr>
            <w:rStyle w:val="Hyperlink"/>
            <w:rFonts w:ascii="Times New Roman" w:hAnsi="Times New Roman"/>
            <w:bCs/>
            <w:color w:val="000000" w:themeColor="text1"/>
            <w:u w:val="none"/>
          </w:rPr>
          <w:t>www.portaldecompraspublicas.com.br</w:t>
        </w:r>
      </w:hyperlink>
      <w:r w:rsidR="00825BC8" w:rsidRPr="00612325">
        <w:rPr>
          <w:rFonts w:ascii="Times New Roman" w:hAnsi="Times New Roman"/>
          <w:bCs/>
          <w:color w:val="000000" w:themeColor="text1"/>
        </w:rPr>
        <w:t>.</w:t>
      </w:r>
    </w:p>
    <w:p w:rsidR="00094E8C" w:rsidRPr="00612325" w:rsidRDefault="00094E8C" w:rsidP="00094E8C">
      <w:pPr>
        <w:pStyle w:val="Nivel2"/>
        <w:numPr>
          <w:ilvl w:val="0"/>
          <w:numId w:val="0"/>
        </w:numPr>
        <w:spacing w:before="0" w:after="0" w:line="240" w:lineRule="auto"/>
        <w:rPr>
          <w:rFonts w:ascii="Times New Roman" w:hAnsi="Times New Roman"/>
          <w:bCs/>
          <w:color w:val="000000" w:themeColor="text1"/>
        </w:rPr>
      </w:pPr>
    </w:p>
    <w:p w:rsidR="00094E8C" w:rsidRPr="00612325" w:rsidRDefault="006468B2" w:rsidP="00094E8C">
      <w:pPr>
        <w:pStyle w:val="Nivel2"/>
        <w:numPr>
          <w:ilvl w:val="0"/>
          <w:numId w:val="0"/>
        </w:numPr>
        <w:spacing w:before="0" w:after="0" w:line="240" w:lineRule="auto"/>
        <w:rPr>
          <w:rFonts w:ascii="Times New Roman" w:hAnsi="Times New Roman"/>
          <w:bCs/>
          <w:color w:val="000000" w:themeColor="text1"/>
        </w:rPr>
      </w:pPr>
      <w:r w:rsidRPr="00612325">
        <w:rPr>
          <w:rFonts w:ascii="Times New Roman" w:hAnsi="Times New Roman"/>
          <w:bCs/>
          <w:color w:val="000000" w:themeColor="text1"/>
        </w:rPr>
        <w:t>6</w:t>
      </w:r>
      <w:r w:rsidR="00825BC8" w:rsidRPr="00612325">
        <w:rPr>
          <w:rFonts w:ascii="Times New Roman" w:hAnsi="Times New Roman"/>
          <w:bCs/>
          <w:color w:val="000000" w:themeColor="text1"/>
        </w:rPr>
        <w:t xml:space="preserve">.3. Caberá </w:t>
      </w:r>
      <w:r w:rsidR="00DA158A" w:rsidRPr="00612325">
        <w:rPr>
          <w:rFonts w:ascii="Times New Roman" w:hAnsi="Times New Roman"/>
          <w:bCs/>
          <w:color w:val="000000" w:themeColor="text1"/>
        </w:rPr>
        <w:t>a</w:t>
      </w:r>
      <w:r w:rsidR="00AE7A9D" w:rsidRPr="00612325">
        <w:rPr>
          <w:rFonts w:ascii="Times New Roman" w:hAnsi="Times New Roman"/>
          <w:bCs/>
          <w:color w:val="000000" w:themeColor="text1"/>
        </w:rPr>
        <w:t>o</w:t>
      </w:r>
      <w:r w:rsidR="00DA158A" w:rsidRPr="00612325">
        <w:rPr>
          <w:rFonts w:ascii="Times New Roman" w:hAnsi="Times New Roman"/>
          <w:bCs/>
          <w:color w:val="000000" w:themeColor="text1"/>
        </w:rPr>
        <w:t xml:space="preserve"> Agente de Contratação</w:t>
      </w:r>
      <w:r w:rsidR="00825BC8" w:rsidRPr="00612325">
        <w:rPr>
          <w:rFonts w:ascii="Times New Roman" w:hAnsi="Times New Roman"/>
          <w:bCs/>
          <w:color w:val="000000" w:themeColor="text1"/>
        </w:rPr>
        <w:t xml:space="preserve">, auxiliado pelo setor técnico competente, decidir sobre a impugnação no prazo de até </w:t>
      </w:r>
      <w:proofErr w:type="gramStart"/>
      <w:r w:rsidR="00825BC8" w:rsidRPr="00612325">
        <w:rPr>
          <w:rFonts w:ascii="Times New Roman" w:hAnsi="Times New Roman"/>
          <w:color w:val="000000" w:themeColor="text1"/>
        </w:rPr>
        <w:t>3</w:t>
      </w:r>
      <w:proofErr w:type="gramEnd"/>
      <w:r w:rsidR="00825BC8" w:rsidRPr="00612325">
        <w:rPr>
          <w:rFonts w:ascii="Times New Roman" w:hAnsi="Times New Roman"/>
          <w:color w:val="000000" w:themeColor="text1"/>
        </w:rPr>
        <w:t xml:space="preserve"> (três) dias úteis</w:t>
      </w:r>
      <w:r w:rsidR="00825BC8" w:rsidRPr="00612325">
        <w:rPr>
          <w:rFonts w:ascii="Times New Roman" w:hAnsi="Times New Roman"/>
          <w:bCs/>
          <w:color w:val="000000" w:themeColor="text1"/>
        </w:rPr>
        <w:t>.</w:t>
      </w:r>
    </w:p>
    <w:p w:rsidR="00094E8C" w:rsidRPr="00612325" w:rsidRDefault="00094E8C" w:rsidP="00094E8C">
      <w:pPr>
        <w:pStyle w:val="Nivel2"/>
        <w:numPr>
          <w:ilvl w:val="0"/>
          <w:numId w:val="0"/>
        </w:numPr>
        <w:spacing w:before="0" w:after="0" w:line="240" w:lineRule="auto"/>
        <w:rPr>
          <w:rFonts w:ascii="Times New Roman" w:hAnsi="Times New Roman"/>
          <w:bCs/>
          <w:color w:val="000000" w:themeColor="text1"/>
        </w:rPr>
      </w:pPr>
    </w:p>
    <w:p w:rsidR="00094E8C" w:rsidRPr="00612325" w:rsidRDefault="006468B2" w:rsidP="00094E8C">
      <w:pPr>
        <w:pStyle w:val="Nivel2"/>
        <w:numPr>
          <w:ilvl w:val="0"/>
          <w:numId w:val="0"/>
        </w:numPr>
        <w:spacing w:before="0" w:after="0" w:line="240" w:lineRule="auto"/>
        <w:rPr>
          <w:rFonts w:ascii="Times New Roman" w:hAnsi="Times New Roman"/>
          <w:bCs/>
          <w:color w:val="000000" w:themeColor="text1"/>
        </w:rPr>
      </w:pPr>
      <w:r w:rsidRPr="00612325">
        <w:rPr>
          <w:rFonts w:ascii="Times New Roman" w:hAnsi="Times New Roman"/>
          <w:bCs/>
          <w:color w:val="000000" w:themeColor="text1"/>
        </w:rPr>
        <w:t>6</w:t>
      </w:r>
      <w:r w:rsidR="00B84FE6" w:rsidRPr="00612325">
        <w:rPr>
          <w:rFonts w:ascii="Times New Roman" w:hAnsi="Times New Roman"/>
          <w:bCs/>
          <w:color w:val="000000" w:themeColor="text1"/>
        </w:rPr>
        <w:t>.4. Acolhida a impugnação, será definida e publicada nova data para a realização do certame, exceto quando, inquestionavelmente, a alteração não afetar a formulação de propostas.</w:t>
      </w:r>
      <w:bookmarkStart w:id="17" w:name="_Ref9528655"/>
    </w:p>
    <w:p w:rsidR="00094E8C" w:rsidRPr="00612325" w:rsidRDefault="00094E8C" w:rsidP="00094E8C">
      <w:pPr>
        <w:pStyle w:val="Nivel2"/>
        <w:numPr>
          <w:ilvl w:val="0"/>
          <w:numId w:val="0"/>
        </w:numPr>
        <w:spacing w:before="0" w:after="0" w:line="240" w:lineRule="auto"/>
        <w:rPr>
          <w:rFonts w:ascii="Times New Roman" w:hAnsi="Times New Roman"/>
          <w:bCs/>
          <w:color w:val="000000" w:themeColor="text1"/>
        </w:rPr>
      </w:pPr>
    </w:p>
    <w:p w:rsidR="00094E8C" w:rsidRPr="00612325" w:rsidRDefault="006468B2" w:rsidP="00094E8C">
      <w:pPr>
        <w:pStyle w:val="Nivel2"/>
        <w:numPr>
          <w:ilvl w:val="0"/>
          <w:numId w:val="0"/>
        </w:numPr>
        <w:spacing w:before="0" w:after="0" w:line="240" w:lineRule="auto"/>
        <w:rPr>
          <w:rFonts w:ascii="Times New Roman" w:hAnsi="Times New Roman"/>
          <w:bCs/>
          <w:color w:val="000000" w:themeColor="text1"/>
          <w:u w:val="single"/>
        </w:rPr>
      </w:pPr>
      <w:r w:rsidRPr="00612325">
        <w:rPr>
          <w:rFonts w:ascii="Times New Roman" w:hAnsi="Times New Roman"/>
          <w:bCs/>
          <w:color w:val="000000" w:themeColor="text1"/>
        </w:rPr>
        <w:t>6</w:t>
      </w:r>
      <w:r w:rsidR="00B84FE6" w:rsidRPr="00612325">
        <w:rPr>
          <w:rFonts w:ascii="Times New Roman" w:hAnsi="Times New Roman"/>
          <w:bCs/>
          <w:color w:val="000000" w:themeColor="text1"/>
        </w:rPr>
        <w:t xml:space="preserve">.5. Os pedidos de esclarecimentos referentes a este processo licitatório deverão ser enviados </w:t>
      </w:r>
      <w:r w:rsidR="001C17A6" w:rsidRPr="00612325">
        <w:rPr>
          <w:rFonts w:ascii="Times New Roman" w:hAnsi="Times New Roman"/>
          <w:bCs/>
          <w:color w:val="000000" w:themeColor="text1"/>
        </w:rPr>
        <w:t>a</w:t>
      </w:r>
      <w:r w:rsidR="00AE7A9D" w:rsidRPr="00612325">
        <w:rPr>
          <w:rFonts w:ascii="Times New Roman" w:hAnsi="Times New Roman"/>
          <w:bCs/>
          <w:color w:val="000000" w:themeColor="text1"/>
        </w:rPr>
        <w:t>o</w:t>
      </w:r>
      <w:r w:rsidR="00B84FE6" w:rsidRPr="00612325">
        <w:rPr>
          <w:rFonts w:ascii="Times New Roman" w:hAnsi="Times New Roman"/>
          <w:bCs/>
          <w:color w:val="000000" w:themeColor="text1"/>
        </w:rPr>
        <w:t xml:space="preserve"> </w:t>
      </w:r>
      <w:r w:rsidR="008166B0" w:rsidRPr="00612325">
        <w:rPr>
          <w:rFonts w:ascii="Times New Roman" w:hAnsi="Times New Roman"/>
          <w:bCs/>
          <w:color w:val="000000" w:themeColor="text1"/>
        </w:rPr>
        <w:t>Agente de Contratação</w:t>
      </w:r>
      <w:r w:rsidR="00B84FE6" w:rsidRPr="00612325">
        <w:rPr>
          <w:rFonts w:ascii="Times New Roman" w:hAnsi="Times New Roman"/>
          <w:bCs/>
          <w:color w:val="000000" w:themeColor="text1"/>
        </w:rPr>
        <w:t xml:space="preserve">, até 03 (três) dias úteis anteriores à data designada para abertura da sessão pública, exclusivamente </w:t>
      </w:r>
      <w:bookmarkEnd w:id="17"/>
      <w:r w:rsidR="00B84FE6" w:rsidRPr="00612325">
        <w:rPr>
          <w:rFonts w:ascii="Times New Roman" w:hAnsi="Times New Roman"/>
          <w:bCs/>
          <w:color w:val="000000" w:themeColor="text1"/>
        </w:rPr>
        <w:t xml:space="preserve">por meio eletrônico, em campo próprio do Sistema Portal de Compras Públicas no endereço eletrônico </w:t>
      </w:r>
      <w:hyperlink r:id="rId21">
        <w:r w:rsidR="00B84FE6" w:rsidRPr="00612325">
          <w:rPr>
            <w:rStyle w:val="Hyperlink"/>
            <w:rFonts w:ascii="Times New Roman" w:hAnsi="Times New Roman"/>
            <w:bCs/>
            <w:color w:val="000000" w:themeColor="text1"/>
          </w:rPr>
          <w:t>www.portaldecompraspublicas.com.br</w:t>
        </w:r>
      </w:hyperlink>
      <w:r w:rsidR="00B84FE6" w:rsidRPr="00612325">
        <w:rPr>
          <w:rFonts w:ascii="Times New Roman" w:hAnsi="Times New Roman"/>
          <w:bCs/>
          <w:color w:val="000000" w:themeColor="text1"/>
          <w:u w:val="single"/>
        </w:rPr>
        <w:t>.</w:t>
      </w:r>
    </w:p>
    <w:p w:rsidR="00094E8C" w:rsidRPr="00612325" w:rsidRDefault="00094E8C" w:rsidP="00094E8C">
      <w:pPr>
        <w:pStyle w:val="Nivel2"/>
        <w:numPr>
          <w:ilvl w:val="0"/>
          <w:numId w:val="0"/>
        </w:numPr>
        <w:spacing w:before="0" w:after="0" w:line="240" w:lineRule="auto"/>
        <w:rPr>
          <w:rFonts w:ascii="Times New Roman" w:hAnsi="Times New Roman"/>
          <w:bCs/>
          <w:color w:val="000000" w:themeColor="text1"/>
          <w:u w:val="single"/>
        </w:rPr>
      </w:pPr>
    </w:p>
    <w:p w:rsidR="00094E8C" w:rsidRPr="00612325" w:rsidRDefault="006468B2" w:rsidP="00094E8C">
      <w:pPr>
        <w:pStyle w:val="Nivel2"/>
        <w:numPr>
          <w:ilvl w:val="0"/>
          <w:numId w:val="0"/>
        </w:numPr>
        <w:spacing w:before="0" w:after="0" w:line="240" w:lineRule="auto"/>
        <w:rPr>
          <w:rFonts w:ascii="Times New Roman" w:hAnsi="Times New Roman"/>
          <w:bCs/>
          <w:color w:val="000000" w:themeColor="text1"/>
        </w:rPr>
      </w:pPr>
      <w:r w:rsidRPr="00612325">
        <w:rPr>
          <w:rFonts w:ascii="Times New Roman" w:hAnsi="Times New Roman"/>
          <w:bCs/>
          <w:color w:val="000000" w:themeColor="text1"/>
        </w:rPr>
        <w:t>6</w:t>
      </w:r>
      <w:r w:rsidR="00514C69" w:rsidRPr="00612325">
        <w:rPr>
          <w:rFonts w:ascii="Times New Roman" w:hAnsi="Times New Roman"/>
          <w:bCs/>
          <w:color w:val="000000" w:themeColor="text1"/>
        </w:rPr>
        <w:t>.6. As impugnações e pedidos de esclarecimentos não suspendem os prazos previstos no certame.</w:t>
      </w:r>
    </w:p>
    <w:p w:rsidR="00094E8C" w:rsidRPr="00612325" w:rsidRDefault="00094E8C" w:rsidP="00094E8C">
      <w:pPr>
        <w:pStyle w:val="Nivel2"/>
        <w:numPr>
          <w:ilvl w:val="0"/>
          <w:numId w:val="0"/>
        </w:numPr>
        <w:spacing w:before="0" w:after="0" w:line="240" w:lineRule="auto"/>
        <w:rPr>
          <w:rFonts w:ascii="Times New Roman" w:hAnsi="Times New Roman"/>
          <w:bCs/>
          <w:color w:val="000000" w:themeColor="text1"/>
        </w:rPr>
      </w:pPr>
    </w:p>
    <w:p w:rsidR="00094E8C" w:rsidRPr="00612325" w:rsidRDefault="006468B2" w:rsidP="00094E8C">
      <w:pPr>
        <w:pStyle w:val="Nivel2"/>
        <w:numPr>
          <w:ilvl w:val="0"/>
          <w:numId w:val="0"/>
        </w:numPr>
        <w:spacing w:before="0" w:after="0" w:line="240" w:lineRule="auto"/>
        <w:rPr>
          <w:rFonts w:ascii="Times New Roman" w:hAnsi="Times New Roman"/>
          <w:bCs/>
          <w:color w:val="000000" w:themeColor="text1"/>
        </w:rPr>
      </w:pPr>
      <w:r w:rsidRPr="00612325">
        <w:rPr>
          <w:rFonts w:ascii="Times New Roman" w:hAnsi="Times New Roman"/>
          <w:bCs/>
          <w:color w:val="000000" w:themeColor="text1"/>
        </w:rPr>
        <w:t>6</w:t>
      </w:r>
      <w:r w:rsidR="00B84FE6" w:rsidRPr="00612325">
        <w:rPr>
          <w:rFonts w:ascii="Times New Roman" w:hAnsi="Times New Roman"/>
          <w:bCs/>
          <w:color w:val="000000" w:themeColor="text1"/>
        </w:rPr>
        <w:t>.7. A participação no certame, sem que tenha sido tempestivamente impugnado o presente Edital, implica na aceitação por parte dos interessados das condições nele estabelecidas.</w:t>
      </w:r>
    </w:p>
    <w:p w:rsidR="00094E8C" w:rsidRPr="00612325" w:rsidRDefault="00094E8C" w:rsidP="00094E8C">
      <w:pPr>
        <w:pStyle w:val="Nivel2"/>
        <w:numPr>
          <w:ilvl w:val="0"/>
          <w:numId w:val="0"/>
        </w:numPr>
        <w:spacing w:before="0" w:after="0" w:line="240" w:lineRule="auto"/>
        <w:rPr>
          <w:rFonts w:ascii="Times New Roman" w:hAnsi="Times New Roman"/>
          <w:bCs/>
          <w:color w:val="000000" w:themeColor="text1"/>
        </w:rPr>
      </w:pPr>
    </w:p>
    <w:p w:rsidR="00094E8C" w:rsidRPr="00612325" w:rsidRDefault="006468B2" w:rsidP="00094E8C">
      <w:pPr>
        <w:pStyle w:val="Nivel2"/>
        <w:numPr>
          <w:ilvl w:val="0"/>
          <w:numId w:val="0"/>
        </w:numPr>
        <w:spacing w:before="0" w:after="0" w:line="240" w:lineRule="auto"/>
        <w:rPr>
          <w:rFonts w:ascii="Times New Roman" w:hAnsi="Times New Roman"/>
          <w:bCs/>
          <w:color w:val="000000" w:themeColor="text1"/>
        </w:rPr>
      </w:pPr>
      <w:r w:rsidRPr="00612325">
        <w:rPr>
          <w:rFonts w:ascii="Times New Roman" w:hAnsi="Times New Roman"/>
          <w:bCs/>
          <w:color w:val="000000" w:themeColor="text1"/>
        </w:rPr>
        <w:t>6</w:t>
      </w:r>
      <w:r w:rsidR="00B84FE6" w:rsidRPr="00612325">
        <w:rPr>
          <w:rFonts w:ascii="Times New Roman" w:hAnsi="Times New Roman"/>
          <w:bCs/>
          <w:color w:val="000000" w:themeColor="text1"/>
        </w:rPr>
        <w:t xml:space="preserve">.8. As respostas às impugnações e aos esclarecimentos solicitados, bem como outros avisos de ordem geral, serão cadastradas no sítio </w:t>
      </w:r>
      <w:hyperlink r:id="rId22">
        <w:r w:rsidR="00B84FE6" w:rsidRPr="00612325">
          <w:rPr>
            <w:rStyle w:val="Hyperlink"/>
            <w:rFonts w:ascii="Times New Roman" w:hAnsi="Times New Roman"/>
            <w:color w:val="000000" w:themeColor="text1"/>
            <w:u w:val="none"/>
          </w:rPr>
          <w:t>www.portaldecompraspublicas.com.br</w:t>
        </w:r>
      </w:hyperlink>
      <w:r w:rsidR="00B84FE6" w:rsidRPr="00612325">
        <w:rPr>
          <w:rFonts w:ascii="Times New Roman" w:hAnsi="Times New Roman"/>
          <w:bCs/>
          <w:color w:val="000000" w:themeColor="text1"/>
        </w:rPr>
        <w:t>, sendo de responsabilidade dos licitantes, seu acompanhamento.</w:t>
      </w:r>
    </w:p>
    <w:p w:rsidR="00094E8C" w:rsidRPr="00612325" w:rsidRDefault="00094E8C" w:rsidP="00094E8C">
      <w:pPr>
        <w:pStyle w:val="Nivel2"/>
        <w:numPr>
          <w:ilvl w:val="0"/>
          <w:numId w:val="0"/>
        </w:numPr>
        <w:spacing w:before="0" w:after="0" w:line="240" w:lineRule="auto"/>
        <w:rPr>
          <w:rFonts w:ascii="Times New Roman" w:hAnsi="Times New Roman"/>
          <w:bCs/>
          <w:color w:val="000000" w:themeColor="text1"/>
        </w:rPr>
      </w:pPr>
    </w:p>
    <w:p w:rsidR="00094E8C" w:rsidRPr="00612325" w:rsidRDefault="006468B2" w:rsidP="00094E8C">
      <w:pPr>
        <w:pStyle w:val="Nivel2"/>
        <w:numPr>
          <w:ilvl w:val="0"/>
          <w:numId w:val="0"/>
        </w:numPr>
        <w:spacing w:before="0" w:after="0" w:line="240" w:lineRule="auto"/>
        <w:rPr>
          <w:rFonts w:ascii="Times New Roman" w:hAnsi="Times New Roman"/>
          <w:bCs/>
          <w:color w:val="000000" w:themeColor="text1"/>
        </w:rPr>
      </w:pPr>
      <w:r w:rsidRPr="00612325">
        <w:rPr>
          <w:rFonts w:ascii="Times New Roman" w:hAnsi="Times New Roman"/>
          <w:bCs/>
          <w:color w:val="000000" w:themeColor="text1"/>
        </w:rPr>
        <w:t>6</w:t>
      </w:r>
      <w:r w:rsidR="00B84FE6" w:rsidRPr="00612325">
        <w:rPr>
          <w:rFonts w:ascii="Times New Roman" w:hAnsi="Times New Roman"/>
          <w:bCs/>
          <w:color w:val="000000" w:themeColor="text1"/>
        </w:rPr>
        <w:t>.9. Não serão conhecidas as impugnações apresentadas após o respectivo prazo legal ou, no caso de empresas, que estejam subscritas por representante não habilitado legalmente ou não identificado no processo para responder pela proponente.</w:t>
      </w:r>
    </w:p>
    <w:p w:rsidR="00094E8C" w:rsidRPr="00612325" w:rsidRDefault="00094E8C" w:rsidP="00094E8C">
      <w:pPr>
        <w:pStyle w:val="Nivel2"/>
        <w:numPr>
          <w:ilvl w:val="0"/>
          <w:numId w:val="0"/>
        </w:numPr>
        <w:spacing w:before="0" w:after="0" w:line="240" w:lineRule="auto"/>
        <w:rPr>
          <w:rFonts w:ascii="Times New Roman" w:hAnsi="Times New Roman"/>
          <w:bCs/>
          <w:color w:val="000000" w:themeColor="text1"/>
        </w:rPr>
      </w:pPr>
    </w:p>
    <w:p w:rsidR="00094E8C" w:rsidRPr="00612325" w:rsidRDefault="006468B2" w:rsidP="00094E8C">
      <w:pPr>
        <w:pStyle w:val="Nivel2"/>
        <w:numPr>
          <w:ilvl w:val="0"/>
          <w:numId w:val="0"/>
        </w:numPr>
        <w:spacing w:before="0" w:after="0" w:line="240" w:lineRule="auto"/>
        <w:rPr>
          <w:rFonts w:ascii="Times New Roman" w:hAnsi="Times New Roman"/>
          <w:bCs/>
          <w:color w:val="000000" w:themeColor="text1"/>
        </w:rPr>
      </w:pPr>
      <w:r w:rsidRPr="00612325">
        <w:rPr>
          <w:rFonts w:ascii="Times New Roman" w:hAnsi="Times New Roman"/>
          <w:bCs/>
          <w:color w:val="000000" w:themeColor="text1"/>
        </w:rPr>
        <w:t>6</w:t>
      </w:r>
      <w:r w:rsidR="00B84FE6" w:rsidRPr="00612325">
        <w:rPr>
          <w:rFonts w:ascii="Times New Roman" w:hAnsi="Times New Roman"/>
          <w:bCs/>
          <w:color w:val="000000" w:themeColor="text1"/>
        </w:rPr>
        <w:t xml:space="preserve">.10. A petição de impugnação apresentada por empresa deve ser firmada por sócio, pessoa designada para </w:t>
      </w:r>
      <w:proofErr w:type="gramStart"/>
      <w:r w:rsidR="00B84FE6" w:rsidRPr="00612325">
        <w:rPr>
          <w:rFonts w:ascii="Times New Roman" w:hAnsi="Times New Roman"/>
          <w:bCs/>
          <w:color w:val="000000" w:themeColor="text1"/>
        </w:rPr>
        <w:t>a administração da sociedade empresária, ou procurador</w:t>
      </w:r>
      <w:proofErr w:type="gramEnd"/>
      <w:r w:rsidR="00B84FE6" w:rsidRPr="00612325">
        <w:rPr>
          <w:rFonts w:ascii="Times New Roman" w:hAnsi="Times New Roman"/>
          <w:bCs/>
          <w:color w:val="000000" w:themeColor="text1"/>
        </w:rPr>
        <w:t>, e vir acompanhada, conforme o caso, de estatuto ou contrato social e suas posteriores alterações, se houver, do ato de designação do administrador, ou de procuração pública ou particular (instrumento de mandato com poderes para impugnar o Edital).</w:t>
      </w:r>
    </w:p>
    <w:p w:rsidR="00094E8C" w:rsidRPr="00612325" w:rsidRDefault="00094E8C" w:rsidP="00094E8C">
      <w:pPr>
        <w:pStyle w:val="Nivel2"/>
        <w:numPr>
          <w:ilvl w:val="0"/>
          <w:numId w:val="0"/>
        </w:numPr>
        <w:spacing w:before="0" w:after="0" w:line="240" w:lineRule="auto"/>
        <w:rPr>
          <w:rFonts w:ascii="Times New Roman" w:hAnsi="Times New Roman"/>
          <w:bCs/>
          <w:color w:val="000000" w:themeColor="text1"/>
        </w:rPr>
      </w:pPr>
    </w:p>
    <w:p w:rsidR="00094E8C" w:rsidRPr="00612325" w:rsidRDefault="006468B2" w:rsidP="004E4241">
      <w:pPr>
        <w:pStyle w:val="Nivel2"/>
        <w:numPr>
          <w:ilvl w:val="0"/>
          <w:numId w:val="0"/>
        </w:numPr>
        <w:spacing w:before="0" w:after="0" w:line="240" w:lineRule="auto"/>
        <w:rPr>
          <w:rFonts w:ascii="Times New Roman" w:hAnsi="Times New Roman"/>
          <w:b/>
          <w:color w:val="000000" w:themeColor="text1"/>
        </w:rPr>
      </w:pPr>
      <w:r w:rsidRPr="00612325">
        <w:rPr>
          <w:rFonts w:ascii="Times New Roman" w:hAnsi="Times New Roman"/>
          <w:b/>
          <w:color w:val="000000" w:themeColor="text1"/>
        </w:rPr>
        <w:t>7</w:t>
      </w:r>
      <w:r w:rsidR="00B84FE6" w:rsidRPr="00612325">
        <w:rPr>
          <w:rFonts w:ascii="Times New Roman" w:hAnsi="Times New Roman"/>
          <w:b/>
          <w:color w:val="000000" w:themeColor="text1"/>
        </w:rPr>
        <w:t>. DA APRESENTAÇÃO DA PROPOSTA</w:t>
      </w:r>
      <w:bookmarkStart w:id="18" w:name="_Ref113968921"/>
      <w:bookmarkEnd w:id="16"/>
    </w:p>
    <w:p w:rsidR="00120368" w:rsidRPr="00612325" w:rsidRDefault="00120368" w:rsidP="004E4241">
      <w:pPr>
        <w:pStyle w:val="Nivel2"/>
        <w:numPr>
          <w:ilvl w:val="0"/>
          <w:numId w:val="0"/>
        </w:numPr>
        <w:spacing w:before="0" w:after="0" w:line="240" w:lineRule="auto"/>
        <w:rPr>
          <w:rFonts w:ascii="Times New Roman" w:hAnsi="Times New Roman"/>
          <w:b/>
          <w:color w:val="000000" w:themeColor="text1"/>
        </w:rPr>
      </w:pPr>
    </w:p>
    <w:p w:rsidR="00DA3F95"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7</w:t>
      </w:r>
      <w:r w:rsidR="00E15B2A" w:rsidRPr="00612325">
        <w:rPr>
          <w:rFonts w:ascii="Times New Roman" w:hAnsi="Times New Roman"/>
          <w:color w:val="000000" w:themeColor="text1"/>
        </w:rPr>
        <w:t>.1</w:t>
      </w:r>
      <w:r w:rsidR="00DA3F95" w:rsidRPr="00612325">
        <w:rPr>
          <w:rFonts w:ascii="Times New Roman" w:hAnsi="Times New Roman"/>
          <w:color w:val="000000" w:themeColor="text1"/>
        </w:rPr>
        <w:t>. No cadastramento da proposta inicial, o licitante declarará, em campo próprio do sistema, que:</w:t>
      </w:r>
      <w:bookmarkEnd w:id="18"/>
    </w:p>
    <w:p w:rsidR="00DA3F95"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7</w:t>
      </w:r>
      <w:r w:rsidR="00514C69" w:rsidRPr="00612325">
        <w:rPr>
          <w:rFonts w:ascii="Times New Roman" w:hAnsi="Times New Roman" w:cs="Times New Roman"/>
          <w:color w:val="000000" w:themeColor="text1"/>
        </w:rPr>
        <w:t>.</w:t>
      </w:r>
      <w:r w:rsidR="00DE6848" w:rsidRPr="00612325">
        <w:rPr>
          <w:rFonts w:ascii="Times New Roman" w:hAnsi="Times New Roman" w:cs="Times New Roman"/>
          <w:color w:val="000000" w:themeColor="text1"/>
        </w:rPr>
        <w:t>1</w:t>
      </w:r>
      <w:r w:rsidR="00514C69" w:rsidRPr="00612325">
        <w:rPr>
          <w:rFonts w:ascii="Times New Roman" w:hAnsi="Times New Roman" w:cs="Times New Roman"/>
          <w:color w:val="000000" w:themeColor="text1"/>
        </w:rPr>
        <w:t>.1. E</w:t>
      </w:r>
      <w:r w:rsidR="00DA3F95" w:rsidRPr="00612325">
        <w:rPr>
          <w:rFonts w:ascii="Times New Roman" w:hAnsi="Times New Roman" w:cs="Times New Roman"/>
          <w:color w:val="000000" w:themeColor="text1"/>
        </w:rPr>
        <w:t xml:space="preserv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00DA3F95" w:rsidRPr="00612325">
        <w:rPr>
          <w:rFonts w:ascii="Times New Roman" w:hAnsi="Times New Roman" w:cs="Times New Roman"/>
          <w:color w:val="000000" w:themeColor="text1"/>
        </w:rPr>
        <w:t>infralegais</w:t>
      </w:r>
      <w:proofErr w:type="spellEnd"/>
      <w:r w:rsidR="00DA3F95" w:rsidRPr="00612325">
        <w:rPr>
          <w:rFonts w:ascii="Times New Roman" w:hAnsi="Times New Roman" w:cs="Times New Roman"/>
          <w:color w:val="000000" w:themeColor="text1"/>
        </w:rPr>
        <w:t>, nas convenções coletivas de trabalho e nos termos de ajustamento de conduta vigentes na data de sua entrega em definitivo e que cumpre plenamente os requisitos de habilitação definidos no instrumento convocatório;</w:t>
      </w:r>
    </w:p>
    <w:p w:rsidR="00DA3F95" w:rsidRPr="00612325" w:rsidRDefault="00DA3F95" w:rsidP="004E4241">
      <w:pPr>
        <w:pStyle w:val="Nivel3"/>
        <w:numPr>
          <w:ilvl w:val="0"/>
          <w:numId w:val="0"/>
        </w:numPr>
        <w:spacing w:before="0" w:after="0" w:line="240" w:lineRule="auto"/>
        <w:rPr>
          <w:rFonts w:ascii="Times New Roman" w:hAnsi="Times New Roman" w:cs="Times New Roman"/>
          <w:color w:val="000000" w:themeColor="text1"/>
        </w:rPr>
      </w:pPr>
    </w:p>
    <w:p w:rsidR="00DA3F95"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7</w:t>
      </w:r>
      <w:r w:rsidR="00514C69" w:rsidRPr="00612325">
        <w:rPr>
          <w:rFonts w:ascii="Times New Roman" w:hAnsi="Times New Roman" w:cs="Times New Roman"/>
          <w:color w:val="000000" w:themeColor="text1"/>
        </w:rPr>
        <w:t>.</w:t>
      </w:r>
      <w:r w:rsidR="00DE6848" w:rsidRPr="00612325">
        <w:rPr>
          <w:rFonts w:ascii="Times New Roman" w:hAnsi="Times New Roman" w:cs="Times New Roman"/>
          <w:color w:val="000000" w:themeColor="text1"/>
        </w:rPr>
        <w:t>1</w:t>
      </w:r>
      <w:r w:rsidR="00514C69" w:rsidRPr="00612325">
        <w:rPr>
          <w:rFonts w:ascii="Times New Roman" w:hAnsi="Times New Roman" w:cs="Times New Roman"/>
          <w:color w:val="000000" w:themeColor="text1"/>
        </w:rPr>
        <w:t>.2. N</w:t>
      </w:r>
      <w:r w:rsidR="00DA3F95" w:rsidRPr="00612325">
        <w:rPr>
          <w:rFonts w:ascii="Times New Roman" w:hAnsi="Times New Roman" w:cs="Times New Roman"/>
          <w:color w:val="000000" w:themeColor="text1"/>
        </w:rPr>
        <w:t xml:space="preserve">ão emprega menor de 18 anos em trabalho noturno, perigoso ou insalubre e não emprega menor de 16 anos, salvo menor, a partir de 14 anos, na condição de aprendiz, nos termos do </w:t>
      </w:r>
      <w:hyperlink r:id="rId23" w:anchor="art7" w:history="1">
        <w:r w:rsidR="00DA3F95" w:rsidRPr="00612325">
          <w:rPr>
            <w:rStyle w:val="Hyperlink"/>
            <w:rFonts w:ascii="Times New Roman" w:hAnsi="Times New Roman" w:cs="Times New Roman"/>
            <w:color w:val="000000" w:themeColor="text1"/>
            <w:u w:val="none"/>
          </w:rPr>
          <w:t>artigo 7°, XXXIII, da Constituição</w:t>
        </w:r>
      </w:hyperlink>
      <w:r w:rsidR="00DA3F95" w:rsidRPr="00612325">
        <w:rPr>
          <w:rFonts w:ascii="Times New Roman" w:hAnsi="Times New Roman" w:cs="Times New Roman"/>
          <w:color w:val="000000" w:themeColor="text1"/>
        </w:rPr>
        <w:t>;</w:t>
      </w:r>
    </w:p>
    <w:p w:rsidR="00DA3F95" w:rsidRPr="00612325" w:rsidRDefault="00DA3F95" w:rsidP="004E4241">
      <w:pPr>
        <w:pStyle w:val="Nivel3"/>
        <w:numPr>
          <w:ilvl w:val="0"/>
          <w:numId w:val="0"/>
        </w:numPr>
        <w:spacing w:before="0" w:after="0" w:line="240" w:lineRule="auto"/>
        <w:rPr>
          <w:rFonts w:ascii="Times New Roman" w:hAnsi="Times New Roman" w:cs="Times New Roman"/>
          <w:color w:val="000000" w:themeColor="text1"/>
        </w:rPr>
      </w:pPr>
    </w:p>
    <w:p w:rsidR="00DA3F95"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7</w:t>
      </w:r>
      <w:r w:rsidR="00514C69" w:rsidRPr="00612325">
        <w:rPr>
          <w:rFonts w:ascii="Times New Roman" w:hAnsi="Times New Roman" w:cs="Times New Roman"/>
          <w:color w:val="000000" w:themeColor="text1"/>
        </w:rPr>
        <w:t>.</w:t>
      </w:r>
      <w:r w:rsidR="00DE6848" w:rsidRPr="00612325">
        <w:rPr>
          <w:rFonts w:ascii="Times New Roman" w:hAnsi="Times New Roman" w:cs="Times New Roman"/>
          <w:color w:val="000000" w:themeColor="text1"/>
        </w:rPr>
        <w:t>1</w:t>
      </w:r>
      <w:r w:rsidR="00514C69" w:rsidRPr="00612325">
        <w:rPr>
          <w:rFonts w:ascii="Times New Roman" w:hAnsi="Times New Roman" w:cs="Times New Roman"/>
          <w:color w:val="000000" w:themeColor="text1"/>
        </w:rPr>
        <w:t>.3. N</w:t>
      </w:r>
      <w:r w:rsidR="00DA3F95" w:rsidRPr="00612325">
        <w:rPr>
          <w:rFonts w:ascii="Times New Roman" w:hAnsi="Times New Roman" w:cs="Times New Roman"/>
          <w:color w:val="000000" w:themeColor="text1"/>
        </w:rPr>
        <w:t xml:space="preserve">ão </w:t>
      </w:r>
      <w:proofErr w:type="gramStart"/>
      <w:r w:rsidR="00DA3F95" w:rsidRPr="00612325">
        <w:rPr>
          <w:rFonts w:ascii="Times New Roman" w:hAnsi="Times New Roman" w:cs="Times New Roman"/>
          <w:color w:val="000000" w:themeColor="text1"/>
        </w:rPr>
        <w:t xml:space="preserve">possui empregados executando trabalho degradante ou forçado, observando o disposto nos </w:t>
      </w:r>
      <w:hyperlink r:id="rId24" w:history="1">
        <w:r w:rsidR="00DA3F95" w:rsidRPr="00612325">
          <w:rPr>
            <w:rStyle w:val="Hyperlink"/>
            <w:rFonts w:ascii="Times New Roman" w:hAnsi="Times New Roman" w:cs="Times New Roman"/>
            <w:color w:val="000000" w:themeColor="text1"/>
            <w:u w:val="none"/>
          </w:rPr>
          <w:t>incisos III e IV do art. 1º e no inciso III do</w:t>
        </w:r>
        <w:r w:rsidR="001A35D6" w:rsidRPr="00612325">
          <w:rPr>
            <w:rStyle w:val="Hyperlink"/>
            <w:rFonts w:ascii="Times New Roman" w:hAnsi="Times New Roman" w:cs="Times New Roman"/>
            <w:color w:val="000000" w:themeColor="text1"/>
            <w:u w:val="none"/>
          </w:rPr>
          <w:t xml:space="preserve"> </w:t>
        </w:r>
        <w:r w:rsidR="00DA3F95" w:rsidRPr="00612325">
          <w:rPr>
            <w:rStyle w:val="Hyperlink"/>
            <w:rFonts w:ascii="Times New Roman" w:hAnsi="Times New Roman" w:cs="Times New Roman"/>
            <w:color w:val="000000" w:themeColor="text1"/>
            <w:u w:val="none"/>
          </w:rPr>
          <w:t>art. 5º da Constituição Federal</w:t>
        </w:r>
        <w:proofErr w:type="gramEnd"/>
      </w:hyperlink>
      <w:r w:rsidR="00DA3F95" w:rsidRPr="00612325">
        <w:rPr>
          <w:rFonts w:ascii="Times New Roman" w:hAnsi="Times New Roman" w:cs="Times New Roman"/>
          <w:color w:val="000000" w:themeColor="text1"/>
        </w:rPr>
        <w:t>;</w:t>
      </w:r>
    </w:p>
    <w:p w:rsidR="00DA3F95" w:rsidRPr="00612325" w:rsidRDefault="00DA3F95" w:rsidP="004E4241">
      <w:pPr>
        <w:pStyle w:val="Nivel3"/>
        <w:numPr>
          <w:ilvl w:val="0"/>
          <w:numId w:val="0"/>
        </w:numPr>
        <w:spacing w:before="0" w:after="0" w:line="240" w:lineRule="auto"/>
        <w:rPr>
          <w:rFonts w:ascii="Times New Roman" w:hAnsi="Times New Roman" w:cs="Times New Roman"/>
          <w:color w:val="000000" w:themeColor="text1"/>
        </w:rPr>
      </w:pPr>
    </w:p>
    <w:p w:rsidR="00DA3F95"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7</w:t>
      </w:r>
      <w:r w:rsidR="00DA3F95" w:rsidRPr="00612325">
        <w:rPr>
          <w:rFonts w:ascii="Times New Roman" w:hAnsi="Times New Roman" w:cs="Times New Roman"/>
          <w:color w:val="000000" w:themeColor="text1"/>
        </w:rPr>
        <w:t>.</w:t>
      </w:r>
      <w:r w:rsidR="00DE6848" w:rsidRPr="00612325">
        <w:rPr>
          <w:rFonts w:ascii="Times New Roman" w:hAnsi="Times New Roman" w:cs="Times New Roman"/>
          <w:color w:val="000000" w:themeColor="text1"/>
        </w:rPr>
        <w:t>1</w:t>
      </w:r>
      <w:r w:rsidR="00DA3F95" w:rsidRPr="00612325">
        <w:rPr>
          <w:rFonts w:ascii="Times New Roman" w:hAnsi="Times New Roman" w:cs="Times New Roman"/>
          <w:color w:val="000000" w:themeColor="text1"/>
        </w:rPr>
        <w:t xml:space="preserve">.4. </w:t>
      </w:r>
      <w:r w:rsidR="00BD7258" w:rsidRPr="00612325">
        <w:rPr>
          <w:rFonts w:ascii="Times New Roman" w:hAnsi="Times New Roman" w:cs="Times New Roman"/>
          <w:color w:val="000000" w:themeColor="text1"/>
        </w:rPr>
        <w:t xml:space="preserve">Declaração de que cumpre com a reserva de cargos prevista em lei para pessoa com deficiência, para reabilitado da Previdência Social ou para aprendiz, bem como as reservas de cargos previstas em outras normas específicas, conforme dispõe o art. 116 da Lei n. 14.133/2021 e os </w:t>
      </w:r>
      <w:proofErr w:type="spellStart"/>
      <w:r w:rsidR="00BD7258" w:rsidRPr="00612325">
        <w:rPr>
          <w:rFonts w:ascii="Times New Roman" w:hAnsi="Times New Roman" w:cs="Times New Roman"/>
          <w:color w:val="000000" w:themeColor="text1"/>
        </w:rPr>
        <w:t>arts</w:t>
      </w:r>
      <w:proofErr w:type="spellEnd"/>
      <w:r w:rsidR="00BD7258" w:rsidRPr="00612325">
        <w:rPr>
          <w:rFonts w:ascii="Times New Roman" w:hAnsi="Times New Roman" w:cs="Times New Roman"/>
          <w:color w:val="000000" w:themeColor="text1"/>
        </w:rPr>
        <w:t>. 51 e 53 do Decreto Federal nº 9.579/2018</w:t>
      </w:r>
      <w:r w:rsidR="00DA3F95" w:rsidRPr="00612325">
        <w:rPr>
          <w:rFonts w:ascii="Times New Roman" w:hAnsi="Times New Roman" w:cs="Times New Roman"/>
          <w:color w:val="000000" w:themeColor="text1"/>
        </w:rPr>
        <w:t>.</w:t>
      </w:r>
    </w:p>
    <w:p w:rsidR="00DA3F95" w:rsidRPr="00612325" w:rsidRDefault="00DA3F95" w:rsidP="004E4241">
      <w:pPr>
        <w:pStyle w:val="Nivel3"/>
        <w:numPr>
          <w:ilvl w:val="0"/>
          <w:numId w:val="0"/>
        </w:numPr>
        <w:spacing w:before="0" w:after="0" w:line="240" w:lineRule="auto"/>
        <w:rPr>
          <w:rFonts w:ascii="Times New Roman" w:hAnsi="Times New Roman" w:cs="Times New Roman"/>
          <w:color w:val="000000" w:themeColor="text1"/>
        </w:rPr>
      </w:pPr>
    </w:p>
    <w:p w:rsidR="00DA3F95"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7</w:t>
      </w:r>
      <w:r w:rsidR="00DA3F95" w:rsidRPr="00612325">
        <w:rPr>
          <w:rFonts w:ascii="Times New Roman" w:hAnsi="Times New Roman"/>
          <w:color w:val="000000" w:themeColor="text1"/>
        </w:rPr>
        <w:t>.</w:t>
      </w:r>
      <w:r w:rsidR="00DE6848" w:rsidRPr="00612325">
        <w:rPr>
          <w:rFonts w:ascii="Times New Roman" w:hAnsi="Times New Roman"/>
          <w:color w:val="000000" w:themeColor="text1"/>
        </w:rPr>
        <w:t>2</w:t>
      </w:r>
      <w:r w:rsidR="00DA3F95" w:rsidRPr="00612325">
        <w:rPr>
          <w:rFonts w:ascii="Times New Roman" w:hAnsi="Times New Roman"/>
          <w:color w:val="000000" w:themeColor="text1"/>
        </w:rPr>
        <w:t xml:space="preserve">.  O licitante organizado em cooperativa deverá declarar, ainda, em campo próprio do sistema eletrônico, que cumpre os requisitos estabelecidos no </w:t>
      </w:r>
      <w:hyperlink r:id="rId25" w:anchor="art16" w:history="1">
        <w:r w:rsidR="00DA3F95" w:rsidRPr="00612325">
          <w:rPr>
            <w:rStyle w:val="Hyperlink"/>
            <w:rFonts w:ascii="Times New Roman" w:hAnsi="Times New Roman"/>
            <w:color w:val="000000" w:themeColor="text1"/>
            <w:u w:val="none"/>
          </w:rPr>
          <w:t>artigo 16 da Lei nº 14.133, de 2021</w:t>
        </w:r>
      </w:hyperlink>
      <w:r w:rsidR="00DA3F95" w:rsidRPr="00612325">
        <w:rPr>
          <w:rFonts w:ascii="Times New Roman" w:hAnsi="Times New Roman"/>
          <w:color w:val="000000" w:themeColor="text1"/>
        </w:rPr>
        <w:t>.</w:t>
      </w:r>
    </w:p>
    <w:p w:rsidR="00DA3F95" w:rsidRPr="00612325" w:rsidRDefault="00DA3F95" w:rsidP="004E4241">
      <w:pPr>
        <w:pStyle w:val="Nivel2"/>
        <w:numPr>
          <w:ilvl w:val="0"/>
          <w:numId w:val="0"/>
        </w:numPr>
        <w:spacing w:before="0" w:after="0" w:line="240" w:lineRule="auto"/>
        <w:rPr>
          <w:rFonts w:ascii="Times New Roman" w:hAnsi="Times New Roman"/>
          <w:color w:val="000000" w:themeColor="text1"/>
        </w:rPr>
      </w:pPr>
    </w:p>
    <w:p w:rsidR="006468B2" w:rsidRPr="00612325" w:rsidRDefault="006468B2" w:rsidP="004E4241">
      <w:pPr>
        <w:pStyle w:val="Nivel2"/>
        <w:numPr>
          <w:ilvl w:val="0"/>
          <w:numId w:val="0"/>
        </w:numPr>
        <w:spacing w:before="0" w:after="0" w:line="240" w:lineRule="auto"/>
        <w:rPr>
          <w:rStyle w:val="Hyperlink"/>
          <w:rFonts w:ascii="Times New Roman" w:hAnsi="Times New Roman"/>
          <w:color w:val="000000" w:themeColor="text1"/>
          <w:u w:val="none"/>
        </w:rPr>
      </w:pPr>
      <w:bookmarkStart w:id="19" w:name="_Ref117000019"/>
      <w:r w:rsidRPr="00612325">
        <w:rPr>
          <w:rFonts w:ascii="Times New Roman" w:hAnsi="Times New Roman"/>
          <w:color w:val="000000" w:themeColor="text1"/>
        </w:rPr>
        <w:t>7</w:t>
      </w:r>
      <w:r w:rsidR="00DA3F95" w:rsidRPr="00612325">
        <w:rPr>
          <w:rFonts w:ascii="Times New Roman" w:hAnsi="Times New Roman"/>
          <w:color w:val="000000" w:themeColor="text1"/>
        </w:rPr>
        <w:t>.</w:t>
      </w:r>
      <w:r w:rsidR="00DE6848" w:rsidRPr="00612325">
        <w:rPr>
          <w:rFonts w:ascii="Times New Roman" w:hAnsi="Times New Roman"/>
          <w:color w:val="000000" w:themeColor="text1"/>
        </w:rPr>
        <w:t>3</w:t>
      </w:r>
      <w:r w:rsidR="00DA3F95" w:rsidRPr="00612325">
        <w:rPr>
          <w:rFonts w:ascii="Times New Roman" w:hAnsi="Times New Roman"/>
          <w:color w:val="000000" w:themeColor="text1"/>
        </w:rPr>
        <w:t xml:space="preserve">. O fornecedor enquadrado como microempresa, empresa de pequeno porte ou sociedade cooperativa deverá declarar, ainda, em campo próprio do sistema eletrônico, que cumpre os requisitos estabelecidos no </w:t>
      </w:r>
      <w:hyperlink r:id="rId26" w:anchor="art3" w:history="1">
        <w:r w:rsidR="00DA3F95" w:rsidRPr="00612325">
          <w:rPr>
            <w:rStyle w:val="Hyperlink"/>
            <w:rFonts w:ascii="Times New Roman" w:hAnsi="Times New Roman"/>
            <w:color w:val="000000" w:themeColor="text1"/>
            <w:u w:val="none"/>
          </w:rPr>
          <w:t>artigo 3° da Lei Complementar nº 123, de 2006</w:t>
        </w:r>
      </w:hyperlink>
      <w:r w:rsidR="00DA3F95" w:rsidRPr="00612325">
        <w:rPr>
          <w:rFonts w:ascii="Times New Roman" w:hAnsi="Times New Roman"/>
          <w:color w:val="000000" w:themeColor="text1"/>
        </w:rPr>
        <w:t xml:space="preserve">, estando apto a usufruir do tratamento favorecido estabelecido em seus </w:t>
      </w:r>
      <w:bookmarkEnd w:id="19"/>
      <w:r w:rsidR="00DA3F95" w:rsidRPr="00612325">
        <w:fldChar w:fldCharType="begin"/>
      </w:r>
      <w:r w:rsidR="00DA3F95" w:rsidRPr="00612325">
        <w:rPr>
          <w:rFonts w:ascii="Times New Roman" w:hAnsi="Times New Roman"/>
          <w:color w:val="000000" w:themeColor="text1"/>
        </w:rPr>
        <w:instrText>HYPERLINK "https://www.planalto.gov.br/ccivil_03/leis/lcp/lcp123.htm" \l "art42"</w:instrText>
      </w:r>
      <w:r w:rsidR="00DA3F95" w:rsidRPr="00612325">
        <w:fldChar w:fldCharType="separate"/>
      </w:r>
      <w:proofErr w:type="spellStart"/>
      <w:r w:rsidR="00DA3F95" w:rsidRPr="00612325">
        <w:rPr>
          <w:rStyle w:val="Hyperlink"/>
          <w:rFonts w:ascii="Times New Roman" w:hAnsi="Times New Roman"/>
          <w:color w:val="000000" w:themeColor="text1"/>
          <w:u w:val="none"/>
        </w:rPr>
        <w:t>arts</w:t>
      </w:r>
      <w:proofErr w:type="spellEnd"/>
      <w:r w:rsidR="00DA3F95" w:rsidRPr="00612325">
        <w:rPr>
          <w:rStyle w:val="Hyperlink"/>
          <w:rFonts w:ascii="Times New Roman" w:hAnsi="Times New Roman"/>
          <w:color w:val="000000" w:themeColor="text1"/>
          <w:u w:val="none"/>
        </w:rPr>
        <w:t>. 42 a 49</w:t>
      </w:r>
      <w:r w:rsidR="00DA3F95" w:rsidRPr="00612325">
        <w:rPr>
          <w:rStyle w:val="Hyperlink"/>
          <w:rFonts w:ascii="Times New Roman" w:hAnsi="Times New Roman"/>
          <w:color w:val="000000" w:themeColor="text1"/>
          <w:u w:val="none"/>
        </w:rPr>
        <w:fldChar w:fldCharType="end"/>
      </w:r>
      <w:r w:rsidR="00DA3F95" w:rsidRPr="00612325">
        <w:rPr>
          <w:rFonts w:ascii="Times New Roman" w:hAnsi="Times New Roman"/>
          <w:color w:val="000000" w:themeColor="text1"/>
        </w:rPr>
        <w:t xml:space="preserve">, observado o disposto nos </w:t>
      </w:r>
      <w:hyperlink r:id="rId27" w:anchor="art4§1" w:history="1">
        <w:r w:rsidR="00DA3F95" w:rsidRPr="00612325">
          <w:rPr>
            <w:rStyle w:val="Hyperlink"/>
            <w:rFonts w:ascii="Times New Roman" w:hAnsi="Times New Roman"/>
            <w:color w:val="000000" w:themeColor="text1"/>
            <w:u w:val="none"/>
          </w:rPr>
          <w:t xml:space="preserve">§§ 1º ao 3º do art. 4º, da Lei n.º 14.133, de </w:t>
        </w:r>
        <w:proofErr w:type="gramStart"/>
        <w:r w:rsidR="00DA3F95" w:rsidRPr="00612325">
          <w:rPr>
            <w:rStyle w:val="Hyperlink"/>
            <w:rFonts w:ascii="Times New Roman" w:hAnsi="Times New Roman"/>
            <w:color w:val="000000" w:themeColor="text1"/>
            <w:u w:val="none"/>
          </w:rPr>
          <w:t>2021.</w:t>
        </w:r>
        <w:proofErr w:type="gramEnd"/>
      </w:hyperlink>
    </w:p>
    <w:p w:rsidR="006468B2" w:rsidRPr="00612325" w:rsidRDefault="006468B2" w:rsidP="004E4241">
      <w:pPr>
        <w:pStyle w:val="Nivel2"/>
        <w:numPr>
          <w:ilvl w:val="0"/>
          <w:numId w:val="0"/>
        </w:numPr>
        <w:spacing w:before="0" w:after="0" w:line="240" w:lineRule="auto"/>
        <w:rPr>
          <w:rStyle w:val="Hyperlink"/>
          <w:rFonts w:ascii="Times New Roman" w:hAnsi="Times New Roman"/>
          <w:color w:val="000000" w:themeColor="text1"/>
          <w:u w:val="none"/>
        </w:rPr>
      </w:pP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7</w:t>
      </w:r>
      <w:r w:rsidR="00F92E64" w:rsidRPr="00612325">
        <w:rPr>
          <w:rFonts w:ascii="Times New Roman" w:hAnsi="Times New Roman"/>
          <w:color w:val="000000" w:themeColor="text1"/>
        </w:rPr>
        <w:t>.</w:t>
      </w:r>
      <w:r w:rsidR="00DE6848" w:rsidRPr="00612325">
        <w:rPr>
          <w:rFonts w:ascii="Times New Roman" w:hAnsi="Times New Roman"/>
          <w:color w:val="000000" w:themeColor="text1"/>
        </w:rPr>
        <w:t>4</w:t>
      </w:r>
      <w:r w:rsidR="00F92E64" w:rsidRPr="00612325">
        <w:rPr>
          <w:rFonts w:ascii="Times New Roman" w:hAnsi="Times New Roman"/>
          <w:color w:val="000000" w:themeColor="text1"/>
        </w:rPr>
        <w:t xml:space="preserve">. Incumbirá ao licitante acompanhar as operações no sistema eletrônico durante a sessão pública </w:t>
      </w:r>
      <w:r w:rsidR="00DA158A" w:rsidRPr="00612325">
        <w:rPr>
          <w:rFonts w:ascii="Times New Roman" w:hAnsi="Times New Roman"/>
          <w:color w:val="000000" w:themeColor="text1"/>
        </w:rPr>
        <w:t>da Concorrência</w:t>
      </w:r>
      <w:r w:rsidR="00F92E64" w:rsidRPr="00612325">
        <w:rPr>
          <w:rFonts w:ascii="Times New Roman" w:hAnsi="Times New Roman"/>
          <w:color w:val="000000" w:themeColor="text1"/>
        </w:rPr>
        <w:t xml:space="preserve">, ficando responsável pelo ônus decorrente da perda de negócios, diante da inobservância de quaisquer mensagens emitidas pelo sistema ou de sua desconexão. </w:t>
      </w: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7</w:t>
      </w:r>
      <w:r w:rsidR="00DA3F95" w:rsidRPr="00612325">
        <w:rPr>
          <w:rFonts w:ascii="Times New Roman" w:hAnsi="Times New Roman"/>
          <w:color w:val="000000" w:themeColor="text1"/>
        </w:rPr>
        <w:t>.</w:t>
      </w:r>
      <w:r w:rsidR="00DE6848" w:rsidRPr="00612325">
        <w:rPr>
          <w:rFonts w:ascii="Times New Roman" w:hAnsi="Times New Roman"/>
          <w:color w:val="000000" w:themeColor="text1"/>
        </w:rPr>
        <w:t>5</w:t>
      </w:r>
      <w:r w:rsidR="00DA3F95" w:rsidRPr="00612325">
        <w:rPr>
          <w:rFonts w:ascii="Times New Roman" w:hAnsi="Times New Roman"/>
          <w:color w:val="000000" w:themeColor="text1"/>
        </w:rPr>
        <w:t xml:space="preserve">. Até a abertura da sessão pública, os licitantes poderão retirar ou substituir a proposta </w:t>
      </w:r>
      <w:r w:rsidR="005A3C33" w:rsidRPr="00612325">
        <w:rPr>
          <w:rFonts w:ascii="Times New Roman" w:hAnsi="Times New Roman"/>
          <w:color w:val="000000" w:themeColor="text1"/>
        </w:rPr>
        <w:t>anteriormente inserida</w:t>
      </w:r>
      <w:r w:rsidR="00DA3F95" w:rsidRPr="00612325">
        <w:rPr>
          <w:rFonts w:ascii="Times New Roman" w:hAnsi="Times New Roman"/>
          <w:color w:val="000000" w:themeColor="text1"/>
        </w:rPr>
        <w:t xml:space="preserve"> no sistema;</w:t>
      </w: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7</w:t>
      </w:r>
      <w:r w:rsidR="00DA3F95" w:rsidRPr="00612325">
        <w:rPr>
          <w:rFonts w:ascii="Times New Roman" w:hAnsi="Times New Roman"/>
          <w:color w:val="000000" w:themeColor="text1"/>
        </w:rPr>
        <w:t>.</w:t>
      </w:r>
      <w:r w:rsidR="00DE6848" w:rsidRPr="00612325">
        <w:rPr>
          <w:rFonts w:ascii="Times New Roman" w:hAnsi="Times New Roman"/>
          <w:color w:val="000000" w:themeColor="text1"/>
        </w:rPr>
        <w:t>6</w:t>
      </w:r>
      <w:r w:rsidR="00DA3F95" w:rsidRPr="00612325">
        <w:rPr>
          <w:rFonts w:ascii="Times New Roman" w:hAnsi="Times New Roman"/>
          <w:color w:val="000000" w:themeColor="text1"/>
        </w:rPr>
        <w:t>. Não será estabelecida, nessa etapa do certame, ordem de classificação entre as propostas apresentadas, o que somente ocorrerá após a realização dos procedimentos de negociação e julgamento da proposta.</w:t>
      </w: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7</w:t>
      </w:r>
      <w:r w:rsidR="00DA3F95" w:rsidRPr="00612325">
        <w:rPr>
          <w:rFonts w:ascii="Times New Roman" w:hAnsi="Times New Roman"/>
          <w:color w:val="000000" w:themeColor="text1"/>
        </w:rPr>
        <w:t>.</w:t>
      </w:r>
      <w:r w:rsidR="00DE6848" w:rsidRPr="00612325">
        <w:rPr>
          <w:rFonts w:ascii="Times New Roman" w:hAnsi="Times New Roman"/>
          <w:color w:val="000000" w:themeColor="text1"/>
        </w:rPr>
        <w:t>7</w:t>
      </w:r>
      <w:r w:rsidR="00DA3F95" w:rsidRPr="00612325">
        <w:rPr>
          <w:rFonts w:ascii="Times New Roman" w:hAnsi="Times New Roman"/>
          <w:color w:val="000000" w:themeColor="text1"/>
        </w:rPr>
        <w:t>. Os documentos que compõem a proposta e a habilitação do licitante melhor classificado somente serão disponibilizados para avaliação d</w:t>
      </w:r>
      <w:r w:rsidR="00665071" w:rsidRPr="00612325">
        <w:rPr>
          <w:rFonts w:ascii="Times New Roman" w:hAnsi="Times New Roman"/>
          <w:color w:val="000000" w:themeColor="text1"/>
        </w:rPr>
        <w:t xml:space="preserve">a </w:t>
      </w:r>
      <w:r w:rsidR="008166B0" w:rsidRPr="00612325">
        <w:rPr>
          <w:rFonts w:ascii="Times New Roman" w:hAnsi="Times New Roman"/>
          <w:color w:val="000000" w:themeColor="text1"/>
        </w:rPr>
        <w:t>agente de contratação</w:t>
      </w:r>
      <w:r w:rsidR="00DA3F95" w:rsidRPr="00612325">
        <w:rPr>
          <w:rFonts w:ascii="Times New Roman" w:hAnsi="Times New Roman"/>
          <w:color w:val="000000" w:themeColor="text1"/>
        </w:rPr>
        <w:t xml:space="preserve"> e para acesso público após o encerramento do envio de lances</w:t>
      </w:r>
      <w:r w:rsidR="005A3C33" w:rsidRPr="00612325">
        <w:rPr>
          <w:rFonts w:ascii="Times New Roman" w:hAnsi="Times New Roman"/>
          <w:color w:val="000000" w:themeColor="text1"/>
        </w:rPr>
        <w:t>, quando estes forem solicitados que sejam anexados antes da sessão pública</w:t>
      </w:r>
      <w:r w:rsidR="00DA3F95" w:rsidRPr="00612325">
        <w:rPr>
          <w:rFonts w:ascii="Times New Roman" w:hAnsi="Times New Roman"/>
          <w:color w:val="000000" w:themeColor="text1"/>
        </w:rPr>
        <w:t>.</w:t>
      </w: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7</w:t>
      </w:r>
      <w:r w:rsidR="00DA3F95" w:rsidRPr="00612325">
        <w:rPr>
          <w:rFonts w:ascii="Times New Roman" w:hAnsi="Times New Roman"/>
          <w:color w:val="000000" w:themeColor="text1"/>
        </w:rPr>
        <w:t>.</w:t>
      </w:r>
      <w:r w:rsidR="00DE6848" w:rsidRPr="00612325">
        <w:rPr>
          <w:rFonts w:ascii="Times New Roman" w:hAnsi="Times New Roman"/>
          <w:color w:val="000000" w:themeColor="text1"/>
        </w:rPr>
        <w:t>8</w:t>
      </w:r>
      <w:r w:rsidR="00DA3F95" w:rsidRPr="00612325">
        <w:rPr>
          <w:rFonts w:ascii="Times New Roman" w:hAnsi="Times New Roman"/>
          <w:color w:val="000000" w:themeColor="text1"/>
        </w:rPr>
        <w:t>. O licitante deverá comunicar imediatamente ao provedor do sistema qualquer acontecimento que possa comprometer o sigilo ou a segurança, para imediato bloqueio de acesso.</w:t>
      </w:r>
      <w:r w:rsidR="00205173" w:rsidRPr="00612325">
        <w:rPr>
          <w:rFonts w:ascii="Times New Roman" w:hAnsi="Times New Roman"/>
          <w:color w:val="000000" w:themeColor="text1"/>
        </w:rPr>
        <w:t xml:space="preserve"> </w:t>
      </w: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7</w:t>
      </w:r>
      <w:r w:rsidR="005A3C33" w:rsidRPr="00612325">
        <w:rPr>
          <w:rFonts w:ascii="Times New Roman" w:hAnsi="Times New Roman"/>
          <w:color w:val="000000" w:themeColor="text1"/>
        </w:rPr>
        <w:t>.</w:t>
      </w:r>
      <w:r w:rsidR="00DE6848" w:rsidRPr="00612325">
        <w:rPr>
          <w:rFonts w:ascii="Times New Roman" w:hAnsi="Times New Roman"/>
          <w:color w:val="000000" w:themeColor="text1"/>
        </w:rPr>
        <w:t>9</w:t>
      </w:r>
      <w:r w:rsidR="005A3C33" w:rsidRPr="00612325">
        <w:rPr>
          <w:rFonts w:ascii="Times New Roman" w:hAnsi="Times New Roman"/>
          <w:color w:val="000000" w:themeColor="text1"/>
        </w:rPr>
        <w:t>.</w:t>
      </w:r>
      <w:r w:rsidR="00205173" w:rsidRPr="00612325">
        <w:rPr>
          <w:rFonts w:ascii="Times New Roman" w:hAnsi="Times New Roman"/>
          <w:color w:val="000000" w:themeColor="text1"/>
        </w:rPr>
        <w:t xml:space="preserve"> A proposta de preços deverá ser enviada exclusivamente via sistema, redigida em idioma nacional, sem cotações alternativas,</w:t>
      </w:r>
      <w:r w:rsidR="005A3C33" w:rsidRPr="00612325">
        <w:rPr>
          <w:rFonts w:ascii="Times New Roman" w:hAnsi="Times New Roman"/>
          <w:color w:val="000000" w:themeColor="text1"/>
        </w:rPr>
        <w:t xml:space="preserve"> descrições que identifiquem a licitante, </w:t>
      </w:r>
      <w:r w:rsidR="00205173" w:rsidRPr="00612325">
        <w:rPr>
          <w:rFonts w:ascii="Times New Roman" w:hAnsi="Times New Roman"/>
          <w:color w:val="000000" w:themeColor="text1"/>
        </w:rPr>
        <w:t>emendas, rasuras ou entrelinhas;</w:t>
      </w: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7</w:t>
      </w:r>
      <w:r w:rsidR="00205173" w:rsidRPr="00612325">
        <w:rPr>
          <w:rFonts w:ascii="Times New Roman" w:hAnsi="Times New Roman"/>
          <w:color w:val="000000" w:themeColor="text1"/>
        </w:rPr>
        <w:t>.1</w:t>
      </w:r>
      <w:r w:rsidR="00DE6848" w:rsidRPr="00612325">
        <w:rPr>
          <w:rFonts w:ascii="Times New Roman" w:hAnsi="Times New Roman"/>
          <w:color w:val="000000" w:themeColor="text1"/>
        </w:rPr>
        <w:t>0.</w:t>
      </w:r>
      <w:r w:rsidR="00205173" w:rsidRPr="00612325">
        <w:rPr>
          <w:rFonts w:ascii="Times New Roman" w:hAnsi="Times New Roman"/>
          <w:color w:val="000000" w:themeColor="text1"/>
        </w:rPr>
        <w:t xml:space="preserve"> Os licitantes encaminharão, exclusivamente</w:t>
      </w:r>
      <w:r w:rsidR="005A3C33" w:rsidRPr="00612325">
        <w:rPr>
          <w:rFonts w:ascii="Times New Roman" w:hAnsi="Times New Roman"/>
          <w:color w:val="000000" w:themeColor="text1"/>
        </w:rPr>
        <w:t xml:space="preserve"> por meio do sistema eletrônico</w:t>
      </w:r>
      <w:r w:rsidR="00205173" w:rsidRPr="00612325">
        <w:rPr>
          <w:rFonts w:ascii="Times New Roman" w:hAnsi="Times New Roman"/>
          <w:color w:val="000000" w:themeColor="text1"/>
        </w:rPr>
        <w:t xml:space="preserve"> </w:t>
      </w:r>
      <w:r w:rsidR="005A3C33" w:rsidRPr="00612325">
        <w:rPr>
          <w:rFonts w:ascii="Times New Roman" w:hAnsi="Times New Roman"/>
          <w:color w:val="000000" w:themeColor="text1"/>
        </w:rPr>
        <w:t>sua</w:t>
      </w:r>
      <w:r w:rsidR="00205173" w:rsidRPr="00612325">
        <w:rPr>
          <w:rFonts w:ascii="Times New Roman" w:hAnsi="Times New Roman"/>
          <w:color w:val="000000" w:themeColor="text1"/>
        </w:rPr>
        <w:t xml:space="preserve"> proposta com a descrição do objeto ofertado e o preço, até a data e o horário estabelecidos para abertura da sessão pública, quando, então, encerrar-se-á automaticamente a etapa de envio dessa documentação.</w:t>
      </w:r>
    </w:p>
    <w:p w:rsidR="00AE7A9D" w:rsidRPr="00612325" w:rsidRDefault="00AE7A9D" w:rsidP="004E4241">
      <w:pPr>
        <w:pStyle w:val="Nivel2"/>
        <w:numPr>
          <w:ilvl w:val="0"/>
          <w:numId w:val="0"/>
        </w:numPr>
        <w:spacing w:before="0" w:after="0" w:line="240" w:lineRule="auto"/>
        <w:rPr>
          <w:rFonts w:ascii="Times New Roman" w:hAnsi="Times New Roman"/>
          <w:color w:val="000000" w:themeColor="text1"/>
        </w:rPr>
      </w:pP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7</w:t>
      </w:r>
      <w:r w:rsidR="00205173" w:rsidRPr="00612325">
        <w:rPr>
          <w:rFonts w:ascii="Times New Roman" w:hAnsi="Times New Roman"/>
          <w:color w:val="000000" w:themeColor="text1"/>
        </w:rPr>
        <w:t>.1</w:t>
      </w:r>
      <w:r w:rsidR="00DE6848" w:rsidRPr="00612325">
        <w:rPr>
          <w:rFonts w:ascii="Times New Roman" w:hAnsi="Times New Roman"/>
          <w:color w:val="000000" w:themeColor="text1"/>
        </w:rPr>
        <w:t>1.</w:t>
      </w:r>
      <w:r w:rsidR="00205173" w:rsidRPr="00612325">
        <w:rPr>
          <w:rFonts w:ascii="Times New Roman" w:hAnsi="Times New Roman"/>
          <w:color w:val="000000" w:themeColor="text1"/>
        </w:rPr>
        <w:t xml:space="preserve"> A proposta deverá ser apresentada de acordo com:</w:t>
      </w: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7</w:t>
      </w:r>
      <w:r w:rsidR="005A3C33" w:rsidRPr="00612325">
        <w:rPr>
          <w:rFonts w:ascii="Times New Roman" w:hAnsi="Times New Roman"/>
          <w:color w:val="000000" w:themeColor="text1"/>
        </w:rPr>
        <w:t>.1</w:t>
      </w:r>
      <w:r w:rsidR="00DE6848" w:rsidRPr="00612325">
        <w:rPr>
          <w:rFonts w:ascii="Times New Roman" w:hAnsi="Times New Roman"/>
          <w:color w:val="000000" w:themeColor="text1"/>
        </w:rPr>
        <w:t>1</w:t>
      </w:r>
      <w:r w:rsidR="007E35DC" w:rsidRPr="00612325">
        <w:rPr>
          <w:rFonts w:ascii="Times New Roman" w:hAnsi="Times New Roman"/>
          <w:color w:val="000000" w:themeColor="text1"/>
        </w:rPr>
        <w:t>.1 A</w:t>
      </w:r>
      <w:r w:rsidR="00205173" w:rsidRPr="00612325">
        <w:rPr>
          <w:rFonts w:ascii="Times New Roman" w:hAnsi="Times New Roman"/>
          <w:color w:val="000000" w:themeColor="text1"/>
        </w:rPr>
        <w:t xml:space="preserve"> identificação/descrição do objeto ofertado, de forma a permitir que </w:t>
      </w:r>
      <w:r w:rsidR="00665071" w:rsidRPr="00612325">
        <w:rPr>
          <w:rFonts w:ascii="Times New Roman" w:hAnsi="Times New Roman"/>
          <w:color w:val="000000" w:themeColor="text1"/>
        </w:rPr>
        <w:t xml:space="preserve">a </w:t>
      </w:r>
      <w:r w:rsidR="008166B0" w:rsidRPr="00612325">
        <w:rPr>
          <w:rFonts w:ascii="Times New Roman" w:hAnsi="Times New Roman"/>
          <w:color w:val="000000" w:themeColor="text1"/>
        </w:rPr>
        <w:t>agente de contratação</w:t>
      </w:r>
      <w:r w:rsidR="00205173" w:rsidRPr="00612325">
        <w:rPr>
          <w:rFonts w:ascii="Times New Roman" w:hAnsi="Times New Roman"/>
          <w:color w:val="000000" w:themeColor="text1"/>
        </w:rPr>
        <w:t xml:space="preserve"> possa facilmente co</w:t>
      </w:r>
      <w:r w:rsidR="008166B0" w:rsidRPr="00612325">
        <w:rPr>
          <w:rFonts w:ascii="Times New Roman" w:hAnsi="Times New Roman"/>
          <w:color w:val="000000" w:themeColor="text1"/>
        </w:rPr>
        <w:t xml:space="preserve">nstatar que as especificações </w:t>
      </w:r>
      <w:proofErr w:type="gramStart"/>
      <w:r w:rsidR="008166B0" w:rsidRPr="00612325">
        <w:rPr>
          <w:rFonts w:ascii="Times New Roman" w:hAnsi="Times New Roman"/>
          <w:color w:val="000000" w:themeColor="text1"/>
        </w:rPr>
        <w:t>na</w:t>
      </w:r>
      <w:r w:rsidR="00205173" w:rsidRPr="00612325">
        <w:rPr>
          <w:rFonts w:ascii="Times New Roman" w:hAnsi="Times New Roman"/>
          <w:color w:val="000000" w:themeColor="text1"/>
        </w:rPr>
        <w:t xml:space="preserve"> presente</w:t>
      </w:r>
      <w:proofErr w:type="gramEnd"/>
      <w:r w:rsidR="00205173" w:rsidRPr="00612325">
        <w:rPr>
          <w:rFonts w:ascii="Times New Roman" w:hAnsi="Times New Roman"/>
          <w:color w:val="000000" w:themeColor="text1"/>
        </w:rPr>
        <w:t xml:space="preserve"> </w:t>
      </w:r>
      <w:r w:rsidR="008166B0" w:rsidRPr="00612325">
        <w:rPr>
          <w:rFonts w:ascii="Times New Roman" w:hAnsi="Times New Roman"/>
          <w:color w:val="000000" w:themeColor="text1"/>
        </w:rPr>
        <w:t>Concorrência</w:t>
      </w:r>
      <w:r w:rsidR="00205173" w:rsidRPr="00612325">
        <w:rPr>
          <w:rFonts w:ascii="Times New Roman" w:hAnsi="Times New Roman"/>
          <w:color w:val="000000" w:themeColor="text1"/>
        </w:rPr>
        <w:t xml:space="preserve"> foram ou não atendidas, observadas as especificações constantes no presente Edital;</w:t>
      </w: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7</w:t>
      </w:r>
      <w:r w:rsidR="005A3C33" w:rsidRPr="00612325">
        <w:rPr>
          <w:rFonts w:ascii="Times New Roman" w:hAnsi="Times New Roman"/>
          <w:color w:val="000000" w:themeColor="text1"/>
        </w:rPr>
        <w:t>.1</w:t>
      </w:r>
      <w:r w:rsidR="00DE6848" w:rsidRPr="00612325">
        <w:rPr>
          <w:rFonts w:ascii="Times New Roman" w:hAnsi="Times New Roman"/>
          <w:color w:val="000000" w:themeColor="text1"/>
        </w:rPr>
        <w:t>1</w:t>
      </w:r>
      <w:r w:rsidR="007E35DC" w:rsidRPr="00612325">
        <w:rPr>
          <w:rFonts w:ascii="Times New Roman" w:hAnsi="Times New Roman"/>
          <w:color w:val="000000" w:themeColor="text1"/>
        </w:rPr>
        <w:t>.2 O</w:t>
      </w:r>
      <w:r w:rsidR="00205173" w:rsidRPr="00612325">
        <w:rPr>
          <w:rFonts w:ascii="Times New Roman" w:hAnsi="Times New Roman"/>
          <w:color w:val="000000" w:themeColor="text1"/>
        </w:rPr>
        <w:t xml:space="preserve"> preço unitário e preço total cotados em reais, com no máximo 02 (dois) algarismos decimais após a vírgula;</w:t>
      </w: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7</w:t>
      </w:r>
      <w:r w:rsidR="007E35DC" w:rsidRPr="00612325">
        <w:rPr>
          <w:rFonts w:ascii="Times New Roman" w:hAnsi="Times New Roman"/>
          <w:color w:val="000000" w:themeColor="text1"/>
        </w:rPr>
        <w:t>.1</w:t>
      </w:r>
      <w:r w:rsidR="00DE6848" w:rsidRPr="00612325">
        <w:rPr>
          <w:rFonts w:ascii="Times New Roman" w:hAnsi="Times New Roman"/>
          <w:color w:val="000000" w:themeColor="text1"/>
        </w:rPr>
        <w:t>1</w:t>
      </w:r>
      <w:r w:rsidR="002121A1" w:rsidRPr="00612325">
        <w:rPr>
          <w:rFonts w:ascii="Times New Roman" w:hAnsi="Times New Roman"/>
          <w:color w:val="000000" w:themeColor="text1"/>
        </w:rPr>
        <w:t>.3</w:t>
      </w:r>
      <w:r w:rsidR="007E35DC" w:rsidRPr="00612325">
        <w:rPr>
          <w:rFonts w:ascii="Times New Roman" w:hAnsi="Times New Roman"/>
          <w:color w:val="000000" w:themeColor="text1"/>
        </w:rPr>
        <w:t xml:space="preserve"> O</w:t>
      </w:r>
      <w:r w:rsidR="00205173" w:rsidRPr="00612325">
        <w:rPr>
          <w:rFonts w:ascii="Times New Roman" w:hAnsi="Times New Roman"/>
          <w:color w:val="000000" w:themeColor="text1"/>
        </w:rPr>
        <w:t xml:space="preserve"> prazo de validade da proposta, que não poderá ser inferior a 60 (sessenta) dias, contados da data limite para apresentação da proposta, após convocação d</w:t>
      </w:r>
      <w:r w:rsidR="001C17A6" w:rsidRPr="00612325">
        <w:rPr>
          <w:rFonts w:ascii="Times New Roman" w:hAnsi="Times New Roman"/>
          <w:color w:val="000000" w:themeColor="text1"/>
        </w:rPr>
        <w:t>a</w:t>
      </w:r>
      <w:r w:rsidR="00205173" w:rsidRPr="00612325">
        <w:rPr>
          <w:rFonts w:ascii="Times New Roman" w:hAnsi="Times New Roman"/>
          <w:color w:val="000000" w:themeColor="text1"/>
        </w:rPr>
        <w:t xml:space="preserve"> </w:t>
      </w:r>
      <w:r w:rsidR="00DA158A" w:rsidRPr="00612325">
        <w:rPr>
          <w:rFonts w:ascii="Times New Roman" w:hAnsi="Times New Roman"/>
          <w:color w:val="000000" w:themeColor="text1"/>
        </w:rPr>
        <w:t>Agente de Contrataçã</w:t>
      </w:r>
      <w:r w:rsidR="008166B0" w:rsidRPr="00612325">
        <w:rPr>
          <w:rFonts w:ascii="Times New Roman" w:hAnsi="Times New Roman"/>
          <w:color w:val="000000" w:themeColor="text1"/>
        </w:rPr>
        <w:t>o</w:t>
      </w:r>
      <w:r w:rsidR="00205173" w:rsidRPr="00612325">
        <w:rPr>
          <w:rFonts w:ascii="Times New Roman" w:hAnsi="Times New Roman"/>
          <w:color w:val="000000" w:themeColor="text1"/>
        </w:rPr>
        <w:t>;</w:t>
      </w:r>
    </w:p>
    <w:p w:rsidR="00AE7A9D" w:rsidRPr="00612325" w:rsidRDefault="00AE7A9D" w:rsidP="004E4241">
      <w:pPr>
        <w:pStyle w:val="Nivel2"/>
        <w:numPr>
          <w:ilvl w:val="0"/>
          <w:numId w:val="0"/>
        </w:numPr>
        <w:spacing w:before="0" w:after="0" w:line="240" w:lineRule="auto"/>
        <w:rPr>
          <w:rFonts w:ascii="Times New Roman" w:hAnsi="Times New Roman"/>
          <w:color w:val="000000" w:themeColor="text1"/>
        </w:rPr>
      </w:pP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7</w:t>
      </w:r>
      <w:r w:rsidR="00021B67" w:rsidRPr="00612325">
        <w:rPr>
          <w:rFonts w:ascii="Times New Roman" w:hAnsi="Times New Roman"/>
          <w:color w:val="000000" w:themeColor="text1"/>
        </w:rPr>
        <w:t>.1</w:t>
      </w:r>
      <w:r w:rsidR="00DE6848" w:rsidRPr="00612325">
        <w:rPr>
          <w:rFonts w:ascii="Times New Roman" w:hAnsi="Times New Roman"/>
          <w:color w:val="000000" w:themeColor="text1"/>
        </w:rPr>
        <w:t>2</w:t>
      </w:r>
      <w:r w:rsidR="007E35DC" w:rsidRPr="00612325">
        <w:rPr>
          <w:rFonts w:ascii="Times New Roman" w:hAnsi="Times New Roman"/>
          <w:color w:val="000000" w:themeColor="text1"/>
        </w:rPr>
        <w:t xml:space="preserve"> O</w:t>
      </w:r>
      <w:r w:rsidR="00205173" w:rsidRPr="00612325">
        <w:rPr>
          <w:rFonts w:ascii="Times New Roman" w:hAnsi="Times New Roman"/>
          <w:color w:val="000000" w:themeColor="text1"/>
        </w:rPr>
        <w:t xml:space="preserve"> número do item ofertado deverá corresponder com suas respectivas quantidades;</w:t>
      </w: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7</w:t>
      </w:r>
      <w:r w:rsidR="00021B67" w:rsidRPr="00612325">
        <w:rPr>
          <w:rFonts w:ascii="Times New Roman" w:hAnsi="Times New Roman"/>
          <w:color w:val="000000" w:themeColor="text1"/>
        </w:rPr>
        <w:t>.1</w:t>
      </w:r>
      <w:r w:rsidR="00DE6848" w:rsidRPr="00612325">
        <w:rPr>
          <w:rFonts w:ascii="Times New Roman" w:hAnsi="Times New Roman"/>
          <w:color w:val="000000" w:themeColor="text1"/>
        </w:rPr>
        <w:t>3</w:t>
      </w:r>
      <w:r w:rsidR="00205173" w:rsidRPr="00612325">
        <w:rPr>
          <w:rFonts w:ascii="Times New Roman" w:hAnsi="Times New Roman"/>
          <w:color w:val="000000" w:themeColor="text1"/>
        </w:rPr>
        <w:t xml:space="preserve"> </w:t>
      </w:r>
      <w:r w:rsidR="008D1943" w:rsidRPr="00612325">
        <w:rPr>
          <w:rFonts w:ascii="Times New Roman" w:hAnsi="Times New Roman"/>
          <w:color w:val="000000" w:themeColor="text1"/>
        </w:rPr>
        <w:t>H</w:t>
      </w:r>
      <w:r w:rsidR="00205173" w:rsidRPr="00612325">
        <w:rPr>
          <w:rFonts w:ascii="Times New Roman" w:hAnsi="Times New Roman"/>
          <w:color w:val="000000" w:themeColor="text1"/>
        </w:rPr>
        <w:t>avendo divergência entre o valor unitário e total</w:t>
      </w:r>
      <w:r w:rsidR="00AE7A9D" w:rsidRPr="00612325">
        <w:rPr>
          <w:rFonts w:ascii="Times New Roman" w:hAnsi="Times New Roman"/>
          <w:color w:val="000000" w:themeColor="text1"/>
        </w:rPr>
        <w:t xml:space="preserve"> prevalecerá</w:t>
      </w:r>
      <w:r w:rsidR="00205173" w:rsidRPr="00612325">
        <w:rPr>
          <w:rFonts w:ascii="Times New Roman" w:hAnsi="Times New Roman"/>
          <w:color w:val="000000" w:themeColor="text1"/>
        </w:rPr>
        <w:t xml:space="preserve"> o valor unitário;</w:t>
      </w:r>
    </w:p>
    <w:p w:rsidR="005A3C33" w:rsidRPr="00612325" w:rsidRDefault="005A3C33" w:rsidP="004E4241">
      <w:pPr>
        <w:pStyle w:val="Nivel2"/>
        <w:numPr>
          <w:ilvl w:val="0"/>
          <w:numId w:val="0"/>
        </w:numPr>
        <w:spacing w:before="0" w:after="0" w:line="240" w:lineRule="auto"/>
        <w:rPr>
          <w:rFonts w:ascii="Times New Roman" w:hAnsi="Times New Roman"/>
          <w:color w:val="000000" w:themeColor="text1"/>
        </w:rPr>
      </w:pPr>
    </w:p>
    <w:p w:rsidR="00205173"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7</w:t>
      </w:r>
      <w:r w:rsidR="00021B67" w:rsidRPr="00612325">
        <w:rPr>
          <w:rFonts w:ascii="Times New Roman" w:hAnsi="Times New Roman"/>
          <w:color w:val="000000" w:themeColor="text1"/>
        </w:rPr>
        <w:t>.1</w:t>
      </w:r>
      <w:r w:rsidR="00DE6848" w:rsidRPr="00612325">
        <w:rPr>
          <w:rFonts w:ascii="Times New Roman" w:hAnsi="Times New Roman"/>
          <w:color w:val="000000" w:themeColor="text1"/>
        </w:rPr>
        <w:t>4</w:t>
      </w:r>
      <w:r w:rsidR="008D1943" w:rsidRPr="00612325">
        <w:rPr>
          <w:rFonts w:ascii="Times New Roman" w:hAnsi="Times New Roman"/>
          <w:color w:val="000000" w:themeColor="text1"/>
        </w:rPr>
        <w:t xml:space="preserve"> S</w:t>
      </w:r>
      <w:r w:rsidR="00205173" w:rsidRPr="00612325">
        <w:rPr>
          <w:rFonts w:ascii="Times New Roman" w:hAnsi="Times New Roman"/>
          <w:color w:val="000000" w:themeColor="text1"/>
        </w:rPr>
        <w:t>erão desconsideradas as propostas que apresentarem alternativas de preços ou qualquer outra condição não prevista neste Edital;</w:t>
      </w:r>
    </w:p>
    <w:p w:rsidR="00136DE6" w:rsidRPr="00612325" w:rsidRDefault="00136DE6" w:rsidP="004E4241">
      <w:pPr>
        <w:pStyle w:val="Nivel2"/>
        <w:numPr>
          <w:ilvl w:val="0"/>
          <w:numId w:val="0"/>
        </w:numPr>
        <w:spacing w:before="0" w:after="0" w:line="240" w:lineRule="auto"/>
        <w:rPr>
          <w:rFonts w:ascii="Times New Roman" w:hAnsi="Times New Roman"/>
          <w:color w:val="000000" w:themeColor="text1"/>
        </w:rPr>
      </w:pPr>
    </w:p>
    <w:p w:rsidR="00205173" w:rsidRPr="00612325" w:rsidRDefault="006468B2" w:rsidP="004E4241">
      <w:pPr>
        <w:pStyle w:val="PADRO"/>
        <w:shd w:val="clear" w:color="auto" w:fill="auto"/>
        <w:spacing w:before="0" w:after="0" w:line="240" w:lineRule="auto"/>
        <w:ind w:firstLine="0"/>
        <w:rPr>
          <w:rFonts w:ascii="Times New Roman" w:hAnsi="Times New Roman" w:cs="Times New Roman"/>
          <w:color w:val="000000" w:themeColor="text1"/>
          <w:szCs w:val="20"/>
        </w:rPr>
      </w:pPr>
      <w:r w:rsidRPr="00612325">
        <w:rPr>
          <w:rFonts w:ascii="Times New Roman" w:hAnsi="Times New Roman" w:cs="Times New Roman"/>
          <w:color w:val="000000" w:themeColor="text1"/>
          <w:szCs w:val="20"/>
        </w:rPr>
        <w:t>7</w:t>
      </w:r>
      <w:r w:rsidR="00021B67" w:rsidRPr="00612325">
        <w:rPr>
          <w:rFonts w:ascii="Times New Roman" w:hAnsi="Times New Roman" w:cs="Times New Roman"/>
          <w:color w:val="000000" w:themeColor="text1"/>
          <w:szCs w:val="20"/>
        </w:rPr>
        <w:t>.1</w:t>
      </w:r>
      <w:r w:rsidR="00DE6848" w:rsidRPr="00612325">
        <w:rPr>
          <w:rFonts w:ascii="Times New Roman" w:hAnsi="Times New Roman" w:cs="Times New Roman"/>
          <w:color w:val="000000" w:themeColor="text1"/>
          <w:szCs w:val="20"/>
        </w:rPr>
        <w:t>5</w:t>
      </w:r>
      <w:r w:rsidR="008166B0" w:rsidRPr="00612325">
        <w:rPr>
          <w:rFonts w:ascii="Times New Roman" w:hAnsi="Times New Roman" w:cs="Times New Roman"/>
          <w:color w:val="000000" w:themeColor="text1"/>
          <w:szCs w:val="20"/>
        </w:rPr>
        <w:t>.</w:t>
      </w:r>
      <w:r w:rsidR="008D1943" w:rsidRPr="00612325">
        <w:rPr>
          <w:rFonts w:ascii="Times New Roman" w:hAnsi="Times New Roman" w:cs="Times New Roman"/>
          <w:color w:val="000000" w:themeColor="text1"/>
          <w:szCs w:val="20"/>
        </w:rPr>
        <w:t xml:space="preserve"> </w:t>
      </w:r>
      <w:r w:rsidR="00695B2B" w:rsidRPr="00612325">
        <w:rPr>
          <w:rFonts w:ascii="Times New Roman" w:hAnsi="Times New Roman" w:cs="Times New Roman"/>
          <w:color w:val="000000" w:themeColor="text1"/>
          <w:szCs w:val="20"/>
        </w:rPr>
        <w:t>É</w:t>
      </w:r>
      <w:r w:rsidR="00205173" w:rsidRPr="00612325">
        <w:rPr>
          <w:rFonts w:ascii="Times New Roman" w:hAnsi="Times New Roman" w:cs="Times New Roman"/>
          <w:color w:val="000000" w:themeColor="text1"/>
          <w:szCs w:val="20"/>
        </w:rPr>
        <w:t xml:space="preserve"> vedada a cotação de preços diferenciados em razão de local de entrega ou em razão da forma e do local de acondicionamento ou qualquer outro motivo.</w:t>
      </w:r>
    </w:p>
    <w:p w:rsidR="00205173" w:rsidRPr="00612325" w:rsidRDefault="00205173" w:rsidP="004E4241">
      <w:pPr>
        <w:pStyle w:val="PADRO"/>
        <w:shd w:val="clear" w:color="auto" w:fill="auto"/>
        <w:spacing w:before="0" w:after="0" w:line="240" w:lineRule="auto"/>
        <w:ind w:firstLine="0"/>
        <w:rPr>
          <w:rFonts w:ascii="Times New Roman" w:hAnsi="Times New Roman" w:cs="Times New Roman"/>
          <w:color w:val="000000" w:themeColor="text1"/>
          <w:szCs w:val="20"/>
        </w:rPr>
      </w:pPr>
    </w:p>
    <w:p w:rsidR="00205173" w:rsidRPr="00612325" w:rsidRDefault="006468B2" w:rsidP="004E4241">
      <w:pPr>
        <w:pStyle w:val="PADRO"/>
        <w:shd w:val="clear" w:color="auto" w:fill="auto"/>
        <w:spacing w:before="0" w:after="0" w:line="240" w:lineRule="auto"/>
        <w:ind w:firstLine="0"/>
        <w:rPr>
          <w:rFonts w:ascii="Times New Roman" w:hAnsi="Times New Roman" w:cs="Times New Roman"/>
          <w:color w:val="000000" w:themeColor="text1"/>
          <w:szCs w:val="20"/>
        </w:rPr>
      </w:pPr>
      <w:r w:rsidRPr="00612325">
        <w:rPr>
          <w:rFonts w:ascii="Times New Roman" w:hAnsi="Times New Roman" w:cs="Times New Roman"/>
          <w:color w:val="000000" w:themeColor="text1"/>
          <w:szCs w:val="20"/>
        </w:rPr>
        <w:t>7</w:t>
      </w:r>
      <w:r w:rsidR="00021B67" w:rsidRPr="00612325">
        <w:rPr>
          <w:rFonts w:ascii="Times New Roman" w:hAnsi="Times New Roman" w:cs="Times New Roman"/>
          <w:color w:val="000000" w:themeColor="text1"/>
          <w:szCs w:val="20"/>
        </w:rPr>
        <w:t>.1</w:t>
      </w:r>
      <w:r w:rsidR="00DE6848" w:rsidRPr="00612325">
        <w:rPr>
          <w:rFonts w:ascii="Times New Roman" w:hAnsi="Times New Roman" w:cs="Times New Roman"/>
          <w:color w:val="000000" w:themeColor="text1"/>
          <w:szCs w:val="20"/>
        </w:rPr>
        <w:t>6</w:t>
      </w:r>
      <w:r w:rsidR="00205173" w:rsidRPr="00612325">
        <w:rPr>
          <w:rFonts w:ascii="Times New Roman" w:hAnsi="Times New Roman" w:cs="Times New Roman"/>
          <w:color w:val="000000" w:themeColor="text1"/>
          <w:szCs w:val="20"/>
        </w:rPr>
        <w:t xml:space="preserve"> Todas as especificações do objeto contidas na proposta vinculam a proponente.</w:t>
      </w:r>
    </w:p>
    <w:p w:rsidR="00B84FE6" w:rsidRPr="00612325" w:rsidRDefault="00B84FE6" w:rsidP="004E4241">
      <w:pPr>
        <w:tabs>
          <w:tab w:val="left" w:pos="567"/>
        </w:tabs>
        <w:spacing w:after="0" w:line="240" w:lineRule="auto"/>
        <w:jc w:val="both"/>
        <w:rPr>
          <w:rFonts w:ascii="Times New Roman" w:hAnsi="Times New Roman"/>
          <w:color w:val="000000" w:themeColor="text1"/>
          <w:sz w:val="20"/>
          <w:szCs w:val="20"/>
        </w:rPr>
      </w:pPr>
    </w:p>
    <w:p w:rsidR="00B84FE6" w:rsidRPr="00612325" w:rsidRDefault="006468B2" w:rsidP="004E4241">
      <w:pPr>
        <w:tabs>
          <w:tab w:val="left" w:pos="567"/>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8</w:t>
      </w:r>
      <w:r w:rsidR="00EF4191" w:rsidRPr="00612325">
        <w:rPr>
          <w:rFonts w:ascii="Times New Roman" w:hAnsi="Times New Roman"/>
          <w:b/>
          <w:color w:val="000000" w:themeColor="text1"/>
          <w:sz w:val="20"/>
          <w:szCs w:val="20"/>
        </w:rPr>
        <w:t xml:space="preserve">. </w:t>
      </w:r>
      <w:r w:rsidR="00B84FE6" w:rsidRPr="00612325">
        <w:rPr>
          <w:rFonts w:ascii="Times New Roman" w:hAnsi="Times New Roman"/>
          <w:b/>
          <w:color w:val="000000" w:themeColor="text1"/>
          <w:sz w:val="20"/>
          <w:szCs w:val="20"/>
        </w:rPr>
        <w:t xml:space="preserve">DA ABERTURA DA SESSÃO, CLASSIFICAÇÃO DAS PROPOSTAS E FORMULAÇÃO DE </w:t>
      </w:r>
      <w:proofErr w:type="gramStart"/>
      <w:r w:rsidR="00B84FE6" w:rsidRPr="00612325">
        <w:rPr>
          <w:rFonts w:ascii="Times New Roman" w:hAnsi="Times New Roman"/>
          <w:b/>
          <w:color w:val="000000" w:themeColor="text1"/>
          <w:sz w:val="20"/>
          <w:szCs w:val="20"/>
        </w:rPr>
        <w:t>LANCES</w:t>
      </w:r>
      <w:proofErr w:type="gramEnd"/>
      <w:r w:rsidR="00B84FE6" w:rsidRPr="00612325">
        <w:rPr>
          <w:rFonts w:ascii="Times New Roman" w:hAnsi="Times New Roman"/>
          <w:b/>
          <w:color w:val="000000" w:themeColor="text1"/>
          <w:sz w:val="20"/>
          <w:szCs w:val="20"/>
        </w:rPr>
        <w:t xml:space="preserve"> </w:t>
      </w:r>
    </w:p>
    <w:p w:rsidR="00B84FE6" w:rsidRPr="00612325" w:rsidRDefault="00B84FE6" w:rsidP="004E4241">
      <w:pPr>
        <w:tabs>
          <w:tab w:val="left" w:pos="567"/>
        </w:tabs>
        <w:spacing w:after="0" w:line="240" w:lineRule="auto"/>
        <w:jc w:val="both"/>
        <w:rPr>
          <w:rFonts w:ascii="Times New Roman" w:hAnsi="Times New Roman"/>
          <w:b/>
          <w:color w:val="000000" w:themeColor="text1"/>
          <w:sz w:val="20"/>
          <w:szCs w:val="20"/>
        </w:rPr>
      </w:pPr>
    </w:p>
    <w:p w:rsidR="00B84FE6"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8</w:t>
      </w:r>
      <w:r w:rsidR="00B84FE6" w:rsidRPr="00612325">
        <w:rPr>
          <w:rFonts w:ascii="Times New Roman" w:hAnsi="Times New Roman"/>
          <w:color w:val="000000" w:themeColor="text1"/>
        </w:rPr>
        <w:t xml:space="preserve">.1. A abertura </w:t>
      </w:r>
      <w:proofErr w:type="gramStart"/>
      <w:r w:rsidR="002A050B" w:rsidRPr="00612325">
        <w:rPr>
          <w:rFonts w:ascii="Times New Roman" w:hAnsi="Times New Roman"/>
          <w:color w:val="000000" w:themeColor="text1"/>
        </w:rPr>
        <w:t>da presente</w:t>
      </w:r>
      <w:proofErr w:type="gramEnd"/>
      <w:r w:rsidR="00B84FE6" w:rsidRPr="00612325">
        <w:rPr>
          <w:rFonts w:ascii="Times New Roman" w:hAnsi="Times New Roman"/>
          <w:color w:val="000000" w:themeColor="text1"/>
        </w:rPr>
        <w:t xml:space="preserve"> licitação dar-se-á automaticamente em sessão pública, por meio de sistema eletrônico, na data, horário e local indicados neste Edital.</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8</w:t>
      </w:r>
      <w:r w:rsidR="00B84FE6" w:rsidRPr="00612325">
        <w:rPr>
          <w:rFonts w:ascii="Times New Roman" w:hAnsi="Times New Roman"/>
          <w:color w:val="000000" w:themeColor="text1"/>
        </w:rPr>
        <w:t>.2. Os licitantes poderão retirar ou substituir a proposta ou os documentos de habilitação, quando for o caso, anteriormente inseridos no sistema, até a abertura da sessão pública.</w:t>
      </w:r>
    </w:p>
    <w:p w:rsidR="002A050B" w:rsidRPr="00612325" w:rsidRDefault="002A050B"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8</w:t>
      </w:r>
      <w:r w:rsidR="00B84FE6" w:rsidRPr="00612325">
        <w:rPr>
          <w:rFonts w:ascii="Times New Roman" w:hAnsi="Times New Roman" w:cs="Times New Roman"/>
          <w:color w:val="000000" w:themeColor="text1"/>
        </w:rPr>
        <w:t>.2.1. Será desclassificada a proposta que identifique o licitante.</w:t>
      </w:r>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8</w:t>
      </w:r>
      <w:r w:rsidR="00B84FE6" w:rsidRPr="00612325">
        <w:rPr>
          <w:rFonts w:ascii="Times New Roman" w:hAnsi="Times New Roman" w:cs="Times New Roman"/>
          <w:color w:val="000000" w:themeColor="text1"/>
        </w:rPr>
        <w:t>.2.</w:t>
      </w:r>
      <w:r w:rsidR="00DE6848" w:rsidRPr="00612325">
        <w:rPr>
          <w:rFonts w:ascii="Times New Roman" w:hAnsi="Times New Roman" w:cs="Times New Roman"/>
          <w:color w:val="000000" w:themeColor="text1"/>
        </w:rPr>
        <w:t>2</w:t>
      </w:r>
      <w:r w:rsidR="00B84FE6" w:rsidRPr="00612325">
        <w:rPr>
          <w:rFonts w:ascii="Times New Roman" w:hAnsi="Times New Roman" w:cs="Times New Roman"/>
          <w:color w:val="000000" w:themeColor="text1"/>
        </w:rPr>
        <w:t>. A desclassificação será sempre fundamentada e registrada no sistema, com acompanhamento em tempo real por todos os participantes.</w:t>
      </w:r>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8</w:t>
      </w:r>
      <w:r w:rsidR="00B84FE6" w:rsidRPr="00612325">
        <w:rPr>
          <w:rFonts w:ascii="Times New Roman" w:hAnsi="Times New Roman" w:cs="Times New Roman"/>
          <w:color w:val="000000" w:themeColor="text1"/>
        </w:rPr>
        <w:t>.2.</w:t>
      </w:r>
      <w:r w:rsidR="00DE6848" w:rsidRPr="00612325">
        <w:rPr>
          <w:rFonts w:ascii="Times New Roman" w:hAnsi="Times New Roman" w:cs="Times New Roman"/>
          <w:color w:val="000000" w:themeColor="text1"/>
        </w:rPr>
        <w:t>3</w:t>
      </w:r>
      <w:r w:rsidR="00B84FE6" w:rsidRPr="00612325">
        <w:rPr>
          <w:rFonts w:ascii="Times New Roman" w:hAnsi="Times New Roman" w:cs="Times New Roman"/>
          <w:color w:val="000000" w:themeColor="text1"/>
        </w:rPr>
        <w:t>. A não desclassificação da proposta não impede o seu julgamento definitivo em sentido contrário, levado a efeito na fase de aceitação.</w:t>
      </w:r>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8</w:t>
      </w:r>
      <w:r w:rsidR="00B84FE6" w:rsidRPr="00612325">
        <w:rPr>
          <w:rFonts w:ascii="Times New Roman" w:hAnsi="Times New Roman"/>
          <w:color w:val="000000" w:themeColor="text1"/>
        </w:rPr>
        <w:t>.3. O sistema ordenará automaticamente as propostas classificadas, sendo que somente estas participarão da fase de lances.</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8</w:t>
      </w:r>
      <w:r w:rsidR="00B84FE6" w:rsidRPr="00612325">
        <w:rPr>
          <w:rFonts w:ascii="Times New Roman" w:hAnsi="Times New Roman"/>
          <w:color w:val="000000" w:themeColor="text1"/>
        </w:rPr>
        <w:t xml:space="preserve">.4. O sistema disponibilizará campo próprio para troca de mensagens entre </w:t>
      </w:r>
      <w:r w:rsidR="00665071" w:rsidRPr="00612325">
        <w:rPr>
          <w:rFonts w:ascii="Times New Roman" w:hAnsi="Times New Roman"/>
          <w:color w:val="000000" w:themeColor="text1"/>
        </w:rPr>
        <w:t xml:space="preserve">a </w:t>
      </w:r>
      <w:r w:rsidR="008166B0" w:rsidRPr="00612325">
        <w:rPr>
          <w:rFonts w:ascii="Times New Roman" w:hAnsi="Times New Roman"/>
          <w:color w:val="000000" w:themeColor="text1"/>
        </w:rPr>
        <w:t xml:space="preserve">agente de contratação </w:t>
      </w:r>
      <w:r w:rsidR="00B84FE6" w:rsidRPr="00612325">
        <w:rPr>
          <w:rFonts w:ascii="Times New Roman" w:hAnsi="Times New Roman"/>
          <w:color w:val="000000" w:themeColor="text1"/>
        </w:rPr>
        <w:t>e os licitantes.</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8</w:t>
      </w:r>
      <w:r w:rsidR="00B84FE6" w:rsidRPr="00612325">
        <w:rPr>
          <w:rFonts w:ascii="Times New Roman" w:hAnsi="Times New Roman"/>
          <w:color w:val="000000" w:themeColor="text1"/>
        </w:rPr>
        <w:t xml:space="preserve">.5. Iniciada a etapa competitiva, os licitantes deverão encaminhar lances exclusivamente por meio de sistema eletrônico, sendo imediatamente informados do seu recebimento e do valor consignado no registro. </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8</w:t>
      </w:r>
      <w:r w:rsidR="00B84FE6" w:rsidRPr="00612325">
        <w:rPr>
          <w:rFonts w:ascii="Times New Roman" w:hAnsi="Times New Roman"/>
          <w:color w:val="000000" w:themeColor="text1"/>
        </w:rPr>
        <w:t>.6. O lance deverá ser ofertado pelo valor</w:t>
      </w:r>
      <w:r w:rsidR="00B53DA0" w:rsidRPr="00612325">
        <w:rPr>
          <w:rFonts w:ascii="Times New Roman" w:hAnsi="Times New Roman"/>
          <w:color w:val="000000" w:themeColor="text1"/>
        </w:rPr>
        <w:t xml:space="preserve"> total do </w:t>
      </w:r>
      <w:r w:rsidR="00DA158A" w:rsidRPr="00612325">
        <w:rPr>
          <w:rFonts w:ascii="Times New Roman" w:hAnsi="Times New Roman"/>
          <w:color w:val="000000" w:themeColor="text1"/>
        </w:rPr>
        <w:t>lote</w:t>
      </w:r>
      <w:r w:rsidR="00B53DA0" w:rsidRPr="00612325">
        <w:rPr>
          <w:rFonts w:ascii="Times New Roman" w:hAnsi="Times New Roman"/>
          <w:color w:val="000000" w:themeColor="text1"/>
        </w:rPr>
        <w:t>.</w:t>
      </w:r>
    </w:p>
    <w:p w:rsidR="008166B0" w:rsidRPr="00612325" w:rsidRDefault="008166B0"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8</w:t>
      </w:r>
      <w:r w:rsidR="00B84FE6" w:rsidRPr="00612325">
        <w:rPr>
          <w:rFonts w:ascii="Times New Roman" w:hAnsi="Times New Roman"/>
          <w:color w:val="000000" w:themeColor="text1"/>
        </w:rPr>
        <w:t>.7. Os licitantes poderão oferecer lances sucessivos, observando o horário fixado para abertura da sessão e as regras estabelecidas no Edital.</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8</w:t>
      </w:r>
      <w:r w:rsidR="00B84FE6" w:rsidRPr="00612325">
        <w:rPr>
          <w:rFonts w:ascii="Times New Roman" w:hAnsi="Times New Roman"/>
          <w:color w:val="000000" w:themeColor="text1"/>
        </w:rPr>
        <w:t xml:space="preserve">.8. O licitante somente poderá oferecer lance de valor inferior ou percentual de desconto superior ao último por ele ofertado e registrado pelo sistema. </w:t>
      </w:r>
    </w:p>
    <w:p w:rsidR="00E30EC2" w:rsidRPr="00612325" w:rsidRDefault="00E30EC2" w:rsidP="004E4241">
      <w:pPr>
        <w:pStyle w:val="Nivel2"/>
        <w:numPr>
          <w:ilvl w:val="0"/>
          <w:numId w:val="0"/>
        </w:numPr>
        <w:spacing w:before="0" w:after="0" w:line="240" w:lineRule="auto"/>
        <w:rPr>
          <w:rFonts w:ascii="Times New Roman" w:hAnsi="Times New Roman"/>
          <w:color w:val="000000" w:themeColor="text1"/>
        </w:rPr>
      </w:pPr>
    </w:p>
    <w:p w:rsidR="00B53DA0" w:rsidRPr="00612325" w:rsidRDefault="006468B2" w:rsidP="004E4241">
      <w:pPr>
        <w:pStyle w:val="Nivel2"/>
        <w:numPr>
          <w:ilvl w:val="0"/>
          <w:numId w:val="0"/>
        </w:numPr>
        <w:spacing w:before="0" w:after="0" w:line="240" w:lineRule="auto"/>
        <w:rPr>
          <w:rFonts w:ascii="Times New Roman" w:hAnsi="Times New Roman"/>
          <w:iCs/>
          <w:color w:val="000000" w:themeColor="text1"/>
        </w:rPr>
      </w:pPr>
      <w:r w:rsidRPr="00612325">
        <w:rPr>
          <w:rFonts w:ascii="Times New Roman" w:hAnsi="Times New Roman"/>
          <w:color w:val="000000" w:themeColor="text1"/>
        </w:rPr>
        <w:t>8</w:t>
      </w:r>
      <w:r w:rsidR="00B84FE6" w:rsidRPr="00612325">
        <w:rPr>
          <w:rFonts w:ascii="Times New Roman" w:hAnsi="Times New Roman"/>
          <w:color w:val="000000" w:themeColor="text1"/>
        </w:rPr>
        <w:t>.9. O intervalo mínimo de diferença de valores ou percentuais entre os lances, que incidirá tanto em relação aos lances intermediários quanto em relação à proposta que cobrir a melhor oferta deverá ser</w:t>
      </w:r>
      <w:r w:rsidR="00B84FE6" w:rsidRPr="00612325">
        <w:rPr>
          <w:rFonts w:ascii="Times New Roman" w:hAnsi="Times New Roman"/>
          <w:i/>
          <w:iCs/>
          <w:color w:val="000000" w:themeColor="text1"/>
        </w:rPr>
        <w:t xml:space="preserve"> </w:t>
      </w:r>
      <w:r w:rsidR="00E30EC2" w:rsidRPr="00612325">
        <w:rPr>
          <w:rFonts w:ascii="Times New Roman" w:hAnsi="Times New Roman"/>
          <w:iCs/>
          <w:color w:val="000000" w:themeColor="text1"/>
        </w:rPr>
        <w:t xml:space="preserve">de </w:t>
      </w:r>
      <w:r w:rsidR="00E30EC2" w:rsidRPr="00612325">
        <w:rPr>
          <w:rFonts w:ascii="Times New Roman" w:hAnsi="Times New Roman"/>
          <w:b/>
          <w:iCs/>
          <w:color w:val="000000" w:themeColor="text1"/>
        </w:rPr>
        <w:t>R$ 0,</w:t>
      </w:r>
      <w:r w:rsidR="005E6A48" w:rsidRPr="00612325">
        <w:rPr>
          <w:rFonts w:ascii="Times New Roman" w:hAnsi="Times New Roman"/>
          <w:b/>
          <w:iCs/>
          <w:color w:val="000000" w:themeColor="text1"/>
        </w:rPr>
        <w:t>0</w:t>
      </w:r>
      <w:r w:rsidR="00B53DA0" w:rsidRPr="00612325">
        <w:rPr>
          <w:rFonts w:ascii="Times New Roman" w:hAnsi="Times New Roman"/>
          <w:b/>
          <w:iCs/>
          <w:color w:val="000000" w:themeColor="text1"/>
        </w:rPr>
        <w:t>1</w:t>
      </w:r>
      <w:r w:rsidR="00F432FE" w:rsidRPr="00612325">
        <w:rPr>
          <w:rFonts w:ascii="Times New Roman" w:hAnsi="Times New Roman"/>
          <w:b/>
          <w:iCs/>
          <w:color w:val="000000" w:themeColor="text1"/>
        </w:rPr>
        <w:t xml:space="preserve"> (um centavo)</w:t>
      </w:r>
      <w:r w:rsidR="00AE7A9D" w:rsidRPr="00612325">
        <w:rPr>
          <w:rFonts w:ascii="Times New Roman" w:hAnsi="Times New Roman"/>
          <w:b/>
          <w:iCs/>
          <w:color w:val="000000" w:themeColor="text1"/>
        </w:rPr>
        <w:t>.</w:t>
      </w:r>
    </w:p>
    <w:p w:rsidR="00B84FE6" w:rsidRPr="00612325" w:rsidRDefault="00B53DA0"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 xml:space="preserve"> </w:t>
      </w:r>
    </w:p>
    <w:p w:rsidR="00B84FE6"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8</w:t>
      </w:r>
      <w:r w:rsidR="00B84FE6" w:rsidRPr="00612325">
        <w:rPr>
          <w:rFonts w:ascii="Times New Roman" w:hAnsi="Times New Roman"/>
          <w:color w:val="000000" w:themeColor="text1"/>
        </w:rPr>
        <w:t xml:space="preserve">.10. O licitante </w:t>
      </w:r>
      <w:r w:rsidR="008D1943" w:rsidRPr="00612325">
        <w:rPr>
          <w:rFonts w:ascii="Times New Roman" w:hAnsi="Times New Roman"/>
          <w:color w:val="000000" w:themeColor="text1"/>
        </w:rPr>
        <w:t>poderá</w:t>
      </w:r>
      <w:r w:rsidR="00B84FE6" w:rsidRPr="00612325">
        <w:rPr>
          <w:rFonts w:ascii="Times New Roman" w:hAnsi="Times New Roman"/>
          <w:color w:val="000000" w:themeColor="text1"/>
        </w:rPr>
        <w:t xml:space="preserve"> uma única vez, excluir seu último lance ofertado, no intervalo de quinze segundos após o registro no sistema, na hipótese de lance inconsistente ou inexequível.</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8</w:t>
      </w:r>
      <w:r w:rsidR="00B84FE6" w:rsidRPr="00612325">
        <w:rPr>
          <w:rFonts w:ascii="Times New Roman" w:hAnsi="Times New Roman"/>
          <w:color w:val="000000" w:themeColor="text1"/>
        </w:rPr>
        <w:t>.11. O procedimento seguirá de acordo com o modo de disputa adotado.</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6468B2" w:rsidP="004E4241">
      <w:pPr>
        <w:pStyle w:val="Nivel2"/>
        <w:numPr>
          <w:ilvl w:val="0"/>
          <w:numId w:val="0"/>
        </w:numPr>
        <w:spacing w:before="0" w:after="0" w:line="240" w:lineRule="auto"/>
        <w:rPr>
          <w:rFonts w:ascii="Times New Roman" w:hAnsi="Times New Roman"/>
          <w:b/>
          <w:color w:val="000000" w:themeColor="text1"/>
        </w:rPr>
      </w:pPr>
      <w:bookmarkStart w:id="20" w:name="_Hlk113697759"/>
      <w:r w:rsidRPr="00612325">
        <w:rPr>
          <w:rFonts w:ascii="Times New Roman" w:hAnsi="Times New Roman"/>
          <w:b/>
          <w:color w:val="000000" w:themeColor="text1"/>
        </w:rPr>
        <w:lastRenderedPageBreak/>
        <w:t>8</w:t>
      </w:r>
      <w:r w:rsidR="00B84FE6" w:rsidRPr="00612325">
        <w:rPr>
          <w:rFonts w:ascii="Times New Roman" w:hAnsi="Times New Roman"/>
          <w:b/>
          <w:color w:val="000000" w:themeColor="text1"/>
        </w:rPr>
        <w:t xml:space="preserve">.12. </w:t>
      </w:r>
      <w:r w:rsidR="00021B67" w:rsidRPr="00612325">
        <w:rPr>
          <w:rFonts w:ascii="Times New Roman" w:hAnsi="Times New Roman"/>
          <w:b/>
          <w:color w:val="000000" w:themeColor="text1"/>
        </w:rPr>
        <w:t>Nesta licitação para</w:t>
      </w:r>
      <w:r w:rsidR="00B84FE6" w:rsidRPr="00612325">
        <w:rPr>
          <w:rFonts w:ascii="Times New Roman" w:hAnsi="Times New Roman"/>
          <w:b/>
          <w:color w:val="000000" w:themeColor="text1"/>
        </w:rPr>
        <w:t xml:space="preserve"> envio de lances </w:t>
      </w:r>
      <w:r w:rsidR="00DA158A" w:rsidRPr="00612325">
        <w:rPr>
          <w:rFonts w:ascii="Times New Roman" w:hAnsi="Times New Roman"/>
          <w:b/>
          <w:color w:val="000000" w:themeColor="text1"/>
        </w:rPr>
        <w:t>na concorrência eletrônica</w:t>
      </w:r>
      <w:r w:rsidR="00021B67" w:rsidRPr="00612325">
        <w:rPr>
          <w:rFonts w:ascii="Times New Roman" w:hAnsi="Times New Roman"/>
          <w:b/>
          <w:color w:val="000000" w:themeColor="text1"/>
        </w:rPr>
        <w:t xml:space="preserve"> será adotado</w:t>
      </w:r>
      <w:r w:rsidR="00B84FE6" w:rsidRPr="00612325">
        <w:rPr>
          <w:rFonts w:ascii="Times New Roman" w:hAnsi="Times New Roman"/>
          <w:b/>
          <w:color w:val="000000" w:themeColor="text1"/>
        </w:rPr>
        <w:t xml:space="preserve"> o modo de disputa “aberto”, </w:t>
      </w:r>
      <w:r w:rsidR="00021B67" w:rsidRPr="00612325">
        <w:rPr>
          <w:rFonts w:ascii="Times New Roman" w:hAnsi="Times New Roman"/>
          <w:b/>
          <w:color w:val="000000" w:themeColor="text1"/>
        </w:rPr>
        <w:t xml:space="preserve">onde </w:t>
      </w:r>
      <w:r w:rsidR="00B84FE6" w:rsidRPr="00612325">
        <w:rPr>
          <w:rFonts w:ascii="Times New Roman" w:hAnsi="Times New Roman"/>
          <w:b/>
          <w:color w:val="000000" w:themeColor="text1"/>
        </w:rPr>
        <w:t>os licitantes apresentarão lances públicos e sucessivos, com prorrogações.</w:t>
      </w:r>
    </w:p>
    <w:p w:rsidR="00B84FE6"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bookmarkStart w:id="21" w:name="_Hlk113697816"/>
      <w:bookmarkEnd w:id="20"/>
      <w:r w:rsidRPr="00612325">
        <w:rPr>
          <w:rFonts w:ascii="Times New Roman" w:hAnsi="Times New Roman" w:cs="Times New Roman"/>
          <w:color w:val="000000" w:themeColor="text1"/>
        </w:rPr>
        <w:t>8</w:t>
      </w:r>
      <w:r w:rsidR="00B84FE6" w:rsidRPr="00612325">
        <w:rPr>
          <w:rFonts w:ascii="Times New Roman" w:hAnsi="Times New Roman" w:cs="Times New Roman"/>
          <w:color w:val="000000" w:themeColor="text1"/>
        </w:rPr>
        <w:t>.12.1. A etapa de lances da sessão pública terá duração de dez minutos e, após isso, será prorrogada automaticamente pelo sistema quando houver lance ofertado nos últimos dois minutos do período de duração da sessão pública.</w:t>
      </w:r>
    </w:p>
    <w:p w:rsidR="00B84FE6" w:rsidRPr="00612325" w:rsidRDefault="00B84FE6" w:rsidP="004E4241">
      <w:pPr>
        <w:pStyle w:val="Nivel3"/>
        <w:numPr>
          <w:ilvl w:val="0"/>
          <w:numId w:val="0"/>
        </w:numPr>
        <w:spacing w:before="0" w:after="0" w:line="240" w:lineRule="auto"/>
        <w:rPr>
          <w:rFonts w:ascii="Times New Roman" w:hAnsi="Times New Roman" w:cs="Times New Roman"/>
          <w:iCs/>
          <w:color w:val="000000" w:themeColor="text1"/>
        </w:rPr>
      </w:pPr>
    </w:p>
    <w:p w:rsidR="00B84FE6"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8</w:t>
      </w:r>
      <w:r w:rsidR="00B84FE6" w:rsidRPr="00612325">
        <w:rPr>
          <w:rFonts w:ascii="Times New Roman" w:hAnsi="Times New Roman" w:cs="Times New Roman"/>
          <w:color w:val="000000" w:themeColor="text1"/>
        </w:rPr>
        <w:t>.12.2. A prorrogação automática da etapa de lances, de que trata o subitem anterior, será de dois minutos e ocorrerá sucessivamente sempre que houver lances enviados nesse período de prorrogação, inclusive no caso de lances intermediários.</w:t>
      </w:r>
    </w:p>
    <w:p w:rsidR="00B84FE6" w:rsidRPr="00612325" w:rsidRDefault="00B84FE6" w:rsidP="004E4241">
      <w:pPr>
        <w:pStyle w:val="Nivel3"/>
        <w:numPr>
          <w:ilvl w:val="0"/>
          <w:numId w:val="0"/>
        </w:numPr>
        <w:spacing w:before="0" w:after="0" w:line="240" w:lineRule="auto"/>
        <w:rPr>
          <w:rFonts w:ascii="Times New Roman" w:hAnsi="Times New Roman" w:cs="Times New Roman"/>
          <w:iCs/>
          <w:color w:val="000000" w:themeColor="text1"/>
        </w:rPr>
      </w:pPr>
    </w:p>
    <w:p w:rsidR="00B84FE6"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8</w:t>
      </w:r>
      <w:r w:rsidR="00B84FE6" w:rsidRPr="00612325">
        <w:rPr>
          <w:rFonts w:ascii="Times New Roman" w:hAnsi="Times New Roman" w:cs="Times New Roman"/>
          <w:color w:val="000000" w:themeColor="text1"/>
        </w:rPr>
        <w:t>.12.3. Não havendo novos lances na forma estabelecida nos itens anteriores, a sessão pública encerrar-se-á automaticamente, e o sistema ordenará e divulgará os lances conforme a ordem final de classificação.</w:t>
      </w:r>
    </w:p>
    <w:p w:rsidR="00B84FE6" w:rsidRPr="00612325" w:rsidRDefault="00B84FE6" w:rsidP="004E4241">
      <w:pPr>
        <w:pStyle w:val="Nivel3"/>
        <w:numPr>
          <w:ilvl w:val="0"/>
          <w:numId w:val="0"/>
        </w:numPr>
        <w:spacing w:before="0" w:after="0" w:line="240" w:lineRule="auto"/>
        <w:rPr>
          <w:rFonts w:ascii="Times New Roman" w:hAnsi="Times New Roman" w:cs="Times New Roman"/>
          <w:iCs/>
          <w:color w:val="000000" w:themeColor="text1"/>
        </w:rPr>
      </w:pPr>
    </w:p>
    <w:p w:rsidR="00B84FE6"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8</w:t>
      </w:r>
      <w:r w:rsidR="00B84FE6" w:rsidRPr="00612325">
        <w:rPr>
          <w:rFonts w:ascii="Times New Roman" w:hAnsi="Times New Roman" w:cs="Times New Roman"/>
          <w:color w:val="000000" w:themeColor="text1"/>
        </w:rPr>
        <w:t xml:space="preserve">.12.4. Definida a melhor proposta, se a diferença em relação à proposta classificada em segundo lugar for de pelo menos 5% (cinco por cento), </w:t>
      </w:r>
      <w:r w:rsidR="00665071" w:rsidRPr="00612325">
        <w:rPr>
          <w:rFonts w:ascii="Times New Roman" w:hAnsi="Times New Roman" w:cs="Times New Roman"/>
          <w:color w:val="000000" w:themeColor="text1"/>
        </w:rPr>
        <w:t xml:space="preserve">a </w:t>
      </w:r>
      <w:r w:rsidR="008166B0" w:rsidRPr="00612325">
        <w:rPr>
          <w:rFonts w:ascii="Times New Roman" w:hAnsi="Times New Roman" w:cs="Times New Roman"/>
          <w:color w:val="000000" w:themeColor="text1"/>
        </w:rPr>
        <w:t>agente de contratação</w:t>
      </w:r>
      <w:r w:rsidR="00DA158A" w:rsidRPr="00612325">
        <w:rPr>
          <w:rFonts w:ascii="Times New Roman" w:hAnsi="Times New Roman" w:cs="Times New Roman"/>
          <w:color w:val="000000" w:themeColor="text1"/>
        </w:rPr>
        <w:t>, auxiliada</w:t>
      </w:r>
      <w:r w:rsidR="00B84FE6" w:rsidRPr="00612325">
        <w:rPr>
          <w:rFonts w:ascii="Times New Roman" w:hAnsi="Times New Roman" w:cs="Times New Roman"/>
          <w:color w:val="000000" w:themeColor="text1"/>
        </w:rPr>
        <w:t xml:space="preserve"> pela equipe de apoio, poderá admitir o reinício da disputa aberta, para a definição das demais colocações.</w:t>
      </w:r>
    </w:p>
    <w:p w:rsidR="002E5210" w:rsidRPr="00612325" w:rsidRDefault="002E5210"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8</w:t>
      </w:r>
      <w:r w:rsidR="00B84FE6" w:rsidRPr="00612325">
        <w:rPr>
          <w:rFonts w:ascii="Times New Roman" w:hAnsi="Times New Roman" w:cs="Times New Roman"/>
          <w:color w:val="000000" w:themeColor="text1"/>
        </w:rPr>
        <w:t>.12.5. Após o reinício previsto no item supra, os licitantes serão convocados para apresentar lances intermediários.</w:t>
      </w:r>
      <w:bookmarkStart w:id="22" w:name="_Hlk113631522"/>
      <w:bookmarkEnd w:id="21"/>
    </w:p>
    <w:bookmarkEnd w:id="22"/>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6468B2" w:rsidP="004E4241">
      <w:pPr>
        <w:pStyle w:val="Nivel2"/>
        <w:numPr>
          <w:ilvl w:val="0"/>
          <w:numId w:val="0"/>
        </w:numPr>
        <w:spacing w:before="0" w:after="0" w:line="240" w:lineRule="auto"/>
        <w:rPr>
          <w:rFonts w:ascii="Times New Roman" w:hAnsi="Times New Roman"/>
          <w:i/>
          <w:iCs/>
          <w:color w:val="000000" w:themeColor="text1"/>
        </w:rPr>
      </w:pPr>
      <w:r w:rsidRPr="00612325">
        <w:rPr>
          <w:rFonts w:ascii="Times New Roman" w:hAnsi="Times New Roman"/>
          <w:color w:val="000000" w:themeColor="text1"/>
        </w:rPr>
        <w:t>8</w:t>
      </w:r>
      <w:r w:rsidR="00021B67" w:rsidRPr="00612325">
        <w:rPr>
          <w:rFonts w:ascii="Times New Roman" w:hAnsi="Times New Roman"/>
          <w:color w:val="000000" w:themeColor="text1"/>
        </w:rPr>
        <w:t>.13</w:t>
      </w:r>
      <w:r w:rsidR="00B84FE6" w:rsidRPr="00612325">
        <w:rPr>
          <w:rFonts w:ascii="Times New Roman" w:hAnsi="Times New Roman"/>
          <w:color w:val="000000" w:themeColor="text1"/>
        </w:rPr>
        <w:t>. Após o término dos prazos estabelecidos nos subitens anteriores, o sistema ordenará e divulgará os lances segundo a ordem crescente de valores</w:t>
      </w:r>
      <w:r w:rsidR="00B84FE6" w:rsidRPr="00612325">
        <w:rPr>
          <w:rFonts w:ascii="Times New Roman" w:hAnsi="Times New Roman"/>
          <w:i/>
          <w:iCs/>
          <w:color w:val="000000" w:themeColor="text1"/>
        </w:rPr>
        <w:t>.</w:t>
      </w:r>
    </w:p>
    <w:p w:rsidR="00B84FE6" w:rsidRPr="00612325" w:rsidRDefault="00B84FE6" w:rsidP="004E4241">
      <w:pPr>
        <w:pStyle w:val="Nivel2"/>
        <w:numPr>
          <w:ilvl w:val="0"/>
          <w:numId w:val="0"/>
        </w:numPr>
        <w:spacing w:before="0" w:after="0" w:line="240" w:lineRule="auto"/>
        <w:rPr>
          <w:rFonts w:ascii="Times New Roman" w:hAnsi="Times New Roman"/>
          <w:i/>
          <w:color w:val="000000" w:themeColor="text1"/>
        </w:rPr>
      </w:pPr>
    </w:p>
    <w:p w:rsidR="00B84FE6"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8</w:t>
      </w:r>
      <w:r w:rsidR="00021B67" w:rsidRPr="00612325">
        <w:rPr>
          <w:rFonts w:ascii="Times New Roman" w:hAnsi="Times New Roman"/>
          <w:color w:val="000000" w:themeColor="text1"/>
        </w:rPr>
        <w:t>.14</w:t>
      </w:r>
      <w:r w:rsidR="00B84FE6" w:rsidRPr="00612325">
        <w:rPr>
          <w:rFonts w:ascii="Times New Roman" w:hAnsi="Times New Roman"/>
          <w:color w:val="000000" w:themeColor="text1"/>
        </w:rPr>
        <w:t xml:space="preserve">. Não serão aceitos dois ou mais lances de mesmo valor, prevalecendo aquele que for recebido e registrado em primeiro lugar. </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6468B2"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8</w:t>
      </w:r>
      <w:r w:rsidR="00021B67" w:rsidRPr="00612325">
        <w:rPr>
          <w:rFonts w:ascii="Times New Roman" w:hAnsi="Times New Roman"/>
          <w:color w:val="000000" w:themeColor="text1"/>
        </w:rPr>
        <w:t>.15</w:t>
      </w:r>
      <w:r w:rsidR="00B84FE6" w:rsidRPr="00612325">
        <w:rPr>
          <w:rFonts w:ascii="Times New Roman" w:hAnsi="Times New Roman"/>
          <w:color w:val="000000" w:themeColor="text1"/>
        </w:rPr>
        <w:t>. Durante o transcurso da sessão pública, os licitantes serão informados, em tempo real, do valor do menor lance registrado, vedada a identificação do licitante.</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 xml:space="preserve"> </w:t>
      </w:r>
    </w:p>
    <w:p w:rsidR="00B84FE6"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8</w:t>
      </w:r>
      <w:r w:rsidR="006B5F46" w:rsidRPr="00612325">
        <w:rPr>
          <w:rFonts w:ascii="Times New Roman" w:hAnsi="Times New Roman"/>
          <w:color w:val="000000" w:themeColor="text1"/>
        </w:rPr>
        <w:t>.</w:t>
      </w:r>
      <w:r w:rsidR="00021B67" w:rsidRPr="00612325">
        <w:rPr>
          <w:rFonts w:ascii="Times New Roman" w:hAnsi="Times New Roman"/>
          <w:color w:val="000000" w:themeColor="text1"/>
        </w:rPr>
        <w:t>16</w:t>
      </w:r>
      <w:r w:rsidR="00B84FE6" w:rsidRPr="00612325">
        <w:rPr>
          <w:rFonts w:ascii="Times New Roman" w:hAnsi="Times New Roman"/>
          <w:color w:val="000000" w:themeColor="text1"/>
        </w:rPr>
        <w:t xml:space="preserve">. No caso de desconexão com </w:t>
      </w:r>
      <w:r w:rsidR="001C17A6" w:rsidRPr="00612325">
        <w:rPr>
          <w:rFonts w:ascii="Times New Roman" w:hAnsi="Times New Roman"/>
          <w:color w:val="000000" w:themeColor="text1"/>
        </w:rPr>
        <w:t>a</w:t>
      </w:r>
      <w:r w:rsidR="00B84FE6" w:rsidRPr="00612325">
        <w:rPr>
          <w:rFonts w:ascii="Times New Roman" w:hAnsi="Times New Roman"/>
          <w:color w:val="000000" w:themeColor="text1"/>
        </w:rPr>
        <w:t xml:space="preserve"> </w:t>
      </w:r>
      <w:r w:rsidR="00DA158A" w:rsidRPr="00612325">
        <w:rPr>
          <w:rFonts w:ascii="Times New Roman" w:hAnsi="Times New Roman"/>
          <w:color w:val="000000" w:themeColor="text1"/>
        </w:rPr>
        <w:t>Agente de Contratação</w:t>
      </w:r>
      <w:r w:rsidR="00B84FE6" w:rsidRPr="00612325">
        <w:rPr>
          <w:rFonts w:ascii="Times New Roman" w:hAnsi="Times New Roman"/>
          <w:color w:val="000000" w:themeColor="text1"/>
        </w:rPr>
        <w:t xml:space="preserve">, no decorrer da etapa competitiva </w:t>
      </w:r>
      <w:r w:rsidR="00DA158A" w:rsidRPr="00612325">
        <w:rPr>
          <w:rFonts w:ascii="Times New Roman" w:hAnsi="Times New Roman"/>
          <w:color w:val="000000" w:themeColor="text1"/>
        </w:rPr>
        <w:t>da Concorrência</w:t>
      </w:r>
      <w:r w:rsidR="00B84FE6" w:rsidRPr="00612325">
        <w:rPr>
          <w:rFonts w:ascii="Times New Roman" w:hAnsi="Times New Roman"/>
          <w:color w:val="000000" w:themeColor="text1"/>
        </w:rPr>
        <w:t xml:space="preserve">, o sistema eletrônico poderá permanecer acessível aos licitantes para a recepção dos lances. </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8</w:t>
      </w:r>
      <w:r w:rsidR="00021B67" w:rsidRPr="00612325">
        <w:rPr>
          <w:rFonts w:ascii="Times New Roman" w:hAnsi="Times New Roman"/>
          <w:color w:val="000000" w:themeColor="text1"/>
        </w:rPr>
        <w:t>.17</w:t>
      </w:r>
      <w:r w:rsidR="00B84FE6" w:rsidRPr="00612325">
        <w:rPr>
          <w:rFonts w:ascii="Times New Roman" w:hAnsi="Times New Roman"/>
          <w:color w:val="000000" w:themeColor="text1"/>
        </w:rPr>
        <w:t xml:space="preserve">. Quando a desconexão do sistema eletrônico para </w:t>
      </w:r>
      <w:r w:rsidR="00665071" w:rsidRPr="00612325">
        <w:rPr>
          <w:rFonts w:ascii="Times New Roman" w:hAnsi="Times New Roman"/>
          <w:color w:val="000000" w:themeColor="text1"/>
        </w:rPr>
        <w:t xml:space="preserve">a </w:t>
      </w:r>
      <w:r w:rsidR="00DA158A" w:rsidRPr="00612325">
        <w:rPr>
          <w:rFonts w:ascii="Times New Roman" w:hAnsi="Times New Roman"/>
          <w:color w:val="000000" w:themeColor="text1"/>
        </w:rPr>
        <w:t>agente de contratação</w:t>
      </w:r>
      <w:r w:rsidR="00B84FE6" w:rsidRPr="00612325">
        <w:rPr>
          <w:rFonts w:ascii="Times New Roman" w:hAnsi="Times New Roman"/>
          <w:color w:val="000000" w:themeColor="text1"/>
        </w:rPr>
        <w:t xml:space="preserve"> persistir por tempo superior a dez minutos, a sessão pública será suspensa e reiniciada somente após decorridas vinte e quatro horas da comunicação do fato pel</w:t>
      </w:r>
      <w:r w:rsidR="001C17A6" w:rsidRPr="00612325">
        <w:rPr>
          <w:rFonts w:ascii="Times New Roman" w:hAnsi="Times New Roman"/>
          <w:color w:val="000000" w:themeColor="text1"/>
        </w:rPr>
        <w:t>a</w:t>
      </w:r>
      <w:r w:rsidR="00B84FE6" w:rsidRPr="00612325">
        <w:rPr>
          <w:rFonts w:ascii="Times New Roman" w:hAnsi="Times New Roman"/>
          <w:color w:val="000000" w:themeColor="text1"/>
        </w:rPr>
        <w:t xml:space="preserve"> </w:t>
      </w:r>
      <w:r w:rsidR="00DA158A" w:rsidRPr="00612325">
        <w:rPr>
          <w:rFonts w:ascii="Times New Roman" w:hAnsi="Times New Roman"/>
          <w:color w:val="000000" w:themeColor="text1"/>
        </w:rPr>
        <w:t>Agente de Contratação</w:t>
      </w:r>
      <w:r w:rsidR="00B84FE6" w:rsidRPr="00612325">
        <w:rPr>
          <w:rFonts w:ascii="Times New Roman" w:hAnsi="Times New Roman"/>
          <w:color w:val="000000" w:themeColor="text1"/>
        </w:rPr>
        <w:t xml:space="preserve"> aos participantes, no sítio eletrônico utilizado para divulgação.</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8</w:t>
      </w:r>
      <w:r w:rsidR="00021B67" w:rsidRPr="00612325">
        <w:rPr>
          <w:rFonts w:ascii="Times New Roman" w:hAnsi="Times New Roman"/>
          <w:color w:val="000000" w:themeColor="text1"/>
        </w:rPr>
        <w:t>.18</w:t>
      </w:r>
      <w:r w:rsidR="00B84FE6" w:rsidRPr="00612325">
        <w:rPr>
          <w:rFonts w:ascii="Times New Roman" w:hAnsi="Times New Roman"/>
          <w:color w:val="000000" w:themeColor="text1"/>
        </w:rPr>
        <w:t>. Caso o licitante não apresente lances, concorrerá com o valor de sua proposta.</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6468B2" w:rsidP="004E4241">
      <w:pPr>
        <w:pStyle w:val="Nivel2"/>
        <w:numPr>
          <w:ilvl w:val="0"/>
          <w:numId w:val="0"/>
        </w:numPr>
        <w:spacing w:before="0" w:after="0" w:line="240" w:lineRule="auto"/>
        <w:rPr>
          <w:rFonts w:ascii="Times New Roman" w:eastAsia="Zurich BT" w:hAnsi="Times New Roman"/>
          <w:color w:val="000000" w:themeColor="text1"/>
        </w:rPr>
      </w:pPr>
      <w:r w:rsidRPr="00612325">
        <w:rPr>
          <w:rFonts w:ascii="Times New Roman" w:hAnsi="Times New Roman"/>
          <w:color w:val="000000" w:themeColor="text1"/>
        </w:rPr>
        <w:t>8.</w:t>
      </w:r>
      <w:r w:rsidR="00021B67" w:rsidRPr="00612325">
        <w:rPr>
          <w:rFonts w:ascii="Times New Roman" w:hAnsi="Times New Roman"/>
          <w:color w:val="000000" w:themeColor="text1"/>
        </w:rPr>
        <w:t>19</w:t>
      </w:r>
      <w:r w:rsidR="00B84FE6" w:rsidRPr="00612325">
        <w:rPr>
          <w:rFonts w:ascii="Times New Roman" w:hAnsi="Times New Roman"/>
          <w:color w:val="000000" w:themeColor="text1"/>
        </w:rPr>
        <w:t>. Em relação a itens não exclusivos para participação de microempresas e empresas de pequeno porte, uma vez encerrada a etapa de lances</w:t>
      </w:r>
      <w:r w:rsidR="00B84FE6" w:rsidRPr="00612325">
        <w:rPr>
          <w:rFonts w:ascii="Times New Roman" w:eastAsia="Zurich BT" w:hAnsi="Times New Roman"/>
          <w:color w:val="000000" w:themeColor="text1"/>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8" w:anchor="art44" w:history="1">
        <w:proofErr w:type="spellStart"/>
        <w:r w:rsidR="00B84FE6" w:rsidRPr="00612325">
          <w:rPr>
            <w:rStyle w:val="Hyperlink"/>
            <w:rFonts w:ascii="Times New Roman" w:eastAsia="Zurich BT" w:hAnsi="Times New Roman"/>
            <w:color w:val="000000" w:themeColor="text1"/>
            <w:u w:val="none"/>
          </w:rPr>
          <w:t>arts</w:t>
        </w:r>
        <w:proofErr w:type="spellEnd"/>
        <w:r w:rsidR="00B84FE6" w:rsidRPr="00612325">
          <w:rPr>
            <w:rStyle w:val="Hyperlink"/>
            <w:rFonts w:ascii="Times New Roman" w:eastAsia="Zurich BT" w:hAnsi="Times New Roman"/>
            <w:color w:val="000000" w:themeColor="text1"/>
            <w:u w:val="none"/>
          </w:rPr>
          <w:t>. 44 e 45 da Lei Complementar nº 123, de 2006</w:t>
        </w:r>
      </w:hyperlink>
      <w:r w:rsidR="00B84FE6" w:rsidRPr="00612325">
        <w:rPr>
          <w:rFonts w:ascii="Times New Roman" w:eastAsia="Zurich BT" w:hAnsi="Times New Roman"/>
          <w:color w:val="000000" w:themeColor="text1"/>
        </w:rPr>
        <w:t xml:space="preserve">, regulamentada pelo </w:t>
      </w:r>
      <w:hyperlink r:id="rId29" w:history="1">
        <w:r w:rsidR="00B84FE6" w:rsidRPr="00612325">
          <w:rPr>
            <w:rStyle w:val="Hyperlink"/>
            <w:rFonts w:ascii="Times New Roman" w:eastAsia="Zurich BT" w:hAnsi="Times New Roman"/>
            <w:color w:val="000000" w:themeColor="text1"/>
            <w:u w:val="none"/>
          </w:rPr>
          <w:t>Decreto nº 8.538, de 2015</w:t>
        </w:r>
      </w:hyperlink>
      <w:r w:rsidR="00B84FE6" w:rsidRPr="00612325">
        <w:rPr>
          <w:rFonts w:ascii="Times New Roman" w:eastAsia="Zurich BT" w:hAnsi="Times New Roman"/>
          <w:color w:val="000000" w:themeColor="text1"/>
        </w:rPr>
        <w:t>.</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8</w:t>
      </w:r>
      <w:r w:rsidR="00021B67" w:rsidRPr="00612325">
        <w:rPr>
          <w:rFonts w:ascii="Times New Roman" w:hAnsi="Times New Roman" w:cs="Times New Roman"/>
          <w:color w:val="000000" w:themeColor="text1"/>
        </w:rPr>
        <w:t>.19</w:t>
      </w:r>
      <w:r w:rsidR="00B84FE6" w:rsidRPr="00612325">
        <w:rPr>
          <w:rFonts w:ascii="Times New Roman" w:hAnsi="Times New Roman" w:cs="Times New Roman"/>
          <w:color w:val="000000" w:themeColor="text1"/>
        </w:rPr>
        <w:t xml:space="preserve">.1. Nessas condições, as propostas de </w:t>
      </w:r>
      <w:r w:rsidR="00B84FE6" w:rsidRPr="00612325">
        <w:rPr>
          <w:rFonts w:ascii="Times New Roman" w:eastAsia="Zurich BT" w:hAnsi="Times New Roman" w:cs="Times New Roman"/>
          <w:color w:val="000000" w:themeColor="text1"/>
        </w:rPr>
        <w:t xml:space="preserve">microempresas e empresas de pequeno porte </w:t>
      </w:r>
      <w:r w:rsidR="00B84FE6" w:rsidRPr="00612325">
        <w:rPr>
          <w:rFonts w:ascii="Times New Roman" w:hAnsi="Times New Roman" w:cs="Times New Roman"/>
          <w:color w:val="000000" w:themeColor="text1"/>
        </w:rPr>
        <w:t>que se encontrarem na faixa de até 5% (cinco por cento) acima da melhor proposta ou melhor lance serão consideradas empatadas com a primeira colocada.</w:t>
      </w:r>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8</w:t>
      </w:r>
      <w:r w:rsidR="00021B67" w:rsidRPr="00612325">
        <w:rPr>
          <w:rFonts w:ascii="Times New Roman" w:hAnsi="Times New Roman" w:cs="Times New Roman"/>
          <w:color w:val="000000" w:themeColor="text1"/>
        </w:rPr>
        <w:t>.19</w:t>
      </w:r>
      <w:r w:rsidR="00B84FE6" w:rsidRPr="00612325">
        <w:rPr>
          <w:rFonts w:ascii="Times New Roman" w:hAnsi="Times New Roman" w:cs="Times New Roman"/>
          <w:color w:val="000000" w:themeColor="text1"/>
        </w:rPr>
        <w:t xml:space="preserve">.2. A melhor classificada nos termos do subitem anterior terá o direito de encaminhar uma última oferta para desempate, obrigatoriamente em valor inferior ao da primeira colocada, no prazo de </w:t>
      </w:r>
      <w:proofErr w:type="gramStart"/>
      <w:r w:rsidR="00B84FE6" w:rsidRPr="00612325">
        <w:rPr>
          <w:rFonts w:ascii="Times New Roman" w:hAnsi="Times New Roman" w:cs="Times New Roman"/>
          <w:color w:val="000000" w:themeColor="text1"/>
        </w:rPr>
        <w:t>5</w:t>
      </w:r>
      <w:proofErr w:type="gramEnd"/>
      <w:r w:rsidR="00B84FE6" w:rsidRPr="00612325">
        <w:rPr>
          <w:rFonts w:ascii="Times New Roman" w:hAnsi="Times New Roman" w:cs="Times New Roman"/>
          <w:color w:val="000000" w:themeColor="text1"/>
        </w:rPr>
        <w:t xml:space="preserve"> (cinco) minutos controlados pelo sistema, contados após a comunicação automática para tanto.</w:t>
      </w:r>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8</w:t>
      </w:r>
      <w:r w:rsidR="00021B67" w:rsidRPr="00612325">
        <w:rPr>
          <w:rFonts w:ascii="Times New Roman" w:hAnsi="Times New Roman" w:cs="Times New Roman"/>
          <w:color w:val="000000" w:themeColor="text1"/>
        </w:rPr>
        <w:t>.19</w:t>
      </w:r>
      <w:r w:rsidR="00B84FE6" w:rsidRPr="00612325">
        <w:rPr>
          <w:rFonts w:ascii="Times New Roman" w:hAnsi="Times New Roman" w:cs="Times New Roman"/>
          <w:color w:val="000000" w:themeColor="text1"/>
        </w:rPr>
        <w:t xml:space="preserve">.3. Caso a </w:t>
      </w:r>
      <w:r w:rsidR="00B84FE6" w:rsidRPr="00612325">
        <w:rPr>
          <w:rFonts w:ascii="Times New Roman" w:eastAsia="Zurich BT" w:hAnsi="Times New Roman" w:cs="Times New Roman"/>
          <w:color w:val="000000" w:themeColor="text1"/>
        </w:rPr>
        <w:t>microempresa ou a empresa de pequeno porte</w:t>
      </w:r>
      <w:r w:rsidR="00B84FE6" w:rsidRPr="00612325">
        <w:rPr>
          <w:rFonts w:ascii="Times New Roman" w:hAnsi="Times New Roman" w:cs="Times New Roman"/>
          <w:color w:val="000000" w:themeColor="text1"/>
        </w:rPr>
        <w:t xml:space="preserve"> melhor classificada desista ou não se manifeste no prazo estabelecido, serão convocadas as demais licitantes </w:t>
      </w:r>
      <w:r w:rsidR="00B84FE6" w:rsidRPr="00612325">
        <w:rPr>
          <w:rFonts w:ascii="Times New Roman" w:eastAsia="Zurich BT" w:hAnsi="Times New Roman" w:cs="Times New Roman"/>
          <w:color w:val="000000" w:themeColor="text1"/>
        </w:rPr>
        <w:t>microempresa e empresa de pequeno porte</w:t>
      </w:r>
      <w:r w:rsidR="00B84FE6" w:rsidRPr="00612325">
        <w:rPr>
          <w:rFonts w:ascii="Times New Roman" w:hAnsi="Times New Roman" w:cs="Times New Roman"/>
          <w:color w:val="000000" w:themeColor="text1"/>
        </w:rPr>
        <w:t xml:space="preserve"> que se encontrem naquele intervalo de 5% (cinco por cento), na ordem de classificação, para o exercício do mesmo direito, no prazo estabelecido no subitem anterior.</w:t>
      </w:r>
    </w:p>
    <w:p w:rsidR="008840A0" w:rsidRPr="00612325" w:rsidRDefault="008840A0"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lastRenderedPageBreak/>
        <w:t>8</w:t>
      </w:r>
      <w:r w:rsidR="00021B67" w:rsidRPr="00612325">
        <w:rPr>
          <w:rFonts w:ascii="Times New Roman" w:hAnsi="Times New Roman" w:cs="Times New Roman"/>
          <w:color w:val="000000" w:themeColor="text1"/>
        </w:rPr>
        <w:t>.19</w:t>
      </w:r>
      <w:r w:rsidR="00B84FE6" w:rsidRPr="00612325">
        <w:rPr>
          <w:rFonts w:ascii="Times New Roman" w:hAnsi="Times New Roman" w:cs="Times New Roman"/>
          <w:color w:val="000000" w:themeColor="text1"/>
        </w:rPr>
        <w:t>.4.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8</w:t>
      </w:r>
      <w:r w:rsidR="00021B67" w:rsidRPr="00612325">
        <w:rPr>
          <w:rFonts w:ascii="Times New Roman" w:hAnsi="Times New Roman"/>
          <w:color w:val="000000" w:themeColor="text1"/>
        </w:rPr>
        <w:t>.20</w:t>
      </w:r>
      <w:r w:rsidR="00B84FE6" w:rsidRPr="00612325">
        <w:rPr>
          <w:rFonts w:ascii="Times New Roman" w:hAnsi="Times New Roman"/>
          <w:color w:val="000000" w:themeColor="text1"/>
        </w:rPr>
        <w:t xml:space="preserve">. Só poderá haver empate entre propostas iguais (não seguidas de lances), ou entre lances finais da fase fechada do modo de disputa aberto e fechado. </w:t>
      </w:r>
    </w:p>
    <w:p w:rsidR="00B84FE6" w:rsidRPr="00612325" w:rsidRDefault="00B84FE6" w:rsidP="004E4241">
      <w:pPr>
        <w:pStyle w:val="Nivel2"/>
        <w:numPr>
          <w:ilvl w:val="0"/>
          <w:numId w:val="0"/>
        </w:numPr>
        <w:spacing w:before="0" w:after="0" w:line="240" w:lineRule="auto"/>
        <w:rPr>
          <w:rFonts w:ascii="Times New Roman" w:eastAsia="Times New Roman" w:hAnsi="Times New Roman"/>
          <w:color w:val="000000" w:themeColor="text1"/>
        </w:rPr>
      </w:pPr>
    </w:p>
    <w:p w:rsidR="00B84FE6"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8</w:t>
      </w:r>
      <w:r w:rsidR="00021B67" w:rsidRPr="00612325">
        <w:rPr>
          <w:rFonts w:ascii="Times New Roman" w:hAnsi="Times New Roman" w:cs="Times New Roman"/>
          <w:color w:val="000000" w:themeColor="text1"/>
        </w:rPr>
        <w:t>.20</w:t>
      </w:r>
      <w:r w:rsidR="00B84FE6" w:rsidRPr="00612325">
        <w:rPr>
          <w:rFonts w:ascii="Times New Roman" w:hAnsi="Times New Roman" w:cs="Times New Roman"/>
          <w:color w:val="000000" w:themeColor="text1"/>
        </w:rPr>
        <w:t xml:space="preserve">.1 Havendo eventual empate entre propostas ou lances, o critério de desempate será aquele previsto no </w:t>
      </w:r>
      <w:hyperlink r:id="rId30" w:anchor="art60" w:history="1">
        <w:r w:rsidR="00B84FE6" w:rsidRPr="00612325">
          <w:rPr>
            <w:rStyle w:val="Hyperlink"/>
            <w:rFonts w:ascii="Times New Roman" w:eastAsia="Arial" w:hAnsi="Times New Roman" w:cs="Times New Roman"/>
            <w:color w:val="000000" w:themeColor="text1"/>
            <w:u w:val="none"/>
          </w:rPr>
          <w:t>art</w:t>
        </w:r>
        <w:r w:rsidR="00B84FE6" w:rsidRPr="00612325">
          <w:rPr>
            <w:rStyle w:val="Hyperlink"/>
            <w:rFonts w:ascii="Times New Roman" w:hAnsi="Times New Roman" w:cs="Times New Roman"/>
            <w:color w:val="000000" w:themeColor="text1"/>
            <w:u w:val="none"/>
          </w:rPr>
          <w:t>. 60 da Lei nº 14.133, de 2021</w:t>
        </w:r>
      </w:hyperlink>
      <w:r w:rsidR="00B84FE6" w:rsidRPr="00612325">
        <w:rPr>
          <w:rFonts w:ascii="Times New Roman" w:hAnsi="Times New Roman" w:cs="Times New Roman"/>
          <w:color w:val="000000" w:themeColor="text1"/>
        </w:rPr>
        <w:t>, nesta ordem:</w:t>
      </w:r>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8</w:t>
      </w:r>
      <w:r w:rsidR="00021B67" w:rsidRPr="00612325">
        <w:rPr>
          <w:rFonts w:ascii="Times New Roman" w:hAnsi="Times New Roman" w:cs="Times New Roman"/>
          <w:color w:val="000000" w:themeColor="text1"/>
        </w:rPr>
        <w:t>.20</w:t>
      </w:r>
      <w:r w:rsidR="001A35D6" w:rsidRPr="00612325">
        <w:rPr>
          <w:rFonts w:ascii="Times New Roman" w:hAnsi="Times New Roman" w:cs="Times New Roman"/>
          <w:color w:val="000000" w:themeColor="text1"/>
        </w:rPr>
        <w:t>.1.1. D</w:t>
      </w:r>
      <w:r w:rsidR="00B84FE6" w:rsidRPr="00612325">
        <w:rPr>
          <w:rFonts w:ascii="Times New Roman" w:hAnsi="Times New Roman" w:cs="Times New Roman"/>
          <w:color w:val="000000" w:themeColor="text1"/>
        </w:rPr>
        <w:t>isputa final, hipótese em que os licitantes empatados poderão apresentar nova proposta em ato contínuo à classificação;</w:t>
      </w:r>
    </w:p>
    <w:p w:rsidR="00136DE6" w:rsidRPr="00612325" w:rsidRDefault="00136D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6468B2" w:rsidP="004E4241">
      <w:pPr>
        <w:pStyle w:val="Nivel4"/>
        <w:numPr>
          <w:ilvl w:val="0"/>
          <w:numId w:val="0"/>
        </w:numPr>
        <w:spacing w:before="0" w:after="0" w:line="240" w:lineRule="auto"/>
        <w:rPr>
          <w:rFonts w:ascii="Times New Roman" w:hAnsi="Times New Roman"/>
          <w:color w:val="000000" w:themeColor="text1"/>
          <w:lang w:val="pt-BR"/>
        </w:rPr>
      </w:pPr>
      <w:r w:rsidRPr="00612325">
        <w:rPr>
          <w:rFonts w:ascii="Times New Roman" w:hAnsi="Times New Roman"/>
          <w:color w:val="000000" w:themeColor="text1"/>
          <w:lang w:val="pt-BR"/>
        </w:rPr>
        <w:t>8</w:t>
      </w:r>
      <w:r w:rsidR="00021B67" w:rsidRPr="00612325">
        <w:rPr>
          <w:rFonts w:ascii="Times New Roman" w:hAnsi="Times New Roman"/>
          <w:color w:val="000000" w:themeColor="text1"/>
          <w:lang w:val="pt-BR"/>
        </w:rPr>
        <w:t>.20</w:t>
      </w:r>
      <w:r w:rsidR="00B84FE6" w:rsidRPr="00612325">
        <w:rPr>
          <w:rFonts w:ascii="Times New Roman" w:hAnsi="Times New Roman"/>
          <w:color w:val="000000" w:themeColor="text1"/>
          <w:lang w:val="pt-BR"/>
        </w:rPr>
        <w:t xml:space="preserve">.1.2. </w:t>
      </w:r>
      <w:r w:rsidR="00020690" w:rsidRPr="00612325">
        <w:rPr>
          <w:rFonts w:ascii="Times New Roman" w:hAnsi="Times New Roman"/>
          <w:color w:val="000000" w:themeColor="text1"/>
          <w:lang w:val="pt-BR"/>
        </w:rPr>
        <w:t xml:space="preserve"> </w:t>
      </w:r>
      <w:r w:rsidR="00D36B63" w:rsidRPr="00612325">
        <w:rPr>
          <w:rFonts w:ascii="Times New Roman" w:hAnsi="Times New Roman"/>
          <w:color w:val="000000" w:themeColor="text1"/>
          <w:lang w:val="pt-BR"/>
        </w:rPr>
        <w:t>A</w:t>
      </w:r>
      <w:r w:rsidR="00B84FE6" w:rsidRPr="00612325">
        <w:rPr>
          <w:rFonts w:ascii="Times New Roman" w:hAnsi="Times New Roman"/>
          <w:color w:val="000000" w:themeColor="text1"/>
        </w:rPr>
        <w:t>valiação do desempenho contratual prévio dos licitantes, para a qual deverão preferencialmente ser utilizados registros cadastrais para efeito de atesto de cumprimento de obrigações previstos nesta Lei;</w:t>
      </w:r>
      <w:r w:rsidR="003E5100" w:rsidRPr="00612325">
        <w:rPr>
          <w:rFonts w:ascii="Times New Roman" w:hAnsi="Times New Roman"/>
          <w:color w:val="000000" w:themeColor="text1"/>
          <w:lang w:val="pt-BR"/>
        </w:rPr>
        <w:t xml:space="preserve"> </w:t>
      </w:r>
      <w:r w:rsidR="00B84FE6" w:rsidRPr="00612325">
        <w:rPr>
          <w:rFonts w:ascii="Times New Roman" w:hAnsi="Times New Roman"/>
          <w:color w:val="000000" w:themeColor="text1"/>
        </w:rPr>
        <w:t>desenvolvimento pelo licitante de ações de equidade entre homens e mulheres no ambiente de trabalho, conforme regulamento;</w:t>
      </w:r>
    </w:p>
    <w:p w:rsidR="00B84FE6" w:rsidRPr="00612325" w:rsidRDefault="00B84FE6" w:rsidP="004E4241">
      <w:pPr>
        <w:pStyle w:val="Nivel4"/>
        <w:numPr>
          <w:ilvl w:val="0"/>
          <w:numId w:val="0"/>
        </w:numPr>
        <w:spacing w:before="0" w:after="0" w:line="240" w:lineRule="auto"/>
        <w:rPr>
          <w:rFonts w:ascii="Times New Roman" w:hAnsi="Times New Roman"/>
          <w:color w:val="000000" w:themeColor="text1"/>
          <w:lang w:val="pt-BR"/>
        </w:rPr>
      </w:pPr>
    </w:p>
    <w:p w:rsidR="00B84FE6" w:rsidRPr="00612325" w:rsidRDefault="006468B2" w:rsidP="004E4241">
      <w:pPr>
        <w:pStyle w:val="Nivel4"/>
        <w:numPr>
          <w:ilvl w:val="0"/>
          <w:numId w:val="0"/>
        </w:numPr>
        <w:spacing w:before="0" w:after="0" w:line="240" w:lineRule="auto"/>
        <w:rPr>
          <w:rFonts w:ascii="Times New Roman" w:hAnsi="Times New Roman"/>
          <w:color w:val="000000" w:themeColor="text1"/>
          <w:lang w:val="pt-BR"/>
        </w:rPr>
      </w:pPr>
      <w:r w:rsidRPr="00612325">
        <w:rPr>
          <w:rFonts w:ascii="Times New Roman" w:hAnsi="Times New Roman"/>
          <w:color w:val="000000" w:themeColor="text1"/>
          <w:lang w:val="pt-BR"/>
        </w:rPr>
        <w:t>8</w:t>
      </w:r>
      <w:r w:rsidR="00021B67" w:rsidRPr="00612325">
        <w:rPr>
          <w:rFonts w:ascii="Times New Roman" w:hAnsi="Times New Roman"/>
          <w:color w:val="000000" w:themeColor="text1"/>
          <w:lang w:val="pt-BR"/>
        </w:rPr>
        <w:t>.20</w:t>
      </w:r>
      <w:r w:rsidR="00B84FE6" w:rsidRPr="00612325">
        <w:rPr>
          <w:rFonts w:ascii="Times New Roman" w:hAnsi="Times New Roman"/>
          <w:color w:val="000000" w:themeColor="text1"/>
          <w:lang w:val="pt-BR"/>
        </w:rPr>
        <w:t xml:space="preserve">.1.3. </w:t>
      </w:r>
      <w:r w:rsidR="00020690" w:rsidRPr="00612325">
        <w:rPr>
          <w:rFonts w:ascii="Times New Roman" w:hAnsi="Times New Roman"/>
          <w:color w:val="000000" w:themeColor="text1"/>
        </w:rPr>
        <w:t>Desenvolvimento</w:t>
      </w:r>
      <w:r w:rsidR="00B84FE6" w:rsidRPr="00612325">
        <w:rPr>
          <w:rFonts w:ascii="Times New Roman" w:hAnsi="Times New Roman"/>
          <w:color w:val="000000" w:themeColor="text1"/>
        </w:rPr>
        <w:t xml:space="preserve"> pelo licitante de programa de integridade, conforme orientações dos órgãos de controle.</w:t>
      </w:r>
    </w:p>
    <w:p w:rsidR="00136DE6" w:rsidRPr="00612325" w:rsidRDefault="00136DE6" w:rsidP="004E4241">
      <w:pPr>
        <w:pStyle w:val="Nivel4"/>
        <w:numPr>
          <w:ilvl w:val="0"/>
          <w:numId w:val="0"/>
        </w:numPr>
        <w:spacing w:before="0" w:after="0" w:line="240" w:lineRule="auto"/>
        <w:rPr>
          <w:rFonts w:ascii="Times New Roman" w:hAnsi="Times New Roman"/>
          <w:color w:val="000000" w:themeColor="text1"/>
          <w:lang w:val="pt-BR"/>
        </w:rPr>
      </w:pPr>
    </w:p>
    <w:p w:rsidR="00B84FE6"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8</w:t>
      </w:r>
      <w:r w:rsidR="00021B67" w:rsidRPr="00612325">
        <w:rPr>
          <w:rFonts w:ascii="Times New Roman" w:hAnsi="Times New Roman" w:cs="Times New Roman"/>
          <w:color w:val="000000" w:themeColor="text1"/>
        </w:rPr>
        <w:t>.20</w:t>
      </w:r>
      <w:r w:rsidR="00B84FE6" w:rsidRPr="00612325">
        <w:rPr>
          <w:rFonts w:ascii="Times New Roman" w:hAnsi="Times New Roman" w:cs="Times New Roman"/>
          <w:color w:val="000000" w:themeColor="text1"/>
        </w:rPr>
        <w:t>.2. Persistindo o empate, será assegurada preferência, sucessivamente, aos bens e serviços produzidos ou prestados por:</w:t>
      </w:r>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6468B2" w:rsidP="004E4241">
      <w:pPr>
        <w:pStyle w:val="Nivel4"/>
        <w:numPr>
          <w:ilvl w:val="0"/>
          <w:numId w:val="0"/>
        </w:numPr>
        <w:spacing w:before="0" w:after="0" w:line="240" w:lineRule="auto"/>
        <w:rPr>
          <w:rFonts w:ascii="Times New Roman" w:hAnsi="Times New Roman"/>
          <w:color w:val="000000" w:themeColor="text1"/>
          <w:lang w:val="pt-BR"/>
        </w:rPr>
      </w:pPr>
      <w:bookmarkStart w:id="23" w:name="art60§1i"/>
      <w:bookmarkEnd w:id="23"/>
      <w:r w:rsidRPr="00612325">
        <w:rPr>
          <w:rFonts w:ascii="Times New Roman" w:hAnsi="Times New Roman"/>
          <w:color w:val="000000" w:themeColor="text1"/>
          <w:lang w:val="pt-BR"/>
        </w:rPr>
        <w:t>8</w:t>
      </w:r>
      <w:r w:rsidR="00021B67" w:rsidRPr="00612325">
        <w:rPr>
          <w:rFonts w:ascii="Times New Roman" w:hAnsi="Times New Roman"/>
          <w:color w:val="000000" w:themeColor="text1"/>
          <w:lang w:val="pt-BR"/>
        </w:rPr>
        <w:t>.20</w:t>
      </w:r>
      <w:r w:rsidR="00B84FE6" w:rsidRPr="00612325">
        <w:rPr>
          <w:rFonts w:ascii="Times New Roman" w:hAnsi="Times New Roman"/>
          <w:color w:val="000000" w:themeColor="text1"/>
          <w:lang w:val="pt-BR"/>
        </w:rPr>
        <w:t xml:space="preserve">.2.1. </w:t>
      </w:r>
      <w:r w:rsidR="009F7B81" w:rsidRPr="00612325">
        <w:rPr>
          <w:rFonts w:ascii="Times New Roman" w:hAnsi="Times New Roman"/>
          <w:color w:val="000000" w:themeColor="text1"/>
          <w:lang w:val="pt-BR"/>
        </w:rPr>
        <w:t>E</w:t>
      </w:r>
      <w:proofErr w:type="spellStart"/>
      <w:r w:rsidR="00B84FE6" w:rsidRPr="00612325">
        <w:rPr>
          <w:rFonts w:ascii="Times New Roman" w:hAnsi="Times New Roman"/>
          <w:color w:val="000000" w:themeColor="text1"/>
        </w:rPr>
        <w:t>mpresas</w:t>
      </w:r>
      <w:proofErr w:type="spellEnd"/>
      <w:r w:rsidR="00B84FE6" w:rsidRPr="00612325">
        <w:rPr>
          <w:rFonts w:ascii="Times New Roman" w:hAnsi="Times New Roman"/>
          <w:color w:val="000000" w:themeColor="text1"/>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B84FE6" w:rsidRPr="00612325" w:rsidRDefault="00B84FE6" w:rsidP="004E4241">
      <w:pPr>
        <w:pStyle w:val="Nivel4"/>
        <w:numPr>
          <w:ilvl w:val="0"/>
          <w:numId w:val="0"/>
        </w:numPr>
        <w:spacing w:before="0" w:after="0" w:line="240" w:lineRule="auto"/>
        <w:rPr>
          <w:rFonts w:ascii="Times New Roman" w:hAnsi="Times New Roman"/>
          <w:color w:val="000000" w:themeColor="text1"/>
          <w:lang w:val="pt-BR"/>
        </w:rPr>
      </w:pPr>
    </w:p>
    <w:p w:rsidR="00B84FE6" w:rsidRPr="00612325" w:rsidRDefault="006468B2" w:rsidP="004E4241">
      <w:pPr>
        <w:pStyle w:val="Nivel4"/>
        <w:numPr>
          <w:ilvl w:val="0"/>
          <w:numId w:val="0"/>
        </w:numPr>
        <w:spacing w:before="0" w:after="0" w:line="240" w:lineRule="auto"/>
        <w:rPr>
          <w:rFonts w:ascii="Times New Roman" w:hAnsi="Times New Roman"/>
          <w:color w:val="000000" w:themeColor="text1"/>
        </w:rPr>
      </w:pPr>
      <w:bookmarkStart w:id="24" w:name="art60§1ii"/>
      <w:bookmarkEnd w:id="24"/>
      <w:r w:rsidRPr="00612325">
        <w:rPr>
          <w:rFonts w:ascii="Times New Roman" w:hAnsi="Times New Roman"/>
          <w:color w:val="000000" w:themeColor="text1"/>
          <w:lang w:val="pt-BR"/>
        </w:rPr>
        <w:t>8</w:t>
      </w:r>
      <w:r w:rsidR="00021B67" w:rsidRPr="00612325">
        <w:rPr>
          <w:rFonts w:ascii="Times New Roman" w:hAnsi="Times New Roman"/>
          <w:color w:val="000000" w:themeColor="text1"/>
          <w:lang w:val="pt-BR"/>
        </w:rPr>
        <w:t>.20</w:t>
      </w:r>
      <w:r w:rsidR="00B84FE6" w:rsidRPr="00612325">
        <w:rPr>
          <w:rFonts w:ascii="Times New Roman" w:hAnsi="Times New Roman"/>
          <w:color w:val="000000" w:themeColor="text1"/>
          <w:lang w:val="pt-BR"/>
        </w:rPr>
        <w:t xml:space="preserve">.2.2. </w:t>
      </w:r>
      <w:r w:rsidR="009F7B81" w:rsidRPr="00612325">
        <w:rPr>
          <w:rFonts w:ascii="Times New Roman" w:hAnsi="Times New Roman"/>
          <w:color w:val="000000" w:themeColor="text1"/>
          <w:lang w:val="pt-BR"/>
        </w:rPr>
        <w:t>E</w:t>
      </w:r>
      <w:proofErr w:type="spellStart"/>
      <w:r w:rsidR="00B84FE6" w:rsidRPr="00612325">
        <w:rPr>
          <w:rFonts w:ascii="Times New Roman" w:hAnsi="Times New Roman"/>
          <w:color w:val="000000" w:themeColor="text1"/>
        </w:rPr>
        <w:t>mpresas</w:t>
      </w:r>
      <w:proofErr w:type="spellEnd"/>
      <w:r w:rsidR="00B84FE6" w:rsidRPr="00612325">
        <w:rPr>
          <w:rFonts w:ascii="Times New Roman" w:hAnsi="Times New Roman"/>
          <w:color w:val="000000" w:themeColor="text1"/>
        </w:rPr>
        <w:t xml:space="preserve"> brasileiras;</w:t>
      </w:r>
    </w:p>
    <w:p w:rsidR="00B84FE6" w:rsidRPr="00612325" w:rsidRDefault="00B84FE6" w:rsidP="004E4241">
      <w:pPr>
        <w:pStyle w:val="Nivel4"/>
        <w:numPr>
          <w:ilvl w:val="0"/>
          <w:numId w:val="0"/>
        </w:numPr>
        <w:spacing w:before="0" w:after="0" w:line="240" w:lineRule="auto"/>
        <w:rPr>
          <w:rFonts w:ascii="Times New Roman" w:hAnsi="Times New Roman"/>
          <w:color w:val="000000" w:themeColor="text1"/>
          <w:lang w:val="pt-BR"/>
        </w:rPr>
      </w:pPr>
      <w:bookmarkStart w:id="25" w:name="art60§1iii"/>
      <w:bookmarkEnd w:id="25"/>
    </w:p>
    <w:p w:rsidR="00B84FE6" w:rsidRPr="00612325" w:rsidRDefault="006468B2" w:rsidP="004E4241">
      <w:pPr>
        <w:pStyle w:val="Nivel4"/>
        <w:numPr>
          <w:ilvl w:val="0"/>
          <w:numId w:val="0"/>
        </w:numPr>
        <w:spacing w:before="0" w:after="0" w:line="240" w:lineRule="auto"/>
        <w:rPr>
          <w:rFonts w:ascii="Times New Roman" w:hAnsi="Times New Roman"/>
          <w:color w:val="000000" w:themeColor="text1"/>
          <w:lang w:val="pt-BR"/>
        </w:rPr>
      </w:pPr>
      <w:r w:rsidRPr="00612325">
        <w:rPr>
          <w:rFonts w:ascii="Times New Roman" w:hAnsi="Times New Roman"/>
          <w:color w:val="000000" w:themeColor="text1"/>
          <w:lang w:val="pt-BR"/>
        </w:rPr>
        <w:t>8</w:t>
      </w:r>
      <w:r w:rsidR="00021B67" w:rsidRPr="00612325">
        <w:rPr>
          <w:rFonts w:ascii="Times New Roman" w:hAnsi="Times New Roman"/>
          <w:color w:val="000000" w:themeColor="text1"/>
          <w:lang w:val="pt-BR"/>
        </w:rPr>
        <w:t>.20</w:t>
      </w:r>
      <w:r w:rsidR="00B84FE6" w:rsidRPr="00612325">
        <w:rPr>
          <w:rFonts w:ascii="Times New Roman" w:hAnsi="Times New Roman"/>
          <w:color w:val="000000" w:themeColor="text1"/>
          <w:lang w:val="pt-BR"/>
        </w:rPr>
        <w:t xml:space="preserve">.2.3. </w:t>
      </w:r>
      <w:r w:rsidR="009F7B81" w:rsidRPr="00612325">
        <w:rPr>
          <w:rFonts w:ascii="Times New Roman" w:hAnsi="Times New Roman"/>
          <w:color w:val="000000" w:themeColor="text1"/>
          <w:lang w:val="pt-BR"/>
        </w:rPr>
        <w:t>E</w:t>
      </w:r>
      <w:proofErr w:type="spellStart"/>
      <w:r w:rsidR="00B84FE6" w:rsidRPr="00612325">
        <w:rPr>
          <w:rFonts w:ascii="Times New Roman" w:hAnsi="Times New Roman"/>
          <w:color w:val="000000" w:themeColor="text1"/>
        </w:rPr>
        <w:t>mpresas</w:t>
      </w:r>
      <w:proofErr w:type="spellEnd"/>
      <w:r w:rsidR="00B84FE6" w:rsidRPr="00612325">
        <w:rPr>
          <w:rFonts w:ascii="Times New Roman" w:hAnsi="Times New Roman"/>
          <w:color w:val="000000" w:themeColor="text1"/>
        </w:rPr>
        <w:t xml:space="preserve"> que invistam em pesquisa e no desenvolvimento de tecnologia no </w:t>
      </w:r>
      <w:r w:rsidR="008D1943" w:rsidRPr="00612325">
        <w:rPr>
          <w:rFonts w:ascii="Times New Roman" w:hAnsi="Times New Roman"/>
          <w:color w:val="000000" w:themeColor="text1"/>
        </w:rPr>
        <w:t>País</w:t>
      </w:r>
      <w:r w:rsidR="009D781A" w:rsidRPr="00612325">
        <w:rPr>
          <w:rFonts w:ascii="Times New Roman" w:hAnsi="Times New Roman"/>
          <w:color w:val="000000" w:themeColor="text1"/>
          <w:lang w:val="pt-BR"/>
        </w:rPr>
        <w:t>,</w:t>
      </w:r>
      <w:bookmarkStart w:id="26" w:name="art60§1iv"/>
      <w:bookmarkEnd w:id="26"/>
      <w:r w:rsidR="009D781A" w:rsidRPr="00612325">
        <w:rPr>
          <w:rFonts w:ascii="Times New Roman" w:hAnsi="Times New Roman"/>
          <w:color w:val="000000" w:themeColor="text1"/>
          <w:lang w:val="pt-BR"/>
        </w:rPr>
        <w:t xml:space="preserve"> </w:t>
      </w:r>
      <w:r w:rsidR="00B84FE6" w:rsidRPr="00612325">
        <w:rPr>
          <w:rFonts w:ascii="Times New Roman" w:hAnsi="Times New Roman"/>
          <w:color w:val="000000" w:themeColor="text1"/>
        </w:rPr>
        <w:t>empresas que comprovem a prática de mitigação, nos termos da </w:t>
      </w:r>
      <w:hyperlink r:id="rId31" w:anchor=":~:text=LEI%20N%C2%BA%2012.187%2C%20DE%2029%20DE%20DEZEMBRO%20DE%202009.&amp;text=Institui%20a%20Pol%C3%ADtica%20Nacional%20sobre,PNMC%20e%20d%C3%A1%20outras%20provid%C3%AAncias." w:history="1">
        <w:r w:rsidR="00B84FE6" w:rsidRPr="00612325">
          <w:rPr>
            <w:rStyle w:val="Hyperlink"/>
            <w:rFonts w:ascii="Times New Roman" w:hAnsi="Times New Roman"/>
            <w:color w:val="000000" w:themeColor="text1"/>
            <w:u w:val="none"/>
          </w:rPr>
          <w:t>Lei nº 12.187, de 29 de dezembro de 2009</w:t>
        </w:r>
      </w:hyperlink>
      <w:r w:rsidR="00B84FE6" w:rsidRPr="00612325">
        <w:rPr>
          <w:rFonts w:ascii="Times New Roman" w:hAnsi="Times New Roman"/>
          <w:color w:val="000000" w:themeColor="text1"/>
        </w:rPr>
        <w:t>.</w:t>
      </w:r>
    </w:p>
    <w:p w:rsidR="008D1943" w:rsidRPr="00612325" w:rsidRDefault="008D1943" w:rsidP="004E4241">
      <w:pPr>
        <w:pStyle w:val="Nivel4"/>
        <w:numPr>
          <w:ilvl w:val="0"/>
          <w:numId w:val="0"/>
        </w:numPr>
        <w:spacing w:before="0" w:after="0" w:line="240" w:lineRule="auto"/>
        <w:rPr>
          <w:rFonts w:ascii="Times New Roman" w:hAnsi="Times New Roman"/>
          <w:color w:val="000000" w:themeColor="text1"/>
          <w:lang w:val="pt-BR"/>
        </w:rPr>
      </w:pPr>
    </w:p>
    <w:p w:rsidR="00B84FE6" w:rsidRPr="00612325" w:rsidRDefault="006468B2"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8</w:t>
      </w:r>
      <w:r w:rsidR="00021B67" w:rsidRPr="00612325">
        <w:rPr>
          <w:rFonts w:ascii="Times New Roman" w:hAnsi="Times New Roman"/>
          <w:color w:val="000000" w:themeColor="text1"/>
        </w:rPr>
        <w:t>.21</w:t>
      </w:r>
      <w:r w:rsidR="00B84FE6" w:rsidRPr="00612325">
        <w:rPr>
          <w:rFonts w:ascii="Times New Roman" w:hAnsi="Times New Roman"/>
          <w:color w:val="000000" w:themeColor="text1"/>
        </w:rPr>
        <w:t xml:space="preserve">. Encerrada a etapa de envio de lances da sessão pública, na hipótese da proposta do primeiro colocado permanecer acima do preço máximo ou inferior ao desconto definido para a contratação, </w:t>
      </w:r>
      <w:r w:rsidR="00665071" w:rsidRPr="00612325">
        <w:rPr>
          <w:rFonts w:ascii="Times New Roman" w:hAnsi="Times New Roman"/>
          <w:color w:val="000000" w:themeColor="text1"/>
        </w:rPr>
        <w:t xml:space="preserve">a </w:t>
      </w:r>
      <w:r w:rsidR="008166B0" w:rsidRPr="00612325">
        <w:rPr>
          <w:rFonts w:ascii="Times New Roman" w:hAnsi="Times New Roman"/>
          <w:color w:val="000000" w:themeColor="text1"/>
        </w:rPr>
        <w:t>agente de contratação</w:t>
      </w:r>
      <w:r w:rsidR="00B84FE6" w:rsidRPr="00612325">
        <w:rPr>
          <w:rFonts w:ascii="Times New Roman" w:hAnsi="Times New Roman"/>
          <w:color w:val="000000" w:themeColor="text1"/>
        </w:rPr>
        <w:t xml:space="preserve"> poderá negociar condições mais vantajosas, após definido o resultado do julgamento.</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8</w:t>
      </w:r>
      <w:r w:rsidR="00021B67" w:rsidRPr="00612325">
        <w:rPr>
          <w:rFonts w:ascii="Times New Roman" w:hAnsi="Times New Roman" w:cs="Times New Roman"/>
          <w:color w:val="000000" w:themeColor="text1"/>
        </w:rPr>
        <w:t>.21</w:t>
      </w:r>
      <w:r w:rsidR="008D1943" w:rsidRPr="00612325">
        <w:rPr>
          <w:rFonts w:ascii="Times New Roman" w:hAnsi="Times New Roman" w:cs="Times New Roman"/>
          <w:color w:val="000000" w:themeColor="text1"/>
        </w:rPr>
        <w:t>.1.  N</w:t>
      </w:r>
      <w:r w:rsidR="00B84FE6" w:rsidRPr="00612325">
        <w:rPr>
          <w:rFonts w:ascii="Times New Roman" w:hAnsi="Times New Roman" w:cs="Times New Roman"/>
          <w:color w:val="000000" w:themeColor="text1"/>
        </w:rPr>
        <w:t xml:space="preserve">egociação poderá ser feita com os demais licitantes, segundo a ordem de classificação inicialmente estabelecida, quando </w:t>
      </w:r>
      <w:r w:rsidR="00AE7A9D" w:rsidRPr="00612325">
        <w:rPr>
          <w:rFonts w:ascii="Times New Roman" w:hAnsi="Times New Roman" w:cs="Times New Roman"/>
          <w:color w:val="000000" w:themeColor="text1"/>
        </w:rPr>
        <w:t>o primeiro colocado mesmo</w:t>
      </w:r>
      <w:r w:rsidR="00B84FE6" w:rsidRPr="00612325">
        <w:rPr>
          <w:rFonts w:ascii="Times New Roman" w:hAnsi="Times New Roman" w:cs="Times New Roman"/>
          <w:color w:val="000000" w:themeColor="text1"/>
        </w:rPr>
        <w:t xml:space="preserve"> após a negociação</w:t>
      </w:r>
      <w:r w:rsidR="00AE7A9D" w:rsidRPr="00612325">
        <w:rPr>
          <w:rFonts w:ascii="Times New Roman" w:hAnsi="Times New Roman" w:cs="Times New Roman"/>
          <w:color w:val="000000" w:themeColor="text1"/>
        </w:rPr>
        <w:t xml:space="preserve"> for</w:t>
      </w:r>
      <w:r w:rsidR="00B84FE6" w:rsidRPr="00612325">
        <w:rPr>
          <w:rFonts w:ascii="Times New Roman" w:hAnsi="Times New Roman" w:cs="Times New Roman"/>
          <w:color w:val="000000" w:themeColor="text1"/>
        </w:rPr>
        <w:t xml:space="preserve"> desclassificado em razão de sua proposta permanecer acima do preço máximo definido pela Administração.</w:t>
      </w:r>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eastAsia="Times New Roman" w:hAnsi="Times New Roman" w:cs="Times New Roman"/>
          <w:color w:val="000000" w:themeColor="text1"/>
        </w:rPr>
        <w:t>8</w:t>
      </w:r>
      <w:r w:rsidR="00021B67" w:rsidRPr="00612325">
        <w:rPr>
          <w:rFonts w:ascii="Times New Roman" w:eastAsia="Times New Roman" w:hAnsi="Times New Roman" w:cs="Times New Roman"/>
          <w:color w:val="000000" w:themeColor="text1"/>
        </w:rPr>
        <w:t>.21</w:t>
      </w:r>
      <w:r w:rsidR="00B84FE6" w:rsidRPr="00612325">
        <w:rPr>
          <w:rFonts w:ascii="Times New Roman" w:eastAsia="Times New Roman" w:hAnsi="Times New Roman" w:cs="Times New Roman"/>
          <w:color w:val="000000" w:themeColor="text1"/>
        </w:rPr>
        <w:t xml:space="preserve">.2. A </w:t>
      </w:r>
      <w:r w:rsidR="00B84FE6" w:rsidRPr="00612325">
        <w:rPr>
          <w:rFonts w:ascii="Times New Roman" w:hAnsi="Times New Roman" w:cs="Times New Roman"/>
          <w:color w:val="000000" w:themeColor="text1"/>
        </w:rPr>
        <w:t>negociação será realizada por meio do sistema, podendo ser acompanhada pelos demais licitantes.</w:t>
      </w:r>
    </w:p>
    <w:p w:rsidR="00B84FE6" w:rsidRPr="00612325" w:rsidRDefault="00B84FE6" w:rsidP="004E4241">
      <w:pPr>
        <w:pStyle w:val="Nivel3"/>
        <w:numPr>
          <w:ilvl w:val="0"/>
          <w:numId w:val="0"/>
        </w:numPr>
        <w:spacing w:before="0" w:after="0" w:line="240" w:lineRule="auto"/>
        <w:rPr>
          <w:rFonts w:ascii="Times New Roman" w:eastAsia="Times New Roman" w:hAnsi="Times New Roman" w:cs="Times New Roman"/>
          <w:color w:val="000000" w:themeColor="text1"/>
        </w:rPr>
      </w:pPr>
    </w:p>
    <w:p w:rsidR="00B84FE6" w:rsidRPr="00612325" w:rsidRDefault="006468B2" w:rsidP="004E4241">
      <w:pPr>
        <w:pStyle w:val="Nivel3"/>
        <w:numPr>
          <w:ilvl w:val="0"/>
          <w:numId w:val="0"/>
        </w:numPr>
        <w:spacing w:before="0" w:after="0" w:line="240" w:lineRule="auto"/>
        <w:rPr>
          <w:rFonts w:ascii="Times New Roman" w:eastAsia="Times New Roman" w:hAnsi="Times New Roman" w:cs="Times New Roman"/>
          <w:color w:val="000000" w:themeColor="text1"/>
        </w:rPr>
      </w:pPr>
      <w:r w:rsidRPr="00612325">
        <w:rPr>
          <w:rFonts w:ascii="Times New Roman" w:eastAsia="Times New Roman" w:hAnsi="Times New Roman" w:cs="Times New Roman"/>
          <w:color w:val="000000" w:themeColor="text1"/>
        </w:rPr>
        <w:t>8</w:t>
      </w:r>
      <w:r w:rsidR="00021B67" w:rsidRPr="00612325">
        <w:rPr>
          <w:rFonts w:ascii="Times New Roman" w:eastAsia="Times New Roman" w:hAnsi="Times New Roman" w:cs="Times New Roman"/>
          <w:color w:val="000000" w:themeColor="text1"/>
        </w:rPr>
        <w:t>.21</w:t>
      </w:r>
      <w:r w:rsidR="00B84FE6" w:rsidRPr="00612325">
        <w:rPr>
          <w:rFonts w:ascii="Times New Roman" w:eastAsia="Times New Roman" w:hAnsi="Times New Roman" w:cs="Times New Roman"/>
          <w:color w:val="000000" w:themeColor="text1"/>
        </w:rPr>
        <w:t>.3. O resultado da negociação será divulgado a todos os licitantes e anexado aos autos do processo licitatório.</w:t>
      </w:r>
    </w:p>
    <w:p w:rsidR="00B84FE6" w:rsidRPr="00612325" w:rsidRDefault="00B84FE6" w:rsidP="004E4241">
      <w:pPr>
        <w:pStyle w:val="Nivel3"/>
        <w:numPr>
          <w:ilvl w:val="0"/>
          <w:numId w:val="0"/>
        </w:numPr>
        <w:spacing w:before="0" w:after="0" w:line="240" w:lineRule="auto"/>
        <w:rPr>
          <w:rFonts w:ascii="Times New Roman" w:eastAsia="Times New Roman" w:hAnsi="Times New Roman" w:cs="Times New Roman"/>
          <w:color w:val="000000" w:themeColor="text1"/>
        </w:rPr>
      </w:pPr>
    </w:p>
    <w:p w:rsidR="00B84FE6" w:rsidRPr="00612325" w:rsidRDefault="006468B2"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8</w:t>
      </w:r>
      <w:r w:rsidR="00021B67" w:rsidRPr="00612325">
        <w:rPr>
          <w:rFonts w:ascii="Times New Roman" w:hAnsi="Times New Roman" w:cs="Times New Roman"/>
          <w:color w:val="000000" w:themeColor="text1"/>
        </w:rPr>
        <w:t>.21</w:t>
      </w:r>
      <w:r w:rsidR="00B84FE6" w:rsidRPr="00612325">
        <w:rPr>
          <w:rFonts w:ascii="Times New Roman" w:hAnsi="Times New Roman" w:cs="Times New Roman"/>
          <w:color w:val="000000" w:themeColor="text1"/>
        </w:rPr>
        <w:t xml:space="preserve">.4. </w:t>
      </w:r>
      <w:r w:rsidR="001C17A6" w:rsidRPr="00612325">
        <w:rPr>
          <w:rFonts w:ascii="Times New Roman" w:hAnsi="Times New Roman" w:cs="Times New Roman"/>
          <w:color w:val="000000" w:themeColor="text1"/>
        </w:rPr>
        <w:t>A</w:t>
      </w:r>
      <w:r w:rsidR="00B84FE6" w:rsidRPr="00612325">
        <w:rPr>
          <w:rFonts w:ascii="Times New Roman" w:hAnsi="Times New Roman" w:cs="Times New Roman"/>
          <w:color w:val="000000" w:themeColor="text1"/>
        </w:rPr>
        <w:t xml:space="preserve"> </w:t>
      </w:r>
      <w:r w:rsidR="003E5100" w:rsidRPr="00612325">
        <w:rPr>
          <w:rFonts w:ascii="Times New Roman" w:hAnsi="Times New Roman" w:cs="Times New Roman"/>
          <w:color w:val="000000" w:themeColor="text1"/>
        </w:rPr>
        <w:t>Agente de Contratação</w:t>
      </w:r>
      <w:r w:rsidR="00B84FE6" w:rsidRPr="00612325">
        <w:rPr>
          <w:rFonts w:ascii="Times New Roman" w:hAnsi="Times New Roman" w:cs="Times New Roman"/>
          <w:color w:val="000000" w:themeColor="text1"/>
        </w:rPr>
        <w:t xml:space="preserve"> solicitará ao licitante mais bem classificado que, no prazo de </w:t>
      </w:r>
      <w:proofErr w:type="gramStart"/>
      <w:r w:rsidR="00B84FE6" w:rsidRPr="00612325">
        <w:rPr>
          <w:rFonts w:ascii="Times New Roman" w:hAnsi="Times New Roman" w:cs="Times New Roman"/>
          <w:color w:val="000000" w:themeColor="text1"/>
        </w:rPr>
        <w:t>2</w:t>
      </w:r>
      <w:proofErr w:type="gramEnd"/>
      <w:r w:rsidR="00B84FE6" w:rsidRPr="00612325">
        <w:rPr>
          <w:rFonts w:ascii="Times New Roman" w:hAnsi="Times New Roman" w:cs="Times New Roman"/>
          <w:color w:val="000000" w:themeColor="text1"/>
        </w:rPr>
        <w:t xml:space="preserve"> (duas) horas, envie a proposta adequada ao último lance ofertado após a negociação realizada, acompanhada, se for o caso, dos documentos complementares, quando necessários à confirmação daqueles exigidos neste Edital e já apresentados.</w:t>
      </w:r>
      <w:bookmarkStart w:id="27" w:name="_Hlk117016948"/>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bookmarkEnd w:id="27"/>
    <w:p w:rsidR="00B84FE6" w:rsidRPr="00612325" w:rsidRDefault="006468B2" w:rsidP="004E4241">
      <w:pPr>
        <w:pStyle w:val="Nivel3"/>
        <w:numPr>
          <w:ilvl w:val="0"/>
          <w:numId w:val="0"/>
        </w:numPr>
        <w:spacing w:before="0" w:after="0" w:line="240" w:lineRule="auto"/>
        <w:rPr>
          <w:rFonts w:ascii="Times New Roman" w:eastAsia="Times New Roman" w:hAnsi="Times New Roman" w:cs="Times New Roman"/>
          <w:color w:val="000000" w:themeColor="text1"/>
        </w:rPr>
      </w:pPr>
      <w:r w:rsidRPr="00612325">
        <w:rPr>
          <w:rFonts w:ascii="Times New Roman" w:eastAsia="Times New Roman" w:hAnsi="Times New Roman" w:cs="Times New Roman"/>
          <w:color w:val="000000" w:themeColor="text1"/>
        </w:rPr>
        <w:t>8</w:t>
      </w:r>
      <w:r w:rsidR="00021B67" w:rsidRPr="00612325">
        <w:rPr>
          <w:rFonts w:ascii="Times New Roman" w:eastAsia="Times New Roman" w:hAnsi="Times New Roman" w:cs="Times New Roman"/>
          <w:color w:val="000000" w:themeColor="text1"/>
        </w:rPr>
        <w:t>.22</w:t>
      </w:r>
      <w:r w:rsidR="00B84FE6" w:rsidRPr="00612325">
        <w:rPr>
          <w:rFonts w:ascii="Times New Roman" w:eastAsia="Times New Roman" w:hAnsi="Times New Roman" w:cs="Times New Roman"/>
          <w:color w:val="000000" w:themeColor="text1"/>
        </w:rPr>
        <w:t>. É facultado a</w:t>
      </w:r>
      <w:r w:rsidR="00AE7A9D" w:rsidRPr="00612325">
        <w:rPr>
          <w:rFonts w:ascii="Times New Roman" w:eastAsia="Times New Roman" w:hAnsi="Times New Roman" w:cs="Times New Roman"/>
          <w:color w:val="000000" w:themeColor="text1"/>
        </w:rPr>
        <w:t>o</w:t>
      </w:r>
      <w:r w:rsidR="00B84FE6" w:rsidRPr="00612325">
        <w:rPr>
          <w:rFonts w:ascii="Times New Roman" w:eastAsia="Times New Roman" w:hAnsi="Times New Roman" w:cs="Times New Roman"/>
          <w:color w:val="000000" w:themeColor="text1"/>
        </w:rPr>
        <w:t xml:space="preserve"> </w:t>
      </w:r>
      <w:r w:rsidR="003E5100" w:rsidRPr="00612325">
        <w:rPr>
          <w:rFonts w:ascii="Times New Roman" w:hAnsi="Times New Roman" w:cs="Times New Roman"/>
          <w:color w:val="000000" w:themeColor="text1"/>
        </w:rPr>
        <w:t>Agente de Contratação</w:t>
      </w:r>
      <w:r w:rsidR="00B84FE6" w:rsidRPr="00612325">
        <w:rPr>
          <w:rFonts w:ascii="Times New Roman" w:eastAsia="Times New Roman" w:hAnsi="Times New Roman" w:cs="Times New Roman"/>
          <w:color w:val="000000" w:themeColor="text1"/>
        </w:rPr>
        <w:t xml:space="preserve"> prorrogar o prazo estabelecido, a partir de solicitação fundamentada feita no chat pelo licitante, antes de findo o prazo.</w:t>
      </w:r>
    </w:p>
    <w:p w:rsidR="00B84FE6" w:rsidRPr="00612325" w:rsidRDefault="00B84FE6" w:rsidP="004E4241">
      <w:pPr>
        <w:pStyle w:val="Nivel3"/>
        <w:numPr>
          <w:ilvl w:val="0"/>
          <w:numId w:val="0"/>
        </w:numPr>
        <w:spacing w:before="0" w:after="0" w:line="240" w:lineRule="auto"/>
        <w:rPr>
          <w:rFonts w:ascii="Times New Roman" w:eastAsia="Times New Roman" w:hAnsi="Times New Roman" w:cs="Times New Roman"/>
          <w:iCs/>
          <w:color w:val="000000" w:themeColor="text1"/>
        </w:rPr>
      </w:pPr>
    </w:p>
    <w:p w:rsidR="00B84FE6" w:rsidRPr="00612325" w:rsidRDefault="006468B2" w:rsidP="004E4241">
      <w:pPr>
        <w:pStyle w:val="Nivel2"/>
        <w:numPr>
          <w:ilvl w:val="0"/>
          <w:numId w:val="0"/>
        </w:numPr>
        <w:spacing w:before="0" w:after="0" w:line="240" w:lineRule="auto"/>
        <w:rPr>
          <w:rFonts w:ascii="Times New Roman" w:eastAsia="Times New Roman" w:hAnsi="Times New Roman"/>
          <w:color w:val="000000" w:themeColor="text1"/>
        </w:rPr>
      </w:pPr>
      <w:r w:rsidRPr="00612325">
        <w:rPr>
          <w:rFonts w:ascii="Times New Roman" w:hAnsi="Times New Roman"/>
          <w:color w:val="000000" w:themeColor="text1"/>
        </w:rPr>
        <w:t>8</w:t>
      </w:r>
      <w:r w:rsidR="00021B67" w:rsidRPr="00612325">
        <w:rPr>
          <w:rFonts w:ascii="Times New Roman" w:hAnsi="Times New Roman"/>
          <w:color w:val="000000" w:themeColor="text1"/>
        </w:rPr>
        <w:t>.23</w:t>
      </w:r>
      <w:r w:rsidR="00B84FE6" w:rsidRPr="00612325">
        <w:rPr>
          <w:rFonts w:ascii="Times New Roman" w:hAnsi="Times New Roman"/>
          <w:color w:val="000000" w:themeColor="text1"/>
        </w:rPr>
        <w:t xml:space="preserve">. Após a negociação do preço, </w:t>
      </w:r>
      <w:r w:rsidR="00AE7A9D" w:rsidRPr="00612325">
        <w:rPr>
          <w:rFonts w:ascii="Times New Roman" w:hAnsi="Times New Roman"/>
          <w:color w:val="000000" w:themeColor="text1"/>
        </w:rPr>
        <w:t>o</w:t>
      </w:r>
      <w:r w:rsidR="00B84FE6" w:rsidRPr="00612325">
        <w:rPr>
          <w:rFonts w:ascii="Times New Roman" w:hAnsi="Times New Roman"/>
          <w:color w:val="000000" w:themeColor="text1"/>
        </w:rPr>
        <w:t xml:space="preserve"> </w:t>
      </w:r>
      <w:r w:rsidR="003E5100" w:rsidRPr="00612325">
        <w:rPr>
          <w:rFonts w:ascii="Times New Roman" w:hAnsi="Times New Roman"/>
          <w:color w:val="000000" w:themeColor="text1"/>
        </w:rPr>
        <w:t>Agente de Contratação</w:t>
      </w:r>
      <w:r w:rsidR="00B84FE6" w:rsidRPr="00612325">
        <w:rPr>
          <w:rFonts w:ascii="Times New Roman" w:hAnsi="Times New Roman"/>
          <w:color w:val="000000" w:themeColor="text1"/>
        </w:rPr>
        <w:t xml:space="preserve"> iniciará a fase de aceitação e julgamento da proposta.</w:t>
      </w:r>
    </w:p>
    <w:p w:rsidR="00B84FE6" w:rsidRPr="00612325" w:rsidRDefault="00B84FE6" w:rsidP="004E4241">
      <w:pPr>
        <w:pStyle w:val="Default"/>
        <w:jc w:val="both"/>
        <w:rPr>
          <w:rFonts w:ascii="Times New Roman" w:hAnsi="Times New Roman" w:cs="Times New Roman"/>
          <w:b/>
          <w:color w:val="000000" w:themeColor="text1"/>
          <w:sz w:val="20"/>
          <w:szCs w:val="20"/>
        </w:rPr>
      </w:pPr>
    </w:p>
    <w:p w:rsidR="00B84FE6" w:rsidRPr="00612325" w:rsidRDefault="006468B2" w:rsidP="004E4241">
      <w:pPr>
        <w:tabs>
          <w:tab w:val="left" w:pos="567"/>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9</w:t>
      </w:r>
      <w:r w:rsidR="00B84FE6" w:rsidRPr="00612325">
        <w:rPr>
          <w:rFonts w:ascii="Times New Roman" w:hAnsi="Times New Roman"/>
          <w:b/>
          <w:color w:val="000000" w:themeColor="text1"/>
          <w:sz w:val="20"/>
          <w:szCs w:val="20"/>
        </w:rPr>
        <w:t>. DA ACEITABILIDADE DA PROPOSTA VENCEDORA</w:t>
      </w:r>
    </w:p>
    <w:p w:rsidR="00B84FE6" w:rsidRPr="00612325" w:rsidRDefault="00B84FE6"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lastRenderedPageBreak/>
        <w:t xml:space="preserve">9.1. Encerrada a etapa de negociação, </w:t>
      </w:r>
      <w:r w:rsidR="00AE7A9D" w:rsidRPr="00612325">
        <w:rPr>
          <w:rFonts w:ascii="Times New Roman" w:hAnsi="Times New Roman"/>
          <w:color w:val="000000" w:themeColor="text1"/>
          <w:sz w:val="20"/>
          <w:szCs w:val="20"/>
        </w:rPr>
        <w:t>o</w:t>
      </w:r>
      <w:r w:rsidR="00665071" w:rsidRPr="00612325">
        <w:rPr>
          <w:rFonts w:ascii="Times New Roman" w:hAnsi="Times New Roman"/>
          <w:color w:val="000000" w:themeColor="text1"/>
          <w:sz w:val="20"/>
          <w:szCs w:val="20"/>
        </w:rPr>
        <w:t xml:space="preserve"> </w:t>
      </w:r>
      <w:r w:rsidR="003E5100" w:rsidRPr="00612325">
        <w:rPr>
          <w:rFonts w:ascii="Times New Roman" w:hAnsi="Times New Roman"/>
          <w:color w:val="000000" w:themeColor="text1"/>
          <w:sz w:val="20"/>
          <w:szCs w:val="20"/>
        </w:rPr>
        <w:t>Agente de Contratação</w:t>
      </w:r>
      <w:r w:rsidRPr="00612325">
        <w:rPr>
          <w:rFonts w:ascii="Times New Roman" w:hAnsi="Times New Roman"/>
          <w:color w:val="000000" w:themeColor="text1"/>
          <w:sz w:val="20"/>
          <w:szCs w:val="20"/>
        </w:rPr>
        <w:t xml:space="preserve"> com auxílio da área técnica examinará a proposta classificada em primeiro lugar quanto à adequação ao objeto e à compatibilidade do preço em relação ao máximo estipulado para contratação neste Edital, observado o disposto no artigo 14 da Lei federal nº 14.133/2021.</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9.2. Será desclassificada a proposta ou o lance vencedor que apresentar preço final superior ao preço máximo fixado (Acórdão nº 1455/2018 -TCU - Plenário), desconto menor do que o mínimo exigido ou que apresentar preço manifestamente inexequível.</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9.2.1.</w:t>
      </w:r>
      <w:r w:rsidRPr="00612325">
        <w:rPr>
          <w:rFonts w:ascii="Times New Roman" w:hAnsi="Times New Roman"/>
          <w:color w:val="000000" w:themeColor="text1"/>
          <w:sz w:val="20"/>
          <w:szCs w:val="20"/>
        </w:rPr>
        <w:tab/>
        <w:t xml:space="preserve">Considera-se inexequível a proposta que apresente preços </w:t>
      </w:r>
      <w:r w:rsidR="00AE7A9D" w:rsidRPr="00612325">
        <w:rPr>
          <w:rFonts w:ascii="Times New Roman" w:hAnsi="Times New Roman"/>
          <w:color w:val="000000" w:themeColor="text1"/>
          <w:sz w:val="20"/>
          <w:szCs w:val="20"/>
        </w:rPr>
        <w:t>global ou unitário simbólicos, irrisório</w:t>
      </w:r>
      <w:r w:rsidRPr="00612325">
        <w:rPr>
          <w:rFonts w:ascii="Times New Roman" w:hAnsi="Times New Roman"/>
          <w:color w:val="000000" w:themeColor="text1"/>
          <w:sz w:val="20"/>
          <w:szCs w:val="20"/>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9.3. Na hipótese de necessidade de suspensão da sessão pública para a realização de diligências, com vistas ao saneamento das propostas, a sessão pública somente poderá ser reiniciada mediante aviso prévio no sistema com, no mínimo, 24 (vinte e quatro) horas de antecedência, e a ocorrência será registrada em ata;</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9.4. </w:t>
      </w:r>
      <w:r w:rsidR="00665071" w:rsidRPr="00612325">
        <w:rPr>
          <w:rFonts w:ascii="Times New Roman" w:hAnsi="Times New Roman"/>
          <w:color w:val="000000" w:themeColor="text1"/>
          <w:sz w:val="20"/>
          <w:szCs w:val="20"/>
        </w:rPr>
        <w:t xml:space="preserve">A </w:t>
      </w:r>
      <w:r w:rsidR="003E5100" w:rsidRPr="00612325">
        <w:rPr>
          <w:rFonts w:ascii="Times New Roman" w:hAnsi="Times New Roman"/>
          <w:color w:val="000000" w:themeColor="text1"/>
          <w:sz w:val="20"/>
          <w:szCs w:val="20"/>
        </w:rPr>
        <w:t>Agente de Contratação</w:t>
      </w:r>
      <w:r w:rsidRPr="00612325">
        <w:rPr>
          <w:rFonts w:ascii="Times New Roman" w:hAnsi="Times New Roman"/>
          <w:color w:val="000000" w:themeColor="text1"/>
          <w:sz w:val="20"/>
          <w:szCs w:val="20"/>
        </w:rPr>
        <w:t xml:space="preserve"> poderá convocar o licitante para enviar documento digital complementar, por meio de funcionalidade disponível no sistema, no prazo a ser estabelecido, sob pena de não aceitação da proposta.</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9.4.1.</w:t>
      </w:r>
      <w:r w:rsidRPr="00612325">
        <w:rPr>
          <w:rFonts w:ascii="Times New Roman" w:hAnsi="Times New Roman"/>
          <w:color w:val="000000" w:themeColor="text1"/>
          <w:sz w:val="20"/>
          <w:szCs w:val="20"/>
        </w:rPr>
        <w:tab/>
        <w:t xml:space="preserve">É facultado </w:t>
      </w:r>
      <w:r w:rsidR="003E5100" w:rsidRPr="00612325">
        <w:rPr>
          <w:rFonts w:ascii="Times New Roman" w:hAnsi="Times New Roman"/>
          <w:color w:val="000000" w:themeColor="text1"/>
          <w:sz w:val="20"/>
          <w:szCs w:val="20"/>
        </w:rPr>
        <w:t>a</w:t>
      </w:r>
      <w:r w:rsidR="009F2921" w:rsidRPr="00612325">
        <w:rPr>
          <w:rFonts w:ascii="Times New Roman" w:hAnsi="Times New Roman"/>
          <w:color w:val="000000" w:themeColor="text1"/>
          <w:sz w:val="20"/>
          <w:szCs w:val="20"/>
        </w:rPr>
        <w:t>o</w:t>
      </w:r>
      <w:r w:rsidR="003E5100" w:rsidRPr="00612325">
        <w:rPr>
          <w:rFonts w:ascii="Times New Roman" w:hAnsi="Times New Roman"/>
          <w:color w:val="000000" w:themeColor="text1"/>
          <w:sz w:val="20"/>
          <w:szCs w:val="20"/>
        </w:rPr>
        <w:t xml:space="preserve"> Agente de Contratação </w:t>
      </w:r>
      <w:r w:rsidRPr="00612325">
        <w:rPr>
          <w:rFonts w:ascii="Times New Roman" w:hAnsi="Times New Roman"/>
          <w:color w:val="000000" w:themeColor="text1"/>
          <w:sz w:val="20"/>
          <w:szCs w:val="20"/>
        </w:rPr>
        <w:t xml:space="preserve">prorrogar o prazo estabelecido, a partir de solicitação fundamentada feita no chat pelo licitante, antes de findo o prazo. </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9.4.2.</w:t>
      </w:r>
      <w:r w:rsidRPr="00612325">
        <w:rPr>
          <w:rFonts w:ascii="Times New Roman" w:hAnsi="Times New Roman"/>
          <w:color w:val="000000" w:themeColor="text1"/>
          <w:sz w:val="20"/>
          <w:szCs w:val="20"/>
        </w:rPr>
        <w:tab/>
        <w:t>Dentre os documentos passíveis de solicitação pel</w:t>
      </w:r>
      <w:r w:rsidR="009F2921" w:rsidRPr="00612325">
        <w:rPr>
          <w:rFonts w:ascii="Times New Roman" w:hAnsi="Times New Roman"/>
          <w:color w:val="000000" w:themeColor="text1"/>
          <w:sz w:val="20"/>
          <w:szCs w:val="20"/>
        </w:rPr>
        <w:t>o</w:t>
      </w:r>
      <w:r w:rsidR="00665071" w:rsidRPr="00612325">
        <w:rPr>
          <w:rFonts w:ascii="Times New Roman" w:hAnsi="Times New Roman"/>
          <w:color w:val="000000" w:themeColor="text1"/>
          <w:sz w:val="20"/>
          <w:szCs w:val="20"/>
        </w:rPr>
        <w:t xml:space="preserve"> </w:t>
      </w:r>
      <w:r w:rsidR="003E5100" w:rsidRPr="00612325">
        <w:rPr>
          <w:rFonts w:ascii="Times New Roman" w:hAnsi="Times New Roman"/>
          <w:color w:val="000000" w:themeColor="text1"/>
          <w:sz w:val="20"/>
          <w:szCs w:val="20"/>
        </w:rPr>
        <w:t>Agente de Contratação</w:t>
      </w:r>
      <w:r w:rsidRPr="00612325">
        <w:rPr>
          <w:rFonts w:ascii="Times New Roman" w:hAnsi="Times New Roman"/>
          <w:color w:val="000000" w:themeColor="text1"/>
          <w:sz w:val="20"/>
          <w:szCs w:val="20"/>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1C17A6" w:rsidRPr="00612325">
        <w:rPr>
          <w:rFonts w:ascii="Times New Roman" w:hAnsi="Times New Roman"/>
          <w:color w:val="000000" w:themeColor="text1"/>
          <w:sz w:val="20"/>
          <w:szCs w:val="20"/>
        </w:rPr>
        <w:t>a</w:t>
      </w:r>
      <w:r w:rsidRPr="00612325">
        <w:rPr>
          <w:rFonts w:ascii="Times New Roman" w:hAnsi="Times New Roman"/>
          <w:color w:val="000000" w:themeColor="text1"/>
          <w:sz w:val="20"/>
          <w:szCs w:val="20"/>
        </w:rPr>
        <w:t xml:space="preserve"> </w:t>
      </w:r>
      <w:r w:rsidR="003E5100" w:rsidRPr="00612325">
        <w:rPr>
          <w:rFonts w:ascii="Times New Roman" w:hAnsi="Times New Roman"/>
          <w:color w:val="000000" w:themeColor="text1"/>
          <w:sz w:val="20"/>
          <w:szCs w:val="20"/>
        </w:rPr>
        <w:t>Agente de Contratação</w:t>
      </w:r>
      <w:r w:rsidRPr="00612325">
        <w:rPr>
          <w:rFonts w:ascii="Times New Roman" w:hAnsi="Times New Roman"/>
          <w:color w:val="000000" w:themeColor="text1"/>
          <w:sz w:val="20"/>
          <w:szCs w:val="20"/>
        </w:rPr>
        <w:t xml:space="preserve">, sem prejuízo do seu ulterior envio pelo sistema eletrônico, </w:t>
      </w:r>
      <w:proofErr w:type="gramStart"/>
      <w:r w:rsidRPr="00612325">
        <w:rPr>
          <w:rFonts w:ascii="Times New Roman" w:hAnsi="Times New Roman"/>
          <w:color w:val="000000" w:themeColor="text1"/>
          <w:sz w:val="20"/>
          <w:szCs w:val="20"/>
        </w:rPr>
        <w:t>sob pena</w:t>
      </w:r>
      <w:proofErr w:type="gramEnd"/>
      <w:r w:rsidRPr="00612325">
        <w:rPr>
          <w:rFonts w:ascii="Times New Roman" w:hAnsi="Times New Roman"/>
          <w:color w:val="000000" w:themeColor="text1"/>
          <w:sz w:val="20"/>
          <w:szCs w:val="20"/>
        </w:rPr>
        <w:t xml:space="preserve"> de não aceitação da proposta.</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9.4.3.</w:t>
      </w:r>
      <w:r w:rsidRPr="00612325">
        <w:rPr>
          <w:rFonts w:ascii="Times New Roman" w:hAnsi="Times New Roman"/>
          <w:color w:val="000000" w:themeColor="text1"/>
          <w:sz w:val="20"/>
          <w:szCs w:val="20"/>
        </w:rPr>
        <w:tab/>
        <w:t xml:space="preserve">Caso a compatibilidade com as especificações demandadas, sobretudo quanto a padrões de qualidade e desempenho, não possa ser aferida pelos meios previstos nos subitens acima, </w:t>
      </w:r>
      <w:r w:rsidR="001C17A6" w:rsidRPr="00612325">
        <w:rPr>
          <w:rFonts w:ascii="Times New Roman" w:hAnsi="Times New Roman"/>
          <w:color w:val="000000" w:themeColor="text1"/>
          <w:sz w:val="20"/>
          <w:szCs w:val="20"/>
        </w:rPr>
        <w:t>a</w:t>
      </w:r>
      <w:r w:rsidRPr="00612325">
        <w:rPr>
          <w:rFonts w:ascii="Times New Roman" w:hAnsi="Times New Roman"/>
          <w:color w:val="000000" w:themeColor="text1"/>
          <w:sz w:val="20"/>
          <w:szCs w:val="20"/>
        </w:rPr>
        <w:t xml:space="preserve"> </w:t>
      </w:r>
      <w:r w:rsidR="003E5100" w:rsidRPr="00612325">
        <w:rPr>
          <w:rFonts w:ascii="Times New Roman" w:hAnsi="Times New Roman"/>
          <w:color w:val="000000" w:themeColor="text1"/>
          <w:sz w:val="20"/>
          <w:szCs w:val="20"/>
        </w:rPr>
        <w:t>Agente de Contratação</w:t>
      </w:r>
      <w:r w:rsidRPr="00612325">
        <w:rPr>
          <w:rFonts w:ascii="Times New Roman" w:hAnsi="Times New Roman"/>
          <w:color w:val="000000" w:themeColor="text1"/>
          <w:sz w:val="20"/>
          <w:szCs w:val="20"/>
        </w:rPr>
        <w:t xml:space="preserve"> exigirá que o licitante classificado em primeiro lugar apresente o catálogo e/ou amostra, </w:t>
      </w:r>
      <w:proofErr w:type="gramStart"/>
      <w:r w:rsidRPr="00612325">
        <w:rPr>
          <w:rFonts w:ascii="Times New Roman" w:hAnsi="Times New Roman"/>
          <w:color w:val="000000" w:themeColor="text1"/>
          <w:sz w:val="20"/>
          <w:szCs w:val="20"/>
        </w:rPr>
        <w:t>sob pena</w:t>
      </w:r>
      <w:proofErr w:type="gramEnd"/>
      <w:r w:rsidRPr="00612325">
        <w:rPr>
          <w:rFonts w:ascii="Times New Roman" w:hAnsi="Times New Roman"/>
          <w:color w:val="000000" w:themeColor="text1"/>
          <w:sz w:val="20"/>
          <w:szCs w:val="20"/>
        </w:rPr>
        <w:t xml:space="preserve"> de não aceitação da proposta, no local e prazo a ser indicado.</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9.4.3.1. Os resultados das avaliações serão divulgados por meio de mensagem no sistema.</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9.4.3.2. Os exemplares colocados à disposição da Administração serão tratados como protótipos, podendo ser manuseados e desmontados pela equipe técnica responsável pela análise, não gerando direito a ressarcimento.</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9.4.3.3. Os licitantes deverão colocar à disposição da Administração todas as condições indispensáveis à realização de testes e fornecer, sem ônus, os manuais impressos em língua portuguesa, necessários ao seu perfeito manuseio, quando for o caso.</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2E5210"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9.5. </w:t>
      </w:r>
      <w:r w:rsidR="00021B67" w:rsidRPr="00612325">
        <w:rPr>
          <w:rFonts w:ascii="Times New Roman" w:hAnsi="Times New Roman"/>
          <w:color w:val="000000" w:themeColor="text1"/>
          <w:sz w:val="20"/>
          <w:szCs w:val="20"/>
        </w:rPr>
        <w:t xml:space="preserve">Se a proposta ou lance vencedor for desclassificado, </w:t>
      </w:r>
      <w:r w:rsidR="009F2921" w:rsidRPr="00612325">
        <w:rPr>
          <w:rFonts w:ascii="Times New Roman" w:hAnsi="Times New Roman"/>
          <w:color w:val="000000" w:themeColor="text1"/>
          <w:sz w:val="20"/>
          <w:szCs w:val="20"/>
        </w:rPr>
        <w:t>o</w:t>
      </w:r>
      <w:r w:rsidR="00021B67" w:rsidRPr="00612325">
        <w:rPr>
          <w:rFonts w:ascii="Times New Roman" w:hAnsi="Times New Roman"/>
          <w:color w:val="000000" w:themeColor="text1"/>
          <w:sz w:val="20"/>
          <w:szCs w:val="20"/>
        </w:rPr>
        <w:t xml:space="preserve"> </w:t>
      </w:r>
      <w:r w:rsidR="003E5100" w:rsidRPr="00612325">
        <w:rPr>
          <w:rFonts w:ascii="Times New Roman" w:hAnsi="Times New Roman"/>
          <w:color w:val="000000" w:themeColor="text1"/>
          <w:sz w:val="20"/>
          <w:szCs w:val="20"/>
        </w:rPr>
        <w:t>Agente de Contratação</w:t>
      </w:r>
      <w:r w:rsidR="00021B67" w:rsidRPr="00612325">
        <w:rPr>
          <w:rFonts w:ascii="Times New Roman" w:hAnsi="Times New Roman"/>
          <w:color w:val="000000" w:themeColor="text1"/>
          <w:sz w:val="20"/>
          <w:szCs w:val="20"/>
        </w:rPr>
        <w:t xml:space="preserve"> examinará a proposta ou lance subsequente, e, assim sucessivamente, na ordem de classificação.</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2E5210"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9.6. </w:t>
      </w:r>
      <w:r w:rsidR="009F2921" w:rsidRPr="00612325">
        <w:rPr>
          <w:rFonts w:ascii="Times New Roman" w:hAnsi="Times New Roman"/>
          <w:color w:val="000000" w:themeColor="text1"/>
          <w:sz w:val="20"/>
          <w:szCs w:val="20"/>
        </w:rPr>
        <w:t>O</w:t>
      </w:r>
      <w:r w:rsidR="00021B67" w:rsidRPr="00612325">
        <w:rPr>
          <w:rFonts w:ascii="Times New Roman" w:hAnsi="Times New Roman"/>
          <w:color w:val="000000" w:themeColor="text1"/>
          <w:sz w:val="20"/>
          <w:szCs w:val="20"/>
        </w:rPr>
        <w:t xml:space="preserve"> </w:t>
      </w:r>
      <w:r w:rsidR="003E5100" w:rsidRPr="00612325">
        <w:rPr>
          <w:rFonts w:ascii="Times New Roman" w:hAnsi="Times New Roman"/>
          <w:color w:val="000000" w:themeColor="text1"/>
          <w:sz w:val="20"/>
          <w:szCs w:val="20"/>
        </w:rPr>
        <w:t>Agente de Contratação</w:t>
      </w:r>
      <w:r w:rsidR="00021B67" w:rsidRPr="00612325">
        <w:rPr>
          <w:rFonts w:ascii="Times New Roman" w:hAnsi="Times New Roman"/>
          <w:color w:val="000000" w:themeColor="text1"/>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2E5210"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9.7. </w:t>
      </w:r>
      <w:r w:rsidR="00021B67" w:rsidRPr="00612325">
        <w:rPr>
          <w:rFonts w:ascii="Times New Roman" w:hAnsi="Times New Roman"/>
          <w:color w:val="000000" w:themeColor="text1"/>
          <w:sz w:val="20"/>
          <w:szCs w:val="20"/>
        </w:rPr>
        <w:t xml:space="preserve">Também nas hipóteses em que </w:t>
      </w:r>
      <w:r w:rsidR="009F2921" w:rsidRPr="00612325">
        <w:rPr>
          <w:rFonts w:ascii="Times New Roman" w:hAnsi="Times New Roman"/>
          <w:color w:val="000000" w:themeColor="text1"/>
          <w:sz w:val="20"/>
          <w:szCs w:val="20"/>
        </w:rPr>
        <w:t>o</w:t>
      </w:r>
      <w:r w:rsidR="00021B67" w:rsidRPr="00612325">
        <w:rPr>
          <w:rFonts w:ascii="Times New Roman" w:hAnsi="Times New Roman"/>
          <w:color w:val="000000" w:themeColor="text1"/>
          <w:sz w:val="20"/>
          <w:szCs w:val="20"/>
        </w:rPr>
        <w:t xml:space="preserve"> </w:t>
      </w:r>
      <w:r w:rsidR="003E5100" w:rsidRPr="00612325">
        <w:rPr>
          <w:rFonts w:ascii="Times New Roman" w:hAnsi="Times New Roman"/>
          <w:color w:val="000000" w:themeColor="text1"/>
          <w:sz w:val="20"/>
          <w:szCs w:val="20"/>
        </w:rPr>
        <w:t>Agente de Contratação</w:t>
      </w:r>
      <w:r w:rsidR="00021B67" w:rsidRPr="00612325">
        <w:rPr>
          <w:rFonts w:ascii="Times New Roman" w:hAnsi="Times New Roman"/>
          <w:color w:val="000000" w:themeColor="text1"/>
          <w:sz w:val="20"/>
          <w:szCs w:val="20"/>
        </w:rPr>
        <w:t xml:space="preserve"> não aceitar a proposta e passar à subsequente, poderá negociar com o licitante para que seja obtido preço melhor.</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2E5210"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9.8. </w:t>
      </w:r>
      <w:r w:rsidR="00021B67" w:rsidRPr="00612325">
        <w:rPr>
          <w:rFonts w:ascii="Times New Roman" w:hAnsi="Times New Roman"/>
          <w:color w:val="000000" w:themeColor="text1"/>
          <w:sz w:val="20"/>
          <w:szCs w:val="20"/>
        </w:rPr>
        <w:t>A negociação será realizada por meio do sistema, podendo ser acompanhada pelos demais licitantes.</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2E5210"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9.9. </w:t>
      </w:r>
      <w:r w:rsidR="00021B67" w:rsidRPr="00612325">
        <w:rPr>
          <w:rFonts w:ascii="Times New Roman" w:hAnsi="Times New Roman"/>
          <w:color w:val="000000" w:themeColor="text1"/>
          <w:sz w:val="20"/>
          <w:szCs w:val="20"/>
        </w:rPr>
        <w:t xml:space="preserve">Nos itens não exclusivos para a participação de microempresas e empresas de pequeno porte, sempre que a proposta não for aceita, e antes de </w:t>
      </w:r>
      <w:r w:rsidR="001C17A6" w:rsidRPr="00612325">
        <w:rPr>
          <w:rFonts w:ascii="Times New Roman" w:hAnsi="Times New Roman"/>
          <w:color w:val="000000" w:themeColor="text1"/>
          <w:sz w:val="20"/>
          <w:szCs w:val="20"/>
        </w:rPr>
        <w:t>a</w:t>
      </w:r>
      <w:r w:rsidR="00021B67" w:rsidRPr="00612325">
        <w:rPr>
          <w:rFonts w:ascii="Times New Roman" w:hAnsi="Times New Roman"/>
          <w:color w:val="000000" w:themeColor="text1"/>
          <w:sz w:val="20"/>
          <w:szCs w:val="20"/>
        </w:rPr>
        <w:t xml:space="preserve"> </w:t>
      </w:r>
      <w:r w:rsidR="003E5100" w:rsidRPr="00612325">
        <w:rPr>
          <w:rFonts w:ascii="Times New Roman" w:hAnsi="Times New Roman"/>
          <w:color w:val="000000" w:themeColor="text1"/>
          <w:sz w:val="20"/>
          <w:szCs w:val="20"/>
        </w:rPr>
        <w:t>Agente de Contratação</w:t>
      </w:r>
      <w:r w:rsidR="00021B67" w:rsidRPr="00612325">
        <w:rPr>
          <w:rFonts w:ascii="Times New Roman" w:hAnsi="Times New Roman"/>
          <w:color w:val="000000" w:themeColor="text1"/>
          <w:sz w:val="20"/>
          <w:szCs w:val="20"/>
        </w:rPr>
        <w:t xml:space="preserve"> passar à subsequente, haverá nova verificação, pelo sistema, da eventual ocorrência do empate ficto, previsto nos artigos 44 e 45 da LC nº 123, de 2006, seguindo-se a disciplina antes estabelecida, se for o caso.</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2E5210"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9.10. </w:t>
      </w:r>
      <w:r w:rsidR="00021B67" w:rsidRPr="00612325">
        <w:rPr>
          <w:rFonts w:ascii="Times New Roman" w:hAnsi="Times New Roman"/>
          <w:color w:val="000000" w:themeColor="text1"/>
          <w:sz w:val="20"/>
          <w:szCs w:val="20"/>
        </w:rPr>
        <w:t xml:space="preserve">Encerrada a análise quanto à aceitação da proposta, </w:t>
      </w:r>
      <w:r w:rsidR="009F2921" w:rsidRPr="00612325">
        <w:rPr>
          <w:rFonts w:ascii="Times New Roman" w:hAnsi="Times New Roman"/>
          <w:color w:val="000000" w:themeColor="text1"/>
          <w:sz w:val="20"/>
          <w:szCs w:val="20"/>
        </w:rPr>
        <w:t>o</w:t>
      </w:r>
      <w:r w:rsidR="00665071" w:rsidRPr="00612325">
        <w:rPr>
          <w:rFonts w:ascii="Times New Roman" w:hAnsi="Times New Roman"/>
          <w:color w:val="000000" w:themeColor="text1"/>
          <w:sz w:val="20"/>
          <w:szCs w:val="20"/>
        </w:rPr>
        <w:t xml:space="preserve"> </w:t>
      </w:r>
      <w:r w:rsidR="003E5100" w:rsidRPr="00612325">
        <w:rPr>
          <w:rFonts w:ascii="Times New Roman" w:hAnsi="Times New Roman"/>
          <w:color w:val="000000" w:themeColor="text1"/>
          <w:sz w:val="20"/>
          <w:szCs w:val="20"/>
        </w:rPr>
        <w:t>Agente de Contratação</w:t>
      </w:r>
      <w:r w:rsidR="00021B67" w:rsidRPr="00612325">
        <w:rPr>
          <w:rFonts w:ascii="Times New Roman" w:hAnsi="Times New Roman"/>
          <w:color w:val="000000" w:themeColor="text1"/>
          <w:sz w:val="20"/>
          <w:szCs w:val="20"/>
        </w:rPr>
        <w:t xml:space="preserve"> verificará a habilitação do licitante, observado o disposto neste Edital.</w:t>
      </w:r>
    </w:p>
    <w:p w:rsidR="0036781C" w:rsidRPr="00612325" w:rsidRDefault="0036781C"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EF4191" w:rsidP="004E4241">
      <w:pPr>
        <w:tabs>
          <w:tab w:val="left" w:pos="567"/>
          <w:tab w:val="left" w:pos="851"/>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 xml:space="preserve">10. </w:t>
      </w:r>
      <w:r w:rsidR="00021B67" w:rsidRPr="00612325">
        <w:rPr>
          <w:rFonts w:ascii="Times New Roman" w:hAnsi="Times New Roman"/>
          <w:b/>
          <w:color w:val="000000" w:themeColor="text1"/>
          <w:sz w:val="20"/>
          <w:szCs w:val="20"/>
        </w:rPr>
        <w:t xml:space="preserve">DO ENCAMINHAMENTO DA PROPOSTA VENCEDORA </w:t>
      </w: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p>
    <w:p w:rsidR="00021B67" w:rsidRPr="00612325" w:rsidRDefault="00EF4191"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10.1. </w:t>
      </w:r>
      <w:r w:rsidR="00021B67" w:rsidRPr="00612325">
        <w:rPr>
          <w:rFonts w:ascii="Times New Roman" w:hAnsi="Times New Roman"/>
          <w:color w:val="000000" w:themeColor="text1"/>
          <w:sz w:val="20"/>
          <w:szCs w:val="20"/>
        </w:rPr>
        <w:t>A proposta reformulada do licitante declarado vencedor deverá ser encaminhada no prazo de até 2h00 (duas horas), a contar da solicitação d</w:t>
      </w:r>
      <w:r w:rsidR="009F2921" w:rsidRPr="00612325">
        <w:rPr>
          <w:rFonts w:ascii="Times New Roman" w:hAnsi="Times New Roman"/>
          <w:color w:val="000000" w:themeColor="text1"/>
          <w:sz w:val="20"/>
          <w:szCs w:val="20"/>
        </w:rPr>
        <w:t>o</w:t>
      </w:r>
      <w:r w:rsidR="00021B67" w:rsidRPr="00612325">
        <w:rPr>
          <w:rFonts w:ascii="Times New Roman" w:hAnsi="Times New Roman"/>
          <w:color w:val="000000" w:themeColor="text1"/>
          <w:sz w:val="20"/>
          <w:szCs w:val="20"/>
        </w:rPr>
        <w:t xml:space="preserve"> </w:t>
      </w:r>
      <w:r w:rsidR="003E5100" w:rsidRPr="00612325">
        <w:rPr>
          <w:rFonts w:ascii="Times New Roman" w:hAnsi="Times New Roman"/>
          <w:color w:val="000000" w:themeColor="text1"/>
          <w:sz w:val="20"/>
          <w:szCs w:val="20"/>
        </w:rPr>
        <w:t>Agente de Contratação</w:t>
      </w:r>
      <w:r w:rsidR="00021B67" w:rsidRPr="00612325">
        <w:rPr>
          <w:rFonts w:ascii="Times New Roman" w:hAnsi="Times New Roman"/>
          <w:color w:val="000000" w:themeColor="text1"/>
          <w:sz w:val="20"/>
          <w:szCs w:val="20"/>
        </w:rPr>
        <w:t xml:space="preserve"> no sistema eletrônico e deverá:</w:t>
      </w: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10.1.1.</w:t>
      </w:r>
      <w:r w:rsidRPr="00612325">
        <w:rPr>
          <w:rFonts w:ascii="Times New Roman" w:hAnsi="Times New Roman"/>
          <w:color w:val="000000" w:themeColor="text1"/>
          <w:sz w:val="20"/>
          <w:szCs w:val="20"/>
        </w:rPr>
        <w:tab/>
        <w:t xml:space="preserve"> Ser redigida em língua portuguesa, datilografada ou digitada, em uma via, sem emendas, rasuras, entrelinhas ou ressalvas, devendo a última folha ser assinada e as demais rubricadas pelo licitante ou seu representante legal.</w:t>
      </w:r>
    </w:p>
    <w:p w:rsidR="00136DE6" w:rsidRPr="00612325" w:rsidRDefault="00136DE6" w:rsidP="004E4241">
      <w:pPr>
        <w:tabs>
          <w:tab w:val="left" w:pos="567"/>
          <w:tab w:val="left" w:pos="851"/>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10.1.2. Conter a indicação do banco, número da conta e agência do licitante vencedor, para fins de pagamento.</w:t>
      </w: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p>
    <w:p w:rsidR="00021B67" w:rsidRPr="00612325" w:rsidRDefault="00EF4191"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10.2. </w:t>
      </w:r>
      <w:r w:rsidR="00021B67" w:rsidRPr="00612325">
        <w:rPr>
          <w:rFonts w:ascii="Times New Roman" w:hAnsi="Times New Roman"/>
          <w:color w:val="000000" w:themeColor="text1"/>
          <w:sz w:val="20"/>
          <w:szCs w:val="20"/>
        </w:rPr>
        <w:t>A proposta final será ser documentada nos autos e será levada em consideração no decorrer da execução do contrato e aplicação de eventual sanção à Contratada, se for o caso.</w:t>
      </w: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10.2.1.</w:t>
      </w:r>
      <w:r w:rsidRPr="00612325">
        <w:rPr>
          <w:rFonts w:ascii="Times New Roman" w:hAnsi="Times New Roman"/>
          <w:color w:val="000000" w:themeColor="text1"/>
          <w:sz w:val="20"/>
          <w:szCs w:val="20"/>
        </w:rPr>
        <w:tab/>
        <w:t xml:space="preserve"> Todas as especificações do objeto contidas na proposta, tais como marca, modelo, tipo, fabricante e procedência, vinculam a Contratada.</w:t>
      </w:r>
    </w:p>
    <w:p w:rsidR="00136DE6" w:rsidRPr="00612325" w:rsidRDefault="00136DE6" w:rsidP="004E4241">
      <w:pPr>
        <w:tabs>
          <w:tab w:val="left" w:pos="567"/>
          <w:tab w:val="left" w:pos="851"/>
        </w:tabs>
        <w:spacing w:after="0" w:line="240" w:lineRule="auto"/>
        <w:jc w:val="both"/>
        <w:rPr>
          <w:rFonts w:ascii="Times New Roman" w:hAnsi="Times New Roman"/>
          <w:color w:val="000000" w:themeColor="text1"/>
          <w:sz w:val="20"/>
          <w:szCs w:val="20"/>
        </w:rPr>
      </w:pPr>
    </w:p>
    <w:p w:rsidR="00021B67" w:rsidRPr="00612325" w:rsidRDefault="00EF4191"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10.3. </w:t>
      </w:r>
      <w:r w:rsidR="00021B67" w:rsidRPr="00612325">
        <w:rPr>
          <w:rFonts w:ascii="Times New Roman" w:hAnsi="Times New Roman"/>
          <w:color w:val="000000" w:themeColor="text1"/>
          <w:sz w:val="20"/>
          <w:szCs w:val="20"/>
        </w:rPr>
        <w:t>Os preços deverão ser expressos em moeda corrente nacional, o valor unitário em algarismos e o valor global em algarismos e por extenso (art. 12 da Lei nº 14.133/2021).</w:t>
      </w: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10.3.1.</w:t>
      </w:r>
      <w:r w:rsidRPr="00612325">
        <w:rPr>
          <w:rFonts w:ascii="Times New Roman" w:hAnsi="Times New Roman"/>
          <w:color w:val="000000" w:themeColor="text1"/>
          <w:sz w:val="20"/>
          <w:szCs w:val="20"/>
        </w:rPr>
        <w:tab/>
        <w:t xml:space="preserve"> Ocorrendo divergência entre os preços unitários e o preço global, prevalecerão os primeiros; no caso de divergência entre os valores numéricos e os valores expressos por extenso, prevalecerão estes últimos.</w:t>
      </w: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10.4. A oferta deverá ser firme e precisa, limitada, rigorosamente, ao objeto deste Edital, sem conter alternativas de preço ou de qualquer outra condição que induza o julgamento a mais de um resultado, </w:t>
      </w:r>
      <w:proofErr w:type="gramStart"/>
      <w:r w:rsidRPr="00612325">
        <w:rPr>
          <w:rFonts w:ascii="Times New Roman" w:hAnsi="Times New Roman"/>
          <w:color w:val="000000" w:themeColor="text1"/>
          <w:sz w:val="20"/>
          <w:szCs w:val="20"/>
        </w:rPr>
        <w:t>sob pena</w:t>
      </w:r>
      <w:proofErr w:type="gramEnd"/>
      <w:r w:rsidRPr="00612325">
        <w:rPr>
          <w:rFonts w:ascii="Times New Roman" w:hAnsi="Times New Roman"/>
          <w:color w:val="000000" w:themeColor="text1"/>
          <w:sz w:val="20"/>
          <w:szCs w:val="20"/>
        </w:rPr>
        <w:t xml:space="preserve"> de desclassificação.</w:t>
      </w: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10.5. A proposta deverá obedecer aos termos deste Edital e seus Anexos, não sendo considerada aquela que não corresponda às especificações ali contidas ou que estabeleça vínculo à proposta de outro licitante.</w:t>
      </w: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10.6. As propostas que contenham a descrição do objeto, o valor e os documentos complementares estarão disponíveis na internet, após a homologação.</w:t>
      </w:r>
    </w:p>
    <w:p w:rsidR="003E5100" w:rsidRPr="00612325" w:rsidRDefault="003E5100" w:rsidP="004E4241">
      <w:pPr>
        <w:tabs>
          <w:tab w:val="left" w:pos="567"/>
        </w:tabs>
        <w:spacing w:after="0" w:line="240" w:lineRule="auto"/>
        <w:jc w:val="both"/>
        <w:rPr>
          <w:rFonts w:ascii="Times New Roman" w:hAnsi="Times New Roman"/>
          <w:color w:val="000000" w:themeColor="text1"/>
          <w:sz w:val="20"/>
          <w:szCs w:val="20"/>
        </w:rPr>
      </w:pPr>
    </w:p>
    <w:p w:rsidR="003E5100" w:rsidRPr="00612325" w:rsidRDefault="003E5100" w:rsidP="004E4241">
      <w:pPr>
        <w:tabs>
          <w:tab w:val="left" w:pos="426"/>
        </w:tabs>
        <w:spacing w:after="0" w:line="240" w:lineRule="auto"/>
        <w:jc w:val="both"/>
        <w:rPr>
          <w:rFonts w:ascii="Times New Roman" w:hAnsi="Times New Roman"/>
          <w:b/>
          <w:sz w:val="20"/>
          <w:szCs w:val="20"/>
          <w:shd w:val="clear" w:color="auto" w:fill="FFFFFF"/>
        </w:rPr>
      </w:pPr>
      <w:r w:rsidRPr="00612325">
        <w:rPr>
          <w:rFonts w:ascii="Times New Roman" w:hAnsi="Times New Roman"/>
          <w:b/>
          <w:color w:val="000000" w:themeColor="text1"/>
          <w:sz w:val="20"/>
          <w:szCs w:val="20"/>
        </w:rPr>
        <w:t>10.7.</w:t>
      </w:r>
      <w:r w:rsidRPr="00612325">
        <w:rPr>
          <w:rFonts w:ascii="Times New Roman" w:hAnsi="Times New Roman"/>
          <w:color w:val="000000" w:themeColor="text1"/>
          <w:sz w:val="20"/>
          <w:szCs w:val="20"/>
        </w:rPr>
        <w:t xml:space="preserve"> </w:t>
      </w:r>
      <w:r w:rsidRPr="00612325">
        <w:rPr>
          <w:rFonts w:ascii="Times New Roman" w:hAnsi="Times New Roman"/>
          <w:b/>
          <w:color w:val="000000" w:themeColor="text1"/>
          <w:sz w:val="20"/>
          <w:szCs w:val="20"/>
        </w:rPr>
        <w:t>A proposta deverá conter:</w:t>
      </w:r>
      <w:r w:rsidRPr="00612325">
        <w:rPr>
          <w:rFonts w:ascii="Times New Roman" w:hAnsi="Times New Roman"/>
          <w:b/>
          <w:sz w:val="20"/>
          <w:szCs w:val="20"/>
        </w:rPr>
        <w:t xml:space="preserve"> Planilha Orçamentária, </w:t>
      </w:r>
      <w:r w:rsidRPr="00612325">
        <w:rPr>
          <w:rFonts w:ascii="Times New Roman" w:hAnsi="Times New Roman"/>
          <w:b/>
          <w:sz w:val="20"/>
          <w:szCs w:val="20"/>
          <w:shd w:val="clear" w:color="auto" w:fill="FFFFFF"/>
        </w:rPr>
        <w:t>Composições de Custos Unitários (TODOS OS ITENS), Cronograma Físico-Financeiro e o Detalhamento do BDI e não podem ser indicada mediante o uso da expressão “verba” ou de unidades genéricas. Ainda que o critério de julgamento seja MENOR VALOR POR LOTE, os custos unitários não poderão exceder ao valor unitário de cada item da planilha.</w:t>
      </w:r>
    </w:p>
    <w:p w:rsidR="006438C1" w:rsidRPr="00612325" w:rsidRDefault="006438C1" w:rsidP="004E4241">
      <w:pPr>
        <w:tabs>
          <w:tab w:val="left" w:pos="567"/>
        </w:tabs>
        <w:spacing w:after="0" w:line="240" w:lineRule="auto"/>
        <w:jc w:val="both"/>
        <w:rPr>
          <w:rFonts w:ascii="Times New Roman" w:hAnsi="Times New Roman"/>
          <w:color w:val="000000" w:themeColor="text1"/>
          <w:sz w:val="20"/>
          <w:szCs w:val="20"/>
        </w:rPr>
      </w:pPr>
    </w:p>
    <w:p w:rsidR="00B84FE6" w:rsidRPr="00612325" w:rsidRDefault="00021B67" w:rsidP="004E4241">
      <w:pPr>
        <w:tabs>
          <w:tab w:val="left" w:pos="567"/>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11</w:t>
      </w:r>
      <w:r w:rsidR="00B84FE6" w:rsidRPr="00612325">
        <w:rPr>
          <w:rFonts w:ascii="Times New Roman" w:hAnsi="Times New Roman"/>
          <w:b/>
          <w:color w:val="000000" w:themeColor="text1"/>
          <w:sz w:val="20"/>
          <w:szCs w:val="20"/>
        </w:rPr>
        <w:t>. DA HABILITAÇÃO</w:t>
      </w:r>
    </w:p>
    <w:p w:rsidR="00B84FE6" w:rsidRPr="00612325" w:rsidRDefault="00B84FE6"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11.1. Os documentos previstos no </w:t>
      </w:r>
      <w:r w:rsidR="00CA79BD" w:rsidRPr="00612325">
        <w:rPr>
          <w:rFonts w:ascii="Times New Roman" w:hAnsi="Times New Roman"/>
          <w:color w:val="000000" w:themeColor="text1"/>
          <w:sz w:val="20"/>
          <w:szCs w:val="20"/>
        </w:rPr>
        <w:t>Projeto Básico</w:t>
      </w:r>
      <w:r w:rsidRPr="00612325">
        <w:rPr>
          <w:rFonts w:ascii="Times New Roman" w:hAnsi="Times New Roman"/>
          <w:color w:val="000000" w:themeColor="text1"/>
          <w:sz w:val="20"/>
          <w:szCs w:val="20"/>
        </w:rPr>
        <w:t xml:space="preserve">, necessários e suficientes para demonstrar a capacidade do licitante de realizar o objeto da licitação, serão exigidos para fins de habilitação, nos termos dos </w:t>
      </w:r>
      <w:hyperlink r:id="rId32" w:anchor="art62" w:history="1">
        <w:r w:rsidRPr="00612325">
          <w:rPr>
            <w:rStyle w:val="Hyperlink"/>
            <w:rFonts w:ascii="Times New Roman" w:hAnsi="Times New Roman"/>
            <w:color w:val="000000" w:themeColor="text1"/>
            <w:sz w:val="20"/>
            <w:szCs w:val="20"/>
            <w:u w:val="none"/>
          </w:rPr>
          <w:t>artigos 62 a 70 da Lei nº 14.133, de 2021</w:t>
        </w:r>
      </w:hyperlink>
      <w:r w:rsidRPr="00612325">
        <w:rPr>
          <w:rFonts w:ascii="Times New Roman" w:hAnsi="Times New Roman"/>
          <w:color w:val="000000" w:themeColor="text1"/>
          <w:sz w:val="20"/>
          <w:szCs w:val="20"/>
        </w:rPr>
        <w:t>.</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6611B4"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11</w:t>
      </w:r>
      <w:r w:rsidR="00021B67" w:rsidRPr="00612325">
        <w:rPr>
          <w:rFonts w:ascii="Times New Roman" w:hAnsi="Times New Roman"/>
          <w:color w:val="000000" w:themeColor="text1"/>
          <w:sz w:val="20"/>
          <w:szCs w:val="20"/>
        </w:rPr>
        <w:t>.1</w:t>
      </w:r>
      <w:r w:rsidRPr="00612325">
        <w:rPr>
          <w:rFonts w:ascii="Times New Roman" w:hAnsi="Times New Roman"/>
          <w:color w:val="000000" w:themeColor="text1"/>
          <w:sz w:val="20"/>
          <w:szCs w:val="20"/>
        </w:rPr>
        <w:t>.1</w:t>
      </w:r>
      <w:r w:rsidR="00021B67" w:rsidRPr="00612325">
        <w:rPr>
          <w:rFonts w:ascii="Times New Roman" w:hAnsi="Times New Roman"/>
          <w:color w:val="000000" w:themeColor="text1"/>
          <w:sz w:val="20"/>
          <w:szCs w:val="20"/>
        </w:rPr>
        <w:t xml:space="preserve">. Como condição prévia ao exame da documentação de habilitação do licitante detentor da proposta classificada em primeiro lugar, </w:t>
      </w:r>
      <w:r w:rsidR="008B10C6" w:rsidRPr="00612325">
        <w:rPr>
          <w:rFonts w:ascii="Times New Roman" w:hAnsi="Times New Roman"/>
          <w:color w:val="000000" w:themeColor="text1"/>
          <w:sz w:val="20"/>
          <w:szCs w:val="20"/>
        </w:rPr>
        <w:t>o</w:t>
      </w:r>
      <w:r w:rsidR="00665071" w:rsidRPr="00612325">
        <w:rPr>
          <w:rFonts w:ascii="Times New Roman" w:hAnsi="Times New Roman"/>
          <w:color w:val="000000" w:themeColor="text1"/>
          <w:sz w:val="20"/>
          <w:szCs w:val="20"/>
        </w:rPr>
        <w:t xml:space="preserve"> </w:t>
      </w:r>
      <w:r w:rsidR="00CA79BD" w:rsidRPr="00612325">
        <w:rPr>
          <w:rFonts w:ascii="Times New Roman" w:hAnsi="Times New Roman"/>
          <w:color w:val="000000" w:themeColor="text1"/>
          <w:sz w:val="20"/>
          <w:szCs w:val="20"/>
        </w:rPr>
        <w:t>Agente de Contratação</w:t>
      </w:r>
      <w:r w:rsidR="00021B67" w:rsidRPr="00612325">
        <w:rPr>
          <w:rFonts w:ascii="Times New Roman" w:hAnsi="Times New Roman"/>
          <w:color w:val="000000" w:themeColor="text1"/>
          <w:sz w:val="20"/>
          <w:szCs w:val="20"/>
        </w:rPr>
        <w:t xml:space="preserve"> verificará o eventual descumprimento das condições de participação, especialmente quanto à existência de sanção que impeça a participação no certame ou a futura contratação, mediante a consulta aos seguintes cadastros: </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a) Cadastro Nacional de Empresas Inidôneas e Suspensas - CEIS, mantido pela Controladoria-Geral da União (</w:t>
      </w:r>
      <w:hyperlink r:id="rId33" w:history="1">
        <w:r w:rsidRPr="00612325">
          <w:rPr>
            <w:rStyle w:val="Hyperlink"/>
            <w:rFonts w:ascii="Times New Roman" w:hAnsi="Times New Roman"/>
            <w:color w:val="000000" w:themeColor="text1"/>
            <w:sz w:val="20"/>
            <w:szCs w:val="20"/>
            <w:u w:val="none"/>
          </w:rPr>
          <w:t>www.portaldatransparencia.gov.br/ceis</w:t>
        </w:r>
      </w:hyperlink>
      <w:r w:rsidRPr="00612325">
        <w:rPr>
          <w:rFonts w:ascii="Times New Roman" w:hAnsi="Times New Roman"/>
          <w:color w:val="000000" w:themeColor="text1"/>
          <w:sz w:val="20"/>
          <w:szCs w:val="20"/>
        </w:rPr>
        <w:t>);</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b) Cadastro Nacional de Condenações Cíveis por Atos de Improbidade Administrativa, mantido pelo Conselho Nacional de Justiça (</w:t>
      </w:r>
      <w:hyperlink r:id="rId34" w:history="1">
        <w:r w:rsidRPr="00612325">
          <w:rPr>
            <w:rStyle w:val="Hyperlink"/>
            <w:rFonts w:ascii="Times New Roman" w:hAnsi="Times New Roman"/>
            <w:color w:val="000000" w:themeColor="text1"/>
            <w:sz w:val="20"/>
            <w:szCs w:val="20"/>
            <w:u w:val="none"/>
          </w:rPr>
          <w:t>www.cnj.jus.br/improbidade_adm/consultar_requerido.php</w:t>
        </w:r>
      </w:hyperlink>
      <w:r w:rsidRPr="00612325">
        <w:rPr>
          <w:rFonts w:ascii="Times New Roman" w:hAnsi="Times New Roman"/>
          <w:color w:val="000000" w:themeColor="text1"/>
          <w:sz w:val="20"/>
          <w:szCs w:val="20"/>
        </w:rPr>
        <w:t xml:space="preserve">).  </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lastRenderedPageBreak/>
        <w:t xml:space="preserve">c) Lista de Inidôneos e o Cadastro Integrado de Condenações por Ilícitos Administrativos - CADICON, mantidos pelo Tribunal de Contas da União - TCU; </w:t>
      </w:r>
    </w:p>
    <w:p w:rsidR="00120368" w:rsidRPr="00612325" w:rsidRDefault="00120368"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6611B4"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11.1.2</w:t>
      </w:r>
      <w:r w:rsidR="00021B67" w:rsidRPr="00612325">
        <w:rPr>
          <w:rFonts w:ascii="Times New Roman" w:hAnsi="Times New Roman"/>
          <w:color w:val="000000" w:themeColor="text1"/>
          <w:sz w:val="20"/>
          <w:szCs w:val="20"/>
        </w:rPr>
        <w:t>.</w:t>
      </w:r>
      <w:r w:rsidR="00021B67" w:rsidRPr="00612325">
        <w:rPr>
          <w:rFonts w:ascii="Times New Roman" w:hAnsi="Times New Roman"/>
          <w:color w:val="000000" w:themeColor="text1"/>
          <w:sz w:val="20"/>
          <w:szCs w:val="20"/>
        </w:rPr>
        <w:tab/>
        <w:t xml:space="preserve">Caso conste na Consulta de </w:t>
      </w:r>
      <w:r w:rsidR="00021B67" w:rsidRPr="00612325">
        <w:rPr>
          <w:rFonts w:ascii="Times New Roman" w:hAnsi="Times New Roman"/>
          <w:i/>
          <w:color w:val="000000" w:themeColor="text1"/>
          <w:sz w:val="20"/>
          <w:szCs w:val="20"/>
        </w:rPr>
        <w:t xml:space="preserve">Situação do Fornecedor </w:t>
      </w:r>
      <w:r w:rsidR="00021B67" w:rsidRPr="00612325">
        <w:rPr>
          <w:rFonts w:ascii="Times New Roman" w:hAnsi="Times New Roman"/>
          <w:color w:val="000000" w:themeColor="text1"/>
          <w:sz w:val="20"/>
          <w:szCs w:val="20"/>
        </w:rPr>
        <w:t>a existência de Ocorrências Impeditivas Indiretas, o gestor diligenciará para verificar se houve fraude por parte das empresas apontadas no Relatório de Ocorrências Impeditivas Indiretas.</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6611B4"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11.1.3</w:t>
      </w:r>
      <w:r w:rsidR="00021B67" w:rsidRPr="00612325">
        <w:rPr>
          <w:rFonts w:ascii="Times New Roman" w:hAnsi="Times New Roman"/>
          <w:color w:val="000000" w:themeColor="text1"/>
          <w:sz w:val="20"/>
          <w:szCs w:val="20"/>
        </w:rPr>
        <w:t xml:space="preserve"> </w:t>
      </w:r>
      <w:r w:rsidR="00021B67" w:rsidRPr="00612325">
        <w:rPr>
          <w:rFonts w:ascii="Times New Roman" w:hAnsi="Times New Roman"/>
          <w:color w:val="000000" w:themeColor="text1"/>
          <w:sz w:val="20"/>
          <w:szCs w:val="20"/>
        </w:rPr>
        <w:tab/>
        <w:t>A tentativa de burlar será verificada por meio dos vínculos societários, linhas de fornecimento similares, dentre outros.</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6611B4" w:rsidP="004E4241">
      <w:pPr>
        <w:tabs>
          <w:tab w:val="left" w:pos="567"/>
          <w:tab w:val="left" w:pos="993"/>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11</w:t>
      </w:r>
      <w:r w:rsidR="00021B67" w:rsidRPr="00612325">
        <w:rPr>
          <w:rFonts w:ascii="Times New Roman" w:hAnsi="Times New Roman"/>
          <w:color w:val="000000" w:themeColor="text1"/>
          <w:sz w:val="20"/>
          <w:szCs w:val="20"/>
        </w:rPr>
        <w:t>.</w:t>
      </w:r>
      <w:r w:rsidRPr="00612325">
        <w:rPr>
          <w:rFonts w:ascii="Times New Roman" w:hAnsi="Times New Roman"/>
          <w:color w:val="000000" w:themeColor="text1"/>
          <w:sz w:val="20"/>
          <w:szCs w:val="20"/>
        </w:rPr>
        <w:t>1.4</w:t>
      </w:r>
      <w:r w:rsidR="00021B67" w:rsidRPr="00612325">
        <w:rPr>
          <w:rFonts w:ascii="Times New Roman" w:hAnsi="Times New Roman"/>
          <w:color w:val="000000" w:themeColor="text1"/>
          <w:sz w:val="20"/>
          <w:szCs w:val="20"/>
        </w:rPr>
        <w:t>. O licitante será convocado para manifestação previamente à sua desclassificação.</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6611B4"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11.1.5</w:t>
      </w:r>
      <w:r w:rsidR="00021B67" w:rsidRPr="00612325">
        <w:rPr>
          <w:rFonts w:ascii="Times New Roman" w:hAnsi="Times New Roman"/>
          <w:color w:val="000000" w:themeColor="text1"/>
          <w:sz w:val="20"/>
          <w:szCs w:val="20"/>
        </w:rPr>
        <w:t>.</w:t>
      </w:r>
      <w:r w:rsidRPr="00612325">
        <w:rPr>
          <w:rFonts w:ascii="Times New Roman" w:hAnsi="Times New Roman"/>
          <w:color w:val="000000" w:themeColor="text1"/>
          <w:sz w:val="20"/>
          <w:szCs w:val="20"/>
        </w:rPr>
        <w:t xml:space="preserve"> </w:t>
      </w:r>
      <w:r w:rsidR="00021B67" w:rsidRPr="00612325">
        <w:rPr>
          <w:rFonts w:ascii="Times New Roman" w:hAnsi="Times New Roman"/>
          <w:color w:val="000000" w:themeColor="text1"/>
          <w:sz w:val="20"/>
          <w:szCs w:val="20"/>
        </w:rPr>
        <w:t xml:space="preserve">Constatada a existência de sanção, </w:t>
      </w:r>
      <w:r w:rsidR="008B10C6" w:rsidRPr="00612325">
        <w:rPr>
          <w:rFonts w:ascii="Times New Roman" w:hAnsi="Times New Roman"/>
          <w:color w:val="000000" w:themeColor="text1"/>
          <w:sz w:val="20"/>
          <w:szCs w:val="20"/>
        </w:rPr>
        <w:t>o</w:t>
      </w:r>
      <w:r w:rsidR="00021B67" w:rsidRPr="00612325">
        <w:rPr>
          <w:rFonts w:ascii="Times New Roman" w:hAnsi="Times New Roman"/>
          <w:color w:val="000000" w:themeColor="text1"/>
          <w:sz w:val="20"/>
          <w:szCs w:val="20"/>
        </w:rPr>
        <w:t xml:space="preserve"> </w:t>
      </w:r>
      <w:r w:rsidR="00CA79BD" w:rsidRPr="00612325">
        <w:rPr>
          <w:rFonts w:ascii="Times New Roman" w:hAnsi="Times New Roman"/>
          <w:color w:val="000000" w:themeColor="text1"/>
          <w:sz w:val="20"/>
          <w:szCs w:val="20"/>
        </w:rPr>
        <w:t>Agente de Contratação</w:t>
      </w:r>
      <w:r w:rsidR="00021B67" w:rsidRPr="00612325">
        <w:rPr>
          <w:rFonts w:ascii="Times New Roman" w:hAnsi="Times New Roman"/>
          <w:color w:val="000000" w:themeColor="text1"/>
          <w:sz w:val="20"/>
          <w:szCs w:val="20"/>
        </w:rPr>
        <w:t xml:space="preserve"> reputará o licitante inabilitado, por falta de condição de participação.</w:t>
      </w:r>
    </w:p>
    <w:p w:rsidR="002E5210" w:rsidRPr="00612325" w:rsidRDefault="002E5210"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6611B4"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11.1.5</w:t>
      </w:r>
      <w:r w:rsidR="00021B67" w:rsidRPr="00612325">
        <w:rPr>
          <w:rFonts w:ascii="Times New Roman" w:hAnsi="Times New Roman"/>
          <w:color w:val="000000" w:themeColor="text1"/>
          <w:sz w:val="20"/>
          <w:szCs w:val="20"/>
        </w:rPr>
        <w:t xml:space="preserve">.1. No caso de inabilitação, haverá nova verificação, pelo sistema, da eventual ocorrência do empate ficto, previsto nos </w:t>
      </w:r>
      <w:proofErr w:type="spellStart"/>
      <w:r w:rsidR="00021B67" w:rsidRPr="00612325">
        <w:rPr>
          <w:rFonts w:ascii="Times New Roman" w:hAnsi="Times New Roman"/>
          <w:color w:val="000000" w:themeColor="text1"/>
          <w:sz w:val="20"/>
          <w:szCs w:val="20"/>
        </w:rPr>
        <w:t>arts</w:t>
      </w:r>
      <w:proofErr w:type="spellEnd"/>
      <w:r w:rsidR="00021B67" w:rsidRPr="00612325">
        <w:rPr>
          <w:rFonts w:ascii="Times New Roman" w:hAnsi="Times New Roman"/>
          <w:color w:val="000000" w:themeColor="text1"/>
          <w:sz w:val="20"/>
          <w:szCs w:val="20"/>
        </w:rPr>
        <w:t>. 44 e 45 da Lei Complementar nº 123, de 2006, seguindo-se a disciplina antes estabelecida para aceitação da proposta subsequente.</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6611B4"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11.1.6</w:t>
      </w:r>
      <w:r w:rsidR="00021B67" w:rsidRPr="00612325">
        <w:rPr>
          <w:rFonts w:ascii="Times New Roman" w:hAnsi="Times New Roman"/>
          <w:color w:val="000000" w:themeColor="text1"/>
          <w:sz w:val="20"/>
          <w:szCs w:val="20"/>
        </w:rPr>
        <w:t>.</w:t>
      </w:r>
      <w:r w:rsidRPr="00612325">
        <w:rPr>
          <w:rFonts w:ascii="Times New Roman" w:hAnsi="Times New Roman"/>
          <w:color w:val="000000" w:themeColor="text1"/>
          <w:sz w:val="20"/>
          <w:szCs w:val="20"/>
        </w:rPr>
        <w:t xml:space="preserve"> </w:t>
      </w:r>
      <w:r w:rsidR="00021B67" w:rsidRPr="00612325">
        <w:rPr>
          <w:rFonts w:ascii="Times New Roman" w:hAnsi="Times New Roman"/>
          <w:color w:val="000000" w:themeColor="text1"/>
          <w:sz w:val="20"/>
          <w:szCs w:val="20"/>
        </w:rPr>
        <w:tab/>
        <w:t xml:space="preserve">Havendo a necessidade de envio de documentos de habilitação complementares, necessários à confirmação daqueles exigidos neste Edital e já apresentados, o licitante será convocado a encaminhá-los, em formato digital, via sistema, no prazo a ser pré-estabelecido, </w:t>
      </w:r>
      <w:proofErr w:type="gramStart"/>
      <w:r w:rsidR="00021B67" w:rsidRPr="00612325">
        <w:rPr>
          <w:rFonts w:ascii="Times New Roman" w:hAnsi="Times New Roman"/>
          <w:color w:val="000000" w:themeColor="text1"/>
          <w:sz w:val="20"/>
          <w:szCs w:val="20"/>
        </w:rPr>
        <w:t>sob pena</w:t>
      </w:r>
      <w:proofErr w:type="gramEnd"/>
      <w:r w:rsidR="00021B67" w:rsidRPr="00612325">
        <w:rPr>
          <w:rFonts w:ascii="Times New Roman" w:hAnsi="Times New Roman"/>
          <w:color w:val="000000" w:themeColor="text1"/>
          <w:sz w:val="20"/>
          <w:szCs w:val="20"/>
        </w:rPr>
        <w:t xml:space="preserve"> de inabilitação.</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6611B4"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11.1.7</w:t>
      </w:r>
      <w:r w:rsidR="00021B67" w:rsidRPr="00612325">
        <w:rPr>
          <w:rFonts w:ascii="Times New Roman" w:hAnsi="Times New Roman"/>
          <w:color w:val="000000" w:themeColor="text1"/>
          <w:sz w:val="20"/>
          <w:szCs w:val="20"/>
        </w:rPr>
        <w:t xml:space="preserve">. Somente haverá a necessidade de comprovação do preenchimento de requisitos mediante apresentação dos documentos originais </w:t>
      </w:r>
      <w:proofErr w:type="gramStart"/>
      <w:r w:rsidR="00021B67" w:rsidRPr="00612325">
        <w:rPr>
          <w:rFonts w:ascii="Times New Roman" w:hAnsi="Times New Roman"/>
          <w:color w:val="000000" w:themeColor="text1"/>
          <w:sz w:val="20"/>
          <w:szCs w:val="20"/>
        </w:rPr>
        <w:t>não-digitais</w:t>
      </w:r>
      <w:proofErr w:type="gramEnd"/>
      <w:r w:rsidR="00021B67" w:rsidRPr="00612325">
        <w:rPr>
          <w:rFonts w:ascii="Times New Roman" w:hAnsi="Times New Roman"/>
          <w:color w:val="000000" w:themeColor="text1"/>
          <w:sz w:val="20"/>
          <w:szCs w:val="20"/>
        </w:rPr>
        <w:t>, quando houver dúvida em relação à integridade do documento digital.</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6611B4"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11.1.8</w:t>
      </w:r>
      <w:r w:rsidR="00021B67" w:rsidRPr="00612325">
        <w:rPr>
          <w:rFonts w:ascii="Times New Roman" w:hAnsi="Times New Roman"/>
          <w:color w:val="000000" w:themeColor="text1"/>
          <w:sz w:val="20"/>
          <w:szCs w:val="20"/>
        </w:rPr>
        <w:t>.</w:t>
      </w:r>
      <w:r w:rsidRPr="00612325">
        <w:rPr>
          <w:rFonts w:ascii="Times New Roman" w:hAnsi="Times New Roman"/>
          <w:color w:val="000000" w:themeColor="text1"/>
          <w:sz w:val="20"/>
          <w:szCs w:val="20"/>
        </w:rPr>
        <w:t xml:space="preserve"> </w:t>
      </w:r>
      <w:r w:rsidR="00021B67" w:rsidRPr="00612325">
        <w:rPr>
          <w:rFonts w:ascii="Times New Roman" w:hAnsi="Times New Roman"/>
          <w:color w:val="000000" w:themeColor="text1"/>
          <w:sz w:val="20"/>
          <w:szCs w:val="20"/>
        </w:rPr>
        <w:tab/>
        <w:t>Não serão aceitos documentos de habilitação com indicação de CNPJ/CPF diferentes, salvo aqueles legalmente permitidos.</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6611B4"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11.1.9</w:t>
      </w:r>
      <w:r w:rsidR="00021B67" w:rsidRPr="00612325">
        <w:rPr>
          <w:rFonts w:ascii="Times New Roman" w:hAnsi="Times New Roman"/>
          <w:color w:val="000000" w:themeColor="text1"/>
          <w:sz w:val="20"/>
          <w:szCs w:val="20"/>
        </w:rPr>
        <w:t xml:space="preserve">. </w:t>
      </w:r>
      <w:r w:rsidR="00021B67" w:rsidRPr="00612325">
        <w:rPr>
          <w:rFonts w:ascii="Times New Roman" w:hAnsi="Times New Roman"/>
          <w:color w:val="000000" w:themeColor="text1"/>
          <w:sz w:val="20"/>
          <w:szCs w:val="20"/>
        </w:rPr>
        <w:tab/>
        <w:t xml:space="preserve">Havendo necessidade de analisar minuciosamente os documentos exigidos, </w:t>
      </w:r>
      <w:r w:rsidR="001C17A6" w:rsidRPr="00612325">
        <w:rPr>
          <w:rFonts w:ascii="Times New Roman" w:hAnsi="Times New Roman"/>
          <w:color w:val="000000" w:themeColor="text1"/>
          <w:sz w:val="20"/>
          <w:szCs w:val="20"/>
        </w:rPr>
        <w:t>a</w:t>
      </w:r>
      <w:r w:rsidR="00021B67" w:rsidRPr="00612325">
        <w:rPr>
          <w:rFonts w:ascii="Times New Roman" w:hAnsi="Times New Roman"/>
          <w:color w:val="000000" w:themeColor="text1"/>
          <w:sz w:val="20"/>
          <w:szCs w:val="20"/>
        </w:rPr>
        <w:t xml:space="preserve"> </w:t>
      </w:r>
      <w:r w:rsidR="00CA79BD" w:rsidRPr="00612325">
        <w:rPr>
          <w:rFonts w:ascii="Times New Roman" w:hAnsi="Times New Roman"/>
          <w:color w:val="000000" w:themeColor="text1"/>
          <w:sz w:val="20"/>
          <w:szCs w:val="20"/>
        </w:rPr>
        <w:t>Agente de Contratação</w:t>
      </w:r>
      <w:r w:rsidR="00021B67" w:rsidRPr="00612325">
        <w:rPr>
          <w:rFonts w:ascii="Times New Roman" w:hAnsi="Times New Roman"/>
          <w:color w:val="000000" w:themeColor="text1"/>
          <w:sz w:val="20"/>
          <w:szCs w:val="20"/>
        </w:rPr>
        <w:t xml:space="preserve"> suspenderá a sessão, informando no “chat” a nova data e horário para a continuidade da mesma.</w:t>
      </w: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p>
    <w:p w:rsidR="00021B67" w:rsidRPr="00612325" w:rsidRDefault="006611B4"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11.1.10</w:t>
      </w:r>
      <w:r w:rsidR="00021B67" w:rsidRPr="00612325">
        <w:rPr>
          <w:rFonts w:ascii="Times New Roman" w:hAnsi="Times New Roman"/>
          <w:color w:val="000000" w:themeColor="text1"/>
          <w:sz w:val="20"/>
          <w:szCs w:val="20"/>
        </w:rPr>
        <w:t xml:space="preserve">. </w:t>
      </w:r>
      <w:r w:rsidR="00021B67" w:rsidRPr="00612325">
        <w:rPr>
          <w:rFonts w:ascii="Times New Roman" w:hAnsi="Times New Roman"/>
          <w:color w:val="000000" w:themeColor="text1"/>
          <w:sz w:val="20"/>
          <w:szCs w:val="20"/>
        </w:rPr>
        <w:tab/>
        <w:t>Será inabilitado o licitante que não comprovar sua habilitação, seja por não apresentar quaisquer dos documentos exigidos, ou apresentá-los em desacordo com o estabelecido neste Edital.</w:t>
      </w: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p>
    <w:p w:rsidR="00021B67" w:rsidRPr="00612325" w:rsidRDefault="006611B4"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11.1.11</w:t>
      </w:r>
      <w:r w:rsidR="00021B67" w:rsidRPr="00612325">
        <w:rPr>
          <w:rFonts w:ascii="Times New Roman" w:hAnsi="Times New Roman"/>
          <w:color w:val="000000" w:themeColor="text1"/>
          <w:sz w:val="20"/>
          <w:szCs w:val="20"/>
        </w:rPr>
        <w:t>.</w:t>
      </w:r>
      <w:r w:rsidR="00021B67" w:rsidRPr="00612325">
        <w:rPr>
          <w:rFonts w:ascii="Times New Roman" w:hAnsi="Times New Roman"/>
          <w:color w:val="000000" w:themeColor="text1"/>
          <w:sz w:val="20"/>
          <w:szCs w:val="20"/>
        </w:rPr>
        <w:tab/>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p>
    <w:p w:rsidR="00021B67" w:rsidRPr="00612325" w:rsidRDefault="006611B4"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11.1.12</w:t>
      </w:r>
      <w:r w:rsidR="00021B67" w:rsidRPr="00612325">
        <w:rPr>
          <w:rFonts w:ascii="Times New Roman" w:hAnsi="Times New Roman"/>
          <w:color w:val="000000" w:themeColor="text1"/>
          <w:sz w:val="20"/>
          <w:szCs w:val="20"/>
        </w:rPr>
        <w:t>.</w:t>
      </w:r>
      <w:r w:rsidR="00021B67" w:rsidRPr="00612325">
        <w:rPr>
          <w:rFonts w:ascii="Times New Roman" w:hAnsi="Times New Roman"/>
          <w:color w:val="000000" w:themeColor="text1"/>
          <w:sz w:val="20"/>
          <w:szCs w:val="20"/>
        </w:rPr>
        <w:tab/>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00021B67" w:rsidRPr="00612325">
        <w:rPr>
          <w:rFonts w:ascii="Times New Roman" w:hAnsi="Times New Roman"/>
          <w:color w:val="000000" w:themeColor="text1"/>
          <w:sz w:val="20"/>
          <w:szCs w:val="20"/>
        </w:rPr>
        <w:t>sob pena</w:t>
      </w:r>
      <w:proofErr w:type="gramEnd"/>
      <w:r w:rsidR="00021B67" w:rsidRPr="00612325">
        <w:rPr>
          <w:rFonts w:ascii="Times New Roman" w:hAnsi="Times New Roman"/>
          <w:color w:val="000000" w:themeColor="text1"/>
          <w:sz w:val="20"/>
          <w:szCs w:val="20"/>
        </w:rPr>
        <w:t xml:space="preserve"> de inabilitação, além da aplicação das sanções cabíveis.</w:t>
      </w: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p>
    <w:p w:rsidR="00021B67" w:rsidRPr="00612325" w:rsidRDefault="006611B4"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11.1.13</w:t>
      </w:r>
      <w:r w:rsidR="00021B67" w:rsidRPr="00612325">
        <w:rPr>
          <w:rFonts w:ascii="Times New Roman" w:hAnsi="Times New Roman"/>
          <w:color w:val="000000" w:themeColor="text1"/>
          <w:sz w:val="20"/>
          <w:szCs w:val="20"/>
        </w:rPr>
        <w:t>.</w:t>
      </w:r>
      <w:r w:rsidR="00021B67" w:rsidRPr="00612325">
        <w:rPr>
          <w:rFonts w:ascii="Times New Roman" w:hAnsi="Times New Roman"/>
          <w:color w:val="000000" w:themeColor="text1"/>
          <w:sz w:val="20"/>
          <w:szCs w:val="20"/>
        </w:rPr>
        <w:tab/>
        <w:t xml:space="preserve">Não havendo a comprovação cumulativa dos requisitos de habilitação, a inabilitação recairá sobre o(s) </w:t>
      </w:r>
      <w:proofErr w:type="gramStart"/>
      <w:r w:rsidR="00021B67" w:rsidRPr="00612325">
        <w:rPr>
          <w:rFonts w:ascii="Times New Roman" w:hAnsi="Times New Roman"/>
          <w:color w:val="000000" w:themeColor="text1"/>
          <w:sz w:val="20"/>
          <w:szCs w:val="20"/>
        </w:rPr>
        <w:t>item(</w:t>
      </w:r>
      <w:proofErr w:type="spellStart"/>
      <w:proofErr w:type="gramEnd"/>
      <w:r w:rsidR="00021B67" w:rsidRPr="00612325">
        <w:rPr>
          <w:rFonts w:ascii="Times New Roman" w:hAnsi="Times New Roman"/>
          <w:color w:val="000000" w:themeColor="text1"/>
          <w:sz w:val="20"/>
          <w:szCs w:val="20"/>
        </w:rPr>
        <w:t>ns</w:t>
      </w:r>
      <w:proofErr w:type="spellEnd"/>
      <w:r w:rsidR="00021B67" w:rsidRPr="00612325">
        <w:rPr>
          <w:rFonts w:ascii="Times New Roman" w:hAnsi="Times New Roman"/>
          <w:color w:val="000000" w:themeColor="text1"/>
          <w:sz w:val="20"/>
          <w:szCs w:val="20"/>
        </w:rPr>
        <w:t>) de menor(es) valor(es) cuja retirada(s) seja(m) suficiente(s) para a habilitação do licitante nos remanescentes.</w:t>
      </w:r>
    </w:p>
    <w:p w:rsidR="00021B67" w:rsidRPr="00612325" w:rsidRDefault="00021B67" w:rsidP="004E4241">
      <w:pPr>
        <w:tabs>
          <w:tab w:val="left" w:pos="567"/>
          <w:tab w:val="left" w:pos="851"/>
        </w:tabs>
        <w:spacing w:after="0" w:line="240" w:lineRule="auto"/>
        <w:jc w:val="both"/>
        <w:rPr>
          <w:rFonts w:ascii="Times New Roman" w:hAnsi="Times New Roman"/>
          <w:color w:val="000000" w:themeColor="text1"/>
          <w:sz w:val="20"/>
          <w:szCs w:val="20"/>
        </w:rPr>
      </w:pPr>
    </w:p>
    <w:p w:rsidR="00021B67" w:rsidRPr="00612325" w:rsidRDefault="006611B4"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11.1.14</w:t>
      </w:r>
      <w:r w:rsidR="00021B67" w:rsidRPr="00612325">
        <w:rPr>
          <w:rFonts w:ascii="Times New Roman" w:hAnsi="Times New Roman"/>
          <w:color w:val="000000" w:themeColor="text1"/>
          <w:sz w:val="20"/>
          <w:szCs w:val="20"/>
        </w:rPr>
        <w:t>.</w:t>
      </w:r>
      <w:r w:rsidR="00021B67" w:rsidRPr="00612325">
        <w:rPr>
          <w:rFonts w:ascii="Times New Roman" w:hAnsi="Times New Roman"/>
          <w:color w:val="000000" w:themeColor="text1"/>
          <w:sz w:val="20"/>
          <w:szCs w:val="20"/>
        </w:rPr>
        <w:tab/>
        <w:t>Constatado o atendimento às exigências de habilitação fixadas no Edital, o licitante será declarado vencedor.</w:t>
      </w:r>
    </w:p>
    <w:p w:rsidR="00021B67" w:rsidRPr="00612325" w:rsidRDefault="00021B67" w:rsidP="004E4241">
      <w:pPr>
        <w:tabs>
          <w:tab w:val="left" w:pos="567"/>
        </w:tabs>
        <w:spacing w:after="0" w:line="240" w:lineRule="auto"/>
        <w:jc w:val="both"/>
        <w:rPr>
          <w:rFonts w:ascii="Times New Roman" w:hAnsi="Times New Roman"/>
          <w:color w:val="000000" w:themeColor="text1"/>
          <w:sz w:val="20"/>
          <w:szCs w:val="20"/>
        </w:rPr>
      </w:pPr>
    </w:p>
    <w:p w:rsidR="00021B67" w:rsidRPr="00612325" w:rsidRDefault="006611B4" w:rsidP="004E4241">
      <w:pPr>
        <w:tabs>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11.1.15</w:t>
      </w:r>
      <w:r w:rsidR="00021B67" w:rsidRPr="00612325">
        <w:rPr>
          <w:rFonts w:ascii="Times New Roman" w:hAnsi="Times New Roman"/>
          <w:color w:val="000000" w:themeColor="text1"/>
          <w:sz w:val="20"/>
          <w:szCs w:val="20"/>
        </w:rPr>
        <w:t>.</w:t>
      </w:r>
      <w:r w:rsidR="00021B67" w:rsidRPr="00612325">
        <w:rPr>
          <w:rFonts w:ascii="Times New Roman" w:hAnsi="Times New Roman"/>
          <w:color w:val="000000" w:themeColor="text1"/>
          <w:sz w:val="20"/>
          <w:szCs w:val="20"/>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021B67" w:rsidRPr="00612325" w:rsidRDefault="00021B67" w:rsidP="004E4241">
      <w:pPr>
        <w:tabs>
          <w:tab w:val="left" w:pos="851"/>
        </w:tabs>
        <w:spacing w:after="0" w:line="240" w:lineRule="auto"/>
        <w:jc w:val="both"/>
        <w:rPr>
          <w:rFonts w:ascii="Times New Roman" w:hAnsi="Times New Roman"/>
          <w:color w:val="000000" w:themeColor="text1"/>
          <w:sz w:val="20"/>
          <w:szCs w:val="20"/>
        </w:rPr>
      </w:pPr>
    </w:p>
    <w:p w:rsidR="008C7545" w:rsidRPr="00612325" w:rsidRDefault="006611B4" w:rsidP="004E4241">
      <w:pPr>
        <w:tabs>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11.1.16</w:t>
      </w:r>
      <w:r w:rsidR="00021B67" w:rsidRPr="00612325">
        <w:rPr>
          <w:rFonts w:ascii="Times New Roman" w:hAnsi="Times New Roman"/>
          <w:color w:val="000000" w:themeColor="text1"/>
          <w:sz w:val="20"/>
          <w:szCs w:val="20"/>
        </w:rPr>
        <w:t>.</w:t>
      </w:r>
      <w:r w:rsidR="00021B67" w:rsidRPr="00612325">
        <w:rPr>
          <w:rFonts w:ascii="Times New Roman" w:hAnsi="Times New Roman"/>
          <w:color w:val="000000" w:themeColor="text1"/>
          <w:sz w:val="20"/>
          <w:szCs w:val="20"/>
        </w:rPr>
        <w:tab/>
        <w:t>Serão aceitos registros de CNPJ de licitante matriz e filial com diferenças de números de documentos pertinentes ao CND e ao CRF/FGTS, quando for comprovada a centralização do recolhimento dessas contribuições.</w:t>
      </w:r>
    </w:p>
    <w:p w:rsidR="00B84FE6" w:rsidRPr="00612325" w:rsidRDefault="00B84FE6" w:rsidP="004E4241">
      <w:pPr>
        <w:tabs>
          <w:tab w:val="left" w:pos="851"/>
        </w:tabs>
        <w:spacing w:after="0" w:line="240" w:lineRule="auto"/>
        <w:jc w:val="both"/>
        <w:rPr>
          <w:rFonts w:ascii="Times New Roman" w:hAnsi="Times New Roman"/>
          <w:color w:val="000000" w:themeColor="text1"/>
          <w:sz w:val="20"/>
          <w:szCs w:val="20"/>
        </w:rPr>
      </w:pPr>
    </w:p>
    <w:p w:rsidR="00B84FE6" w:rsidRPr="00612325" w:rsidRDefault="006611B4" w:rsidP="004E4241">
      <w:pPr>
        <w:tabs>
          <w:tab w:val="left" w:pos="567"/>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11</w:t>
      </w:r>
      <w:r w:rsidR="00EF4191" w:rsidRPr="00612325">
        <w:rPr>
          <w:rFonts w:ascii="Times New Roman" w:hAnsi="Times New Roman"/>
          <w:b/>
          <w:color w:val="000000" w:themeColor="text1"/>
          <w:sz w:val="20"/>
          <w:szCs w:val="20"/>
        </w:rPr>
        <w:t xml:space="preserve">.2. </w:t>
      </w:r>
      <w:r w:rsidR="00B84FE6" w:rsidRPr="00612325">
        <w:rPr>
          <w:rFonts w:ascii="Times New Roman" w:hAnsi="Times New Roman"/>
          <w:b/>
          <w:color w:val="000000" w:themeColor="text1"/>
          <w:sz w:val="20"/>
          <w:szCs w:val="20"/>
        </w:rPr>
        <w:t xml:space="preserve">HABILITAÇÃO JURÍDICA: </w:t>
      </w:r>
    </w:p>
    <w:p w:rsidR="00B84FE6" w:rsidRPr="00612325" w:rsidRDefault="00B84FE6" w:rsidP="004E4241">
      <w:pPr>
        <w:tabs>
          <w:tab w:val="left" w:pos="567"/>
        </w:tabs>
        <w:spacing w:after="0" w:line="240" w:lineRule="auto"/>
        <w:jc w:val="both"/>
        <w:rPr>
          <w:rFonts w:ascii="Times New Roman" w:hAnsi="Times New Roman"/>
          <w:color w:val="000000" w:themeColor="text1"/>
          <w:sz w:val="20"/>
          <w:szCs w:val="20"/>
        </w:rPr>
      </w:pPr>
    </w:p>
    <w:p w:rsidR="00B84FE6" w:rsidRPr="00612325" w:rsidRDefault="00B84FE6" w:rsidP="004E4241">
      <w:pPr>
        <w:pStyle w:val="Cabealho"/>
        <w:tabs>
          <w:tab w:val="left" w:pos="142"/>
          <w:tab w:val="left" w:pos="567"/>
        </w:tabs>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a) </w:t>
      </w:r>
      <w:r w:rsidRPr="00612325">
        <w:rPr>
          <w:rFonts w:ascii="Times New Roman" w:hAnsi="Times New Roman"/>
          <w:b/>
          <w:color w:val="000000" w:themeColor="text1"/>
          <w:sz w:val="20"/>
          <w:szCs w:val="20"/>
        </w:rPr>
        <w:t>Registro comercial</w:t>
      </w:r>
      <w:r w:rsidRPr="00612325">
        <w:rPr>
          <w:rFonts w:ascii="Times New Roman" w:hAnsi="Times New Roman"/>
          <w:color w:val="000000" w:themeColor="text1"/>
          <w:sz w:val="20"/>
          <w:szCs w:val="20"/>
        </w:rPr>
        <w:t>, no caso de empresa individual;</w:t>
      </w:r>
    </w:p>
    <w:p w:rsidR="00B84FE6" w:rsidRPr="00612325" w:rsidRDefault="00B84FE6" w:rsidP="004E4241">
      <w:pPr>
        <w:pStyle w:val="Cabealho"/>
        <w:tabs>
          <w:tab w:val="left" w:pos="142"/>
          <w:tab w:val="left" w:pos="567"/>
        </w:tabs>
        <w:jc w:val="both"/>
        <w:rPr>
          <w:rFonts w:ascii="Times New Roman" w:hAnsi="Times New Roman"/>
          <w:color w:val="000000" w:themeColor="text1"/>
          <w:sz w:val="20"/>
          <w:szCs w:val="20"/>
        </w:rPr>
      </w:pPr>
    </w:p>
    <w:p w:rsidR="00B84FE6" w:rsidRPr="00612325" w:rsidRDefault="00B84FE6" w:rsidP="004E4241">
      <w:pPr>
        <w:pStyle w:val="Cabealho"/>
        <w:tabs>
          <w:tab w:val="left" w:pos="142"/>
          <w:tab w:val="left" w:pos="567"/>
        </w:tabs>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b) </w:t>
      </w:r>
      <w:r w:rsidRPr="00612325">
        <w:rPr>
          <w:rFonts w:ascii="Times New Roman" w:hAnsi="Times New Roman"/>
          <w:b/>
          <w:color w:val="000000" w:themeColor="text1"/>
          <w:sz w:val="20"/>
          <w:szCs w:val="20"/>
        </w:rPr>
        <w:t>Ato constitutivo</w:t>
      </w:r>
      <w:r w:rsidRPr="00612325">
        <w:rPr>
          <w:rFonts w:ascii="Times New Roman" w:hAnsi="Times New Roman"/>
          <w:color w:val="000000" w:themeColor="text1"/>
          <w:sz w:val="20"/>
          <w:szCs w:val="20"/>
        </w:rPr>
        <w:t xml:space="preserve"> e alterações subsequentes devidamente registrados, em se tratando de sociedade comercial, e no caso de sociedades por ações, acompanhado de documentos de eleição de seus administradores;</w:t>
      </w:r>
    </w:p>
    <w:p w:rsidR="00B84FE6" w:rsidRPr="00612325" w:rsidRDefault="00B84FE6" w:rsidP="004E4241">
      <w:pPr>
        <w:pStyle w:val="Cabealho"/>
        <w:tabs>
          <w:tab w:val="left" w:pos="142"/>
          <w:tab w:val="left" w:pos="567"/>
        </w:tabs>
        <w:jc w:val="both"/>
        <w:rPr>
          <w:rFonts w:ascii="Times New Roman" w:hAnsi="Times New Roman"/>
          <w:color w:val="000000" w:themeColor="text1"/>
          <w:sz w:val="20"/>
          <w:szCs w:val="20"/>
        </w:rPr>
      </w:pPr>
    </w:p>
    <w:p w:rsidR="00B84FE6" w:rsidRPr="00612325" w:rsidRDefault="00B84FE6" w:rsidP="004E4241">
      <w:pPr>
        <w:pStyle w:val="Cabealho"/>
        <w:tabs>
          <w:tab w:val="left" w:pos="142"/>
          <w:tab w:val="left" w:pos="567"/>
        </w:tabs>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c) </w:t>
      </w:r>
      <w:r w:rsidRPr="00612325">
        <w:rPr>
          <w:rFonts w:ascii="Times New Roman" w:hAnsi="Times New Roman"/>
          <w:b/>
          <w:color w:val="000000" w:themeColor="text1"/>
          <w:sz w:val="20"/>
          <w:szCs w:val="20"/>
        </w:rPr>
        <w:t>Inscrição do ato constitutivo</w:t>
      </w:r>
      <w:r w:rsidRPr="00612325">
        <w:rPr>
          <w:rFonts w:ascii="Times New Roman" w:hAnsi="Times New Roman"/>
          <w:color w:val="000000" w:themeColor="text1"/>
          <w:sz w:val="20"/>
          <w:szCs w:val="20"/>
        </w:rPr>
        <w:t>, no caso de sociedades civis, acompanhada da prova de diretoria em exercício;</w:t>
      </w:r>
    </w:p>
    <w:p w:rsidR="00B84FE6" w:rsidRPr="00612325" w:rsidRDefault="00B84FE6" w:rsidP="004E4241">
      <w:pPr>
        <w:pStyle w:val="Cabealho"/>
        <w:tabs>
          <w:tab w:val="left" w:pos="142"/>
          <w:tab w:val="left" w:pos="567"/>
        </w:tabs>
        <w:jc w:val="both"/>
        <w:rPr>
          <w:rFonts w:ascii="Times New Roman" w:hAnsi="Times New Roman"/>
          <w:color w:val="000000" w:themeColor="text1"/>
          <w:sz w:val="20"/>
          <w:szCs w:val="20"/>
        </w:rPr>
      </w:pPr>
    </w:p>
    <w:p w:rsidR="00B84FE6" w:rsidRPr="00612325" w:rsidRDefault="00B84FE6" w:rsidP="004E4241">
      <w:pPr>
        <w:pStyle w:val="Cabealho"/>
        <w:tabs>
          <w:tab w:val="left" w:pos="142"/>
          <w:tab w:val="left" w:pos="567"/>
        </w:tabs>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d) </w:t>
      </w:r>
      <w:r w:rsidRPr="00612325">
        <w:rPr>
          <w:rFonts w:ascii="Times New Roman" w:hAnsi="Times New Roman"/>
          <w:b/>
          <w:color w:val="000000" w:themeColor="text1"/>
          <w:sz w:val="20"/>
          <w:szCs w:val="20"/>
        </w:rPr>
        <w:t>Decreto de autorização</w:t>
      </w:r>
      <w:r w:rsidRPr="00612325">
        <w:rPr>
          <w:rFonts w:ascii="Times New Roman" w:hAnsi="Times New Roman"/>
          <w:color w:val="000000" w:themeColor="text1"/>
          <w:sz w:val="20"/>
          <w:szCs w:val="20"/>
        </w:rPr>
        <w:t>, em se tratando de empresa ou sociedade estrangeira em funcionamento no país, e ato de registro ou autorização para funcionamento expedido pelo órgão competente, quando a atividade assim o exigir;</w:t>
      </w:r>
    </w:p>
    <w:p w:rsidR="00B84FE6" w:rsidRPr="00612325" w:rsidRDefault="00B84FE6" w:rsidP="004E4241">
      <w:pPr>
        <w:pStyle w:val="Cabealho"/>
        <w:tabs>
          <w:tab w:val="left" w:pos="142"/>
          <w:tab w:val="left" w:pos="567"/>
        </w:tabs>
        <w:jc w:val="both"/>
        <w:rPr>
          <w:rFonts w:ascii="Times New Roman" w:hAnsi="Times New Roman"/>
          <w:color w:val="000000" w:themeColor="text1"/>
          <w:sz w:val="20"/>
          <w:szCs w:val="20"/>
        </w:rPr>
      </w:pPr>
    </w:p>
    <w:p w:rsidR="00B84FE6" w:rsidRPr="00612325" w:rsidRDefault="00B84FE6" w:rsidP="004E4241">
      <w:pPr>
        <w:pStyle w:val="Cabealho"/>
        <w:tabs>
          <w:tab w:val="left" w:pos="142"/>
          <w:tab w:val="left" w:pos="567"/>
        </w:tabs>
        <w:jc w:val="both"/>
        <w:rPr>
          <w:rFonts w:ascii="Times New Roman" w:eastAsia="Calibri" w:hAnsi="Times New Roman"/>
          <w:color w:val="000000" w:themeColor="text1"/>
          <w:sz w:val="20"/>
          <w:szCs w:val="20"/>
        </w:rPr>
      </w:pPr>
      <w:r w:rsidRPr="00612325">
        <w:rPr>
          <w:rFonts w:ascii="Times New Roman" w:hAnsi="Times New Roman"/>
          <w:color w:val="000000" w:themeColor="text1"/>
          <w:sz w:val="20"/>
          <w:szCs w:val="20"/>
        </w:rPr>
        <w:t>e)</w:t>
      </w:r>
      <w:r w:rsidRPr="00612325">
        <w:rPr>
          <w:rFonts w:ascii="Times New Roman" w:eastAsia="Calibri" w:hAnsi="Times New Roman"/>
          <w:color w:val="000000" w:themeColor="text1"/>
          <w:sz w:val="20"/>
          <w:szCs w:val="20"/>
        </w:rPr>
        <w:t xml:space="preserve"> Em se tratando de Micro Empreendedor Individual – MEI, o Contrato Social ou Estatuto poderá ser substituído pelo </w:t>
      </w:r>
      <w:r w:rsidRPr="00612325">
        <w:rPr>
          <w:rFonts w:ascii="Times New Roman" w:eastAsia="Calibri" w:hAnsi="Times New Roman"/>
          <w:b/>
          <w:color w:val="000000" w:themeColor="text1"/>
          <w:sz w:val="20"/>
          <w:szCs w:val="20"/>
        </w:rPr>
        <w:t>Certificado da Condição de Micro Empreendedor Individual – CCMEI</w:t>
      </w:r>
      <w:r w:rsidRPr="00612325">
        <w:rPr>
          <w:rFonts w:ascii="Times New Roman" w:eastAsia="Calibri" w:hAnsi="Times New Roman"/>
          <w:color w:val="000000" w:themeColor="text1"/>
          <w:sz w:val="20"/>
          <w:szCs w:val="20"/>
        </w:rPr>
        <w:t>.</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6611B4"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11</w:t>
      </w:r>
      <w:r w:rsidR="00B84FE6" w:rsidRPr="00612325">
        <w:rPr>
          <w:rFonts w:ascii="Times New Roman" w:hAnsi="Times New Roman"/>
          <w:color w:val="000000" w:themeColor="text1"/>
          <w:sz w:val="20"/>
          <w:szCs w:val="20"/>
        </w:rPr>
        <w:t>.2.1.</w:t>
      </w:r>
      <w:r w:rsidR="00B84FE6" w:rsidRPr="00612325">
        <w:rPr>
          <w:rFonts w:ascii="Times New Roman" w:hAnsi="Times New Roman"/>
          <w:color w:val="000000" w:themeColor="text1"/>
          <w:sz w:val="20"/>
          <w:szCs w:val="20"/>
        </w:rPr>
        <w:tab/>
        <w:t>Os documentos acima deverão estar acompanhados de todas as alterações ou da consolidação respectiva;</w:t>
      </w:r>
    </w:p>
    <w:p w:rsidR="00AA7330" w:rsidRPr="00612325" w:rsidRDefault="00AA7330" w:rsidP="004E4241">
      <w:pPr>
        <w:tabs>
          <w:tab w:val="left" w:pos="567"/>
          <w:tab w:val="left" w:pos="851"/>
        </w:tabs>
        <w:spacing w:after="0" w:line="240" w:lineRule="auto"/>
        <w:jc w:val="both"/>
        <w:rPr>
          <w:rFonts w:ascii="Times New Roman" w:hAnsi="Times New Roman"/>
          <w:color w:val="000000" w:themeColor="text1"/>
          <w:sz w:val="20"/>
          <w:szCs w:val="20"/>
        </w:rPr>
      </w:pPr>
    </w:p>
    <w:p w:rsidR="00AA7330" w:rsidRPr="00612325" w:rsidRDefault="00AA7330" w:rsidP="00AA7330">
      <w:pPr>
        <w:tabs>
          <w:tab w:val="left" w:pos="567"/>
          <w:tab w:val="left" w:pos="851"/>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 xml:space="preserve">11.2.2. As empresas que se enquadrarem com ME, EPP ou MEI, conforme Lei Complementar nº 123/2006, deverão apresentar os documentos e declaração conforme item 4.14 deste edital. </w:t>
      </w:r>
    </w:p>
    <w:p w:rsidR="00AA7330" w:rsidRPr="00612325" w:rsidRDefault="00AA7330"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6611B4" w:rsidP="004E4241">
      <w:pPr>
        <w:tabs>
          <w:tab w:val="left" w:pos="567"/>
          <w:tab w:val="left" w:pos="851"/>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11</w:t>
      </w:r>
      <w:r w:rsidR="00EF4191" w:rsidRPr="00612325">
        <w:rPr>
          <w:rFonts w:ascii="Times New Roman" w:hAnsi="Times New Roman"/>
          <w:b/>
          <w:color w:val="000000" w:themeColor="text1"/>
          <w:sz w:val="20"/>
          <w:szCs w:val="20"/>
        </w:rPr>
        <w:t xml:space="preserve">.3. </w:t>
      </w:r>
      <w:r w:rsidR="00B84FE6" w:rsidRPr="00612325">
        <w:rPr>
          <w:rFonts w:ascii="Times New Roman" w:hAnsi="Times New Roman"/>
          <w:b/>
          <w:color w:val="000000" w:themeColor="text1"/>
          <w:sz w:val="20"/>
          <w:szCs w:val="20"/>
        </w:rPr>
        <w:t>REGULARIDADE FISCAL E TRABALHISTA:</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B84FE6"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a) Prova de inscrição no </w:t>
      </w:r>
      <w:r w:rsidRPr="00612325">
        <w:rPr>
          <w:rFonts w:ascii="Times New Roman" w:hAnsi="Times New Roman"/>
          <w:b/>
          <w:color w:val="000000" w:themeColor="text1"/>
          <w:sz w:val="20"/>
          <w:szCs w:val="20"/>
        </w:rPr>
        <w:t xml:space="preserve">Cadastro Nacional de Pessoas Jurídicas </w:t>
      </w:r>
      <w:r w:rsidRPr="00612325">
        <w:rPr>
          <w:rFonts w:ascii="Times New Roman" w:hAnsi="Times New Roman"/>
          <w:color w:val="000000" w:themeColor="text1"/>
          <w:sz w:val="20"/>
          <w:szCs w:val="20"/>
        </w:rPr>
        <w:t>(CNPJ);</w:t>
      </w:r>
    </w:p>
    <w:p w:rsidR="00704845" w:rsidRPr="00612325" w:rsidRDefault="00704845" w:rsidP="004E4241">
      <w:pPr>
        <w:tabs>
          <w:tab w:val="left" w:pos="142"/>
          <w:tab w:val="left" w:pos="567"/>
        </w:tabs>
        <w:spacing w:after="0" w:line="240" w:lineRule="auto"/>
        <w:jc w:val="both"/>
        <w:rPr>
          <w:rFonts w:ascii="Times New Roman" w:hAnsi="Times New Roman"/>
          <w:color w:val="000000" w:themeColor="text1"/>
          <w:sz w:val="20"/>
          <w:szCs w:val="20"/>
        </w:rPr>
      </w:pPr>
    </w:p>
    <w:p w:rsidR="00B84FE6" w:rsidRPr="00612325" w:rsidRDefault="00B84FE6" w:rsidP="004E4241">
      <w:pPr>
        <w:pStyle w:val="Cabealho"/>
        <w:tabs>
          <w:tab w:val="left" w:pos="142"/>
          <w:tab w:val="left" w:pos="567"/>
        </w:tabs>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b) </w:t>
      </w:r>
      <w:r w:rsidR="00704845" w:rsidRPr="00612325">
        <w:rPr>
          <w:rFonts w:ascii="Times New Roman" w:hAnsi="Times New Roman"/>
          <w:color w:val="000000" w:themeColor="text1"/>
          <w:sz w:val="20"/>
          <w:szCs w:val="20"/>
        </w:rPr>
        <w:t xml:space="preserve">Inscrição no cadastro de contribuintes estadual e/ou municipal se </w:t>
      </w:r>
      <w:proofErr w:type="gramStart"/>
      <w:r w:rsidR="00704845" w:rsidRPr="00612325">
        <w:rPr>
          <w:rFonts w:ascii="Times New Roman" w:hAnsi="Times New Roman"/>
          <w:color w:val="000000" w:themeColor="text1"/>
          <w:sz w:val="20"/>
          <w:szCs w:val="20"/>
        </w:rPr>
        <w:t>houver,</w:t>
      </w:r>
      <w:proofErr w:type="gramEnd"/>
      <w:r w:rsidR="00704845" w:rsidRPr="00612325">
        <w:rPr>
          <w:rFonts w:ascii="Times New Roman" w:hAnsi="Times New Roman"/>
          <w:color w:val="000000" w:themeColor="text1"/>
          <w:sz w:val="20"/>
          <w:szCs w:val="20"/>
        </w:rPr>
        <w:t xml:space="preserve"> relativo ao domicílio ou sede do licitante, pertinente ao seu ramo de atividade e compatível com o objeto contratual</w:t>
      </w:r>
      <w:r w:rsidRPr="00612325">
        <w:rPr>
          <w:rFonts w:ascii="Times New Roman" w:hAnsi="Times New Roman"/>
          <w:color w:val="000000" w:themeColor="text1"/>
          <w:sz w:val="20"/>
          <w:szCs w:val="20"/>
        </w:rPr>
        <w:t>.</w:t>
      </w:r>
    </w:p>
    <w:p w:rsidR="00136DE6" w:rsidRPr="00612325" w:rsidRDefault="00136DE6" w:rsidP="004E4241">
      <w:pPr>
        <w:pStyle w:val="Cabealho"/>
        <w:tabs>
          <w:tab w:val="left" w:pos="142"/>
          <w:tab w:val="left" w:pos="567"/>
        </w:tabs>
        <w:jc w:val="both"/>
        <w:rPr>
          <w:rFonts w:ascii="Times New Roman" w:hAnsi="Times New Roman"/>
          <w:color w:val="000000" w:themeColor="text1"/>
          <w:sz w:val="20"/>
          <w:szCs w:val="20"/>
        </w:rPr>
      </w:pPr>
    </w:p>
    <w:p w:rsidR="00B84FE6" w:rsidRPr="00612325" w:rsidRDefault="00B84FE6" w:rsidP="004E4241">
      <w:pPr>
        <w:tabs>
          <w:tab w:val="left" w:pos="-142"/>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c) Prova de regularidade para com a </w:t>
      </w:r>
      <w:r w:rsidRPr="00612325">
        <w:rPr>
          <w:rFonts w:ascii="Times New Roman" w:hAnsi="Times New Roman"/>
          <w:b/>
          <w:color w:val="000000" w:themeColor="text1"/>
          <w:sz w:val="20"/>
          <w:szCs w:val="20"/>
        </w:rPr>
        <w:t>Fazenda do Município</w:t>
      </w:r>
      <w:r w:rsidRPr="00612325">
        <w:rPr>
          <w:rFonts w:ascii="Times New Roman" w:hAnsi="Times New Roman"/>
          <w:color w:val="000000" w:themeColor="text1"/>
          <w:sz w:val="20"/>
          <w:szCs w:val="20"/>
        </w:rPr>
        <w:t xml:space="preserve"> da sede ou domicílio da licitante, relativa aos tributos mobiliários e imobiliários, </w:t>
      </w:r>
      <w:r w:rsidRPr="00612325">
        <w:rPr>
          <w:rFonts w:ascii="Times New Roman" w:hAnsi="Times New Roman"/>
          <w:iCs/>
          <w:color w:val="000000" w:themeColor="text1"/>
          <w:sz w:val="20"/>
          <w:szCs w:val="20"/>
        </w:rPr>
        <w:t>dentro do prazo de validade</w:t>
      </w:r>
      <w:r w:rsidRPr="00612325">
        <w:rPr>
          <w:rFonts w:ascii="Times New Roman" w:hAnsi="Times New Roman"/>
          <w:color w:val="000000" w:themeColor="text1"/>
          <w:sz w:val="20"/>
          <w:szCs w:val="20"/>
        </w:rPr>
        <w:t>.</w:t>
      </w:r>
    </w:p>
    <w:p w:rsidR="00B84FE6" w:rsidRPr="00612325" w:rsidRDefault="00B84FE6" w:rsidP="004E4241">
      <w:pPr>
        <w:tabs>
          <w:tab w:val="left" w:pos="-142"/>
          <w:tab w:val="left" w:pos="142"/>
          <w:tab w:val="left" w:pos="567"/>
        </w:tabs>
        <w:spacing w:after="0" w:line="240" w:lineRule="auto"/>
        <w:jc w:val="both"/>
        <w:rPr>
          <w:rFonts w:ascii="Times New Roman" w:hAnsi="Times New Roman"/>
          <w:color w:val="000000" w:themeColor="text1"/>
          <w:sz w:val="20"/>
          <w:szCs w:val="20"/>
        </w:rPr>
      </w:pPr>
    </w:p>
    <w:p w:rsidR="00B84FE6" w:rsidRPr="00612325" w:rsidRDefault="00B84FE6" w:rsidP="004E4241">
      <w:pPr>
        <w:pStyle w:val="Cabealho"/>
        <w:tabs>
          <w:tab w:val="left" w:pos="142"/>
          <w:tab w:val="left" w:pos="567"/>
        </w:tabs>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d) Prova de regularidade para com a </w:t>
      </w:r>
      <w:r w:rsidRPr="00612325">
        <w:rPr>
          <w:rFonts w:ascii="Times New Roman" w:hAnsi="Times New Roman"/>
          <w:b/>
          <w:color w:val="000000" w:themeColor="text1"/>
          <w:sz w:val="20"/>
          <w:szCs w:val="20"/>
        </w:rPr>
        <w:t>Fazenda Federal</w:t>
      </w:r>
      <w:r w:rsidRPr="00612325">
        <w:rPr>
          <w:rFonts w:ascii="Times New Roman" w:hAnsi="Times New Roman"/>
          <w:color w:val="000000" w:themeColor="text1"/>
          <w:sz w:val="20"/>
          <w:szCs w:val="20"/>
        </w:rPr>
        <w:t>, mediante a apresentação de Certidão Conjunta de Débitos Relativos a Tributos Federais e Dívida Ativa da União, expedida pela Secretaria da Receita Federal, dentro do prazo de validade.</w:t>
      </w:r>
    </w:p>
    <w:p w:rsidR="00B84FE6" w:rsidRPr="00612325" w:rsidRDefault="00B84FE6" w:rsidP="004E4241">
      <w:pPr>
        <w:pStyle w:val="Cabealho"/>
        <w:tabs>
          <w:tab w:val="left" w:pos="142"/>
          <w:tab w:val="left" w:pos="567"/>
        </w:tabs>
        <w:jc w:val="both"/>
        <w:rPr>
          <w:rFonts w:ascii="Times New Roman" w:hAnsi="Times New Roman"/>
          <w:color w:val="000000" w:themeColor="text1"/>
          <w:sz w:val="20"/>
          <w:szCs w:val="20"/>
        </w:rPr>
      </w:pPr>
    </w:p>
    <w:p w:rsidR="00B84FE6" w:rsidRPr="00612325" w:rsidRDefault="00B84FE6" w:rsidP="004E4241">
      <w:pPr>
        <w:pStyle w:val="Cabealho"/>
        <w:tabs>
          <w:tab w:val="left" w:pos="142"/>
          <w:tab w:val="left" w:pos="567"/>
        </w:tabs>
        <w:jc w:val="both"/>
        <w:rPr>
          <w:rFonts w:ascii="Times New Roman" w:hAnsi="Times New Roman"/>
          <w:iCs/>
          <w:color w:val="000000" w:themeColor="text1"/>
          <w:sz w:val="20"/>
          <w:szCs w:val="20"/>
        </w:rPr>
      </w:pPr>
      <w:r w:rsidRPr="00612325">
        <w:rPr>
          <w:rFonts w:ascii="Times New Roman" w:hAnsi="Times New Roman"/>
          <w:color w:val="000000" w:themeColor="text1"/>
          <w:sz w:val="20"/>
          <w:szCs w:val="20"/>
        </w:rPr>
        <w:t xml:space="preserve">e) Prova de regularidade para com a </w:t>
      </w:r>
      <w:r w:rsidRPr="00612325">
        <w:rPr>
          <w:rFonts w:ascii="Times New Roman" w:hAnsi="Times New Roman"/>
          <w:b/>
          <w:color w:val="000000" w:themeColor="text1"/>
          <w:sz w:val="20"/>
          <w:szCs w:val="20"/>
        </w:rPr>
        <w:t xml:space="preserve">Fazenda Estadual, </w:t>
      </w:r>
      <w:r w:rsidRPr="00612325">
        <w:rPr>
          <w:rFonts w:ascii="Times New Roman" w:hAnsi="Times New Roman"/>
          <w:color w:val="000000" w:themeColor="text1"/>
          <w:sz w:val="20"/>
          <w:szCs w:val="20"/>
        </w:rPr>
        <w:t xml:space="preserve">que deverá ser feita através da apresentação da Certidão Negativa de Débitos – CND, </w:t>
      </w:r>
      <w:r w:rsidRPr="00612325">
        <w:rPr>
          <w:rFonts w:ascii="Times New Roman" w:hAnsi="Times New Roman"/>
          <w:iCs/>
          <w:color w:val="000000" w:themeColor="text1"/>
          <w:sz w:val="20"/>
          <w:szCs w:val="20"/>
        </w:rPr>
        <w:t>dentro do prazo de validade.</w:t>
      </w:r>
    </w:p>
    <w:p w:rsidR="00B84FE6" w:rsidRPr="00612325" w:rsidRDefault="00B84FE6" w:rsidP="004E4241">
      <w:pPr>
        <w:pStyle w:val="Cabealho"/>
        <w:tabs>
          <w:tab w:val="left" w:pos="142"/>
          <w:tab w:val="left" w:pos="567"/>
        </w:tabs>
        <w:jc w:val="both"/>
        <w:rPr>
          <w:rFonts w:ascii="Times New Roman" w:hAnsi="Times New Roman"/>
          <w:color w:val="000000" w:themeColor="text1"/>
          <w:sz w:val="20"/>
          <w:szCs w:val="20"/>
        </w:rPr>
      </w:pPr>
    </w:p>
    <w:p w:rsidR="00B84FE6" w:rsidRPr="00612325" w:rsidRDefault="00B84FE6"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f) Prova de regularidade para com o </w:t>
      </w:r>
      <w:r w:rsidRPr="00612325">
        <w:rPr>
          <w:rFonts w:ascii="Times New Roman" w:hAnsi="Times New Roman"/>
          <w:b/>
          <w:color w:val="000000" w:themeColor="text1"/>
          <w:sz w:val="20"/>
          <w:szCs w:val="20"/>
        </w:rPr>
        <w:t>Fundo de Garantia do Tempo de Serviço – FGTS</w:t>
      </w:r>
      <w:r w:rsidRPr="00612325">
        <w:rPr>
          <w:rFonts w:ascii="Times New Roman" w:hAnsi="Times New Roman"/>
          <w:color w:val="000000" w:themeColor="text1"/>
          <w:sz w:val="20"/>
          <w:szCs w:val="20"/>
        </w:rPr>
        <w:t xml:space="preserve">, que deverá ser feita através da apresentação do CRF, emitido pela Caixa Econômica Federal, </w:t>
      </w:r>
      <w:r w:rsidRPr="00612325">
        <w:rPr>
          <w:rFonts w:ascii="Times New Roman" w:hAnsi="Times New Roman"/>
          <w:iCs/>
          <w:color w:val="000000" w:themeColor="text1"/>
          <w:sz w:val="20"/>
          <w:szCs w:val="20"/>
        </w:rPr>
        <w:t>dentro do prazo de validade</w:t>
      </w:r>
      <w:r w:rsidRPr="00612325">
        <w:rPr>
          <w:rFonts w:ascii="Times New Roman" w:hAnsi="Times New Roman"/>
          <w:color w:val="000000" w:themeColor="text1"/>
          <w:sz w:val="20"/>
          <w:szCs w:val="20"/>
        </w:rPr>
        <w:t>.</w:t>
      </w:r>
    </w:p>
    <w:p w:rsidR="00B84FE6" w:rsidRPr="00612325" w:rsidRDefault="00B84FE6" w:rsidP="004E4241">
      <w:pPr>
        <w:tabs>
          <w:tab w:val="left" w:pos="142"/>
          <w:tab w:val="left" w:pos="567"/>
        </w:tabs>
        <w:spacing w:after="0" w:line="240" w:lineRule="auto"/>
        <w:jc w:val="both"/>
        <w:rPr>
          <w:rFonts w:ascii="Times New Roman" w:hAnsi="Times New Roman"/>
          <w:color w:val="000000" w:themeColor="text1"/>
          <w:sz w:val="20"/>
          <w:szCs w:val="20"/>
        </w:rPr>
      </w:pPr>
    </w:p>
    <w:p w:rsidR="00B84FE6" w:rsidRPr="00612325" w:rsidRDefault="00B84FE6" w:rsidP="004E4241">
      <w:pPr>
        <w:pStyle w:val="a"/>
        <w:tabs>
          <w:tab w:val="clear" w:pos="9214"/>
          <w:tab w:val="left" w:pos="142"/>
        </w:tabs>
        <w:autoSpaceDE w:val="0"/>
        <w:autoSpaceDN w:val="0"/>
        <w:adjustRightInd w:val="0"/>
        <w:spacing w:line="240" w:lineRule="auto"/>
        <w:rPr>
          <w:bCs/>
          <w:color w:val="000000" w:themeColor="text1"/>
        </w:rPr>
      </w:pPr>
      <w:r w:rsidRPr="00612325">
        <w:rPr>
          <w:color w:val="000000" w:themeColor="text1"/>
        </w:rPr>
        <w:t xml:space="preserve">g) </w:t>
      </w:r>
      <w:r w:rsidRPr="00612325">
        <w:rPr>
          <w:b/>
          <w:bCs/>
          <w:color w:val="000000" w:themeColor="text1"/>
        </w:rPr>
        <w:t>Prova da regularidade dos Débitos Trabalhistas</w:t>
      </w:r>
      <w:r w:rsidRPr="00612325">
        <w:rPr>
          <w:bCs/>
          <w:color w:val="000000" w:themeColor="text1"/>
        </w:rPr>
        <w:t>, de acordo com a Lei Federal 12.440/2011, dentro do prazo de validade.</w:t>
      </w:r>
    </w:p>
    <w:p w:rsidR="00B84FE6" w:rsidRPr="00612325" w:rsidRDefault="00B84FE6" w:rsidP="004E4241">
      <w:pPr>
        <w:pStyle w:val="a"/>
        <w:tabs>
          <w:tab w:val="clear" w:pos="9214"/>
          <w:tab w:val="left" w:pos="142"/>
        </w:tabs>
        <w:autoSpaceDE w:val="0"/>
        <w:autoSpaceDN w:val="0"/>
        <w:adjustRightInd w:val="0"/>
        <w:spacing w:line="240" w:lineRule="auto"/>
        <w:rPr>
          <w:bCs/>
          <w:color w:val="000000" w:themeColor="text1"/>
        </w:rPr>
      </w:pPr>
    </w:p>
    <w:p w:rsidR="00B84FE6" w:rsidRPr="00612325" w:rsidRDefault="00B84FE6" w:rsidP="004E4241">
      <w:pPr>
        <w:pStyle w:val="a"/>
        <w:tabs>
          <w:tab w:val="clear" w:pos="9214"/>
          <w:tab w:val="left" w:pos="142"/>
        </w:tabs>
        <w:autoSpaceDE w:val="0"/>
        <w:autoSpaceDN w:val="0"/>
        <w:adjustRightInd w:val="0"/>
        <w:spacing w:line="240" w:lineRule="auto"/>
        <w:rPr>
          <w:color w:val="000000" w:themeColor="text1"/>
        </w:rPr>
      </w:pPr>
      <w:r w:rsidRPr="00612325">
        <w:rPr>
          <w:color w:val="000000" w:themeColor="text1"/>
        </w:rPr>
        <w:t xml:space="preserve">h) </w:t>
      </w:r>
      <w:r w:rsidRPr="00612325">
        <w:rPr>
          <w:b/>
          <w:color w:val="000000" w:themeColor="text1"/>
        </w:rPr>
        <w:t>As microempresas e empresas de pequeno porte</w:t>
      </w:r>
      <w:r w:rsidRPr="00612325">
        <w:rPr>
          <w:color w:val="000000" w:themeColor="text1"/>
        </w:rPr>
        <w:t>, por ocasião da participação neste certame, deverão apresentar toda a documentação exigida para a comprovação de regularidade fiscal e trabalhista, mesmo que esta apresente alguma restrição;</w:t>
      </w:r>
    </w:p>
    <w:p w:rsidR="00B84FE6" w:rsidRPr="00612325" w:rsidRDefault="00B84FE6" w:rsidP="004E4241">
      <w:pPr>
        <w:pStyle w:val="a"/>
        <w:tabs>
          <w:tab w:val="clear" w:pos="9214"/>
          <w:tab w:val="left" w:pos="142"/>
        </w:tabs>
        <w:autoSpaceDE w:val="0"/>
        <w:autoSpaceDN w:val="0"/>
        <w:adjustRightInd w:val="0"/>
        <w:spacing w:line="240" w:lineRule="auto"/>
        <w:rPr>
          <w:bCs/>
          <w:color w:val="000000" w:themeColor="text1"/>
        </w:rPr>
      </w:pPr>
    </w:p>
    <w:p w:rsidR="00B84FE6" w:rsidRPr="00612325" w:rsidRDefault="00B84FE6" w:rsidP="004E4241">
      <w:pPr>
        <w:tabs>
          <w:tab w:val="left" w:pos="142"/>
          <w:tab w:val="left" w:pos="567"/>
        </w:tabs>
        <w:autoSpaceDE w:val="0"/>
        <w:autoSpaceDN w:val="0"/>
        <w:adjustRightInd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I) Havendo alguma restrição na comprovação da </w:t>
      </w:r>
      <w:r w:rsidRPr="00612325">
        <w:rPr>
          <w:rFonts w:ascii="Times New Roman" w:hAnsi="Times New Roman"/>
          <w:b/>
          <w:color w:val="000000" w:themeColor="text1"/>
          <w:sz w:val="20"/>
          <w:szCs w:val="20"/>
        </w:rPr>
        <w:t>regularidade fiscal e trabalhista</w:t>
      </w:r>
      <w:r w:rsidRPr="00612325">
        <w:rPr>
          <w:rFonts w:ascii="Times New Roman" w:hAnsi="Times New Roman"/>
          <w:color w:val="000000" w:themeColor="text1"/>
          <w:sz w:val="20"/>
          <w:szCs w:val="20"/>
        </w:rPr>
        <w:t xml:space="preserve">, será assegurado o prazo de </w:t>
      </w:r>
      <w:r w:rsidRPr="00612325">
        <w:rPr>
          <w:rFonts w:ascii="Times New Roman" w:hAnsi="Times New Roman"/>
          <w:b/>
          <w:color w:val="000000" w:themeColor="text1"/>
          <w:sz w:val="20"/>
          <w:szCs w:val="20"/>
        </w:rPr>
        <w:t xml:space="preserve">05 </w:t>
      </w:r>
      <w:r w:rsidRPr="00612325">
        <w:rPr>
          <w:rFonts w:ascii="Times New Roman" w:hAnsi="Times New Roman"/>
          <w:color w:val="000000" w:themeColor="text1"/>
          <w:sz w:val="20"/>
          <w:szCs w:val="20"/>
        </w:rPr>
        <w:t>(</w:t>
      </w:r>
      <w:r w:rsidRPr="00612325">
        <w:rPr>
          <w:rFonts w:ascii="Times New Roman" w:hAnsi="Times New Roman"/>
          <w:b/>
          <w:bCs/>
          <w:color w:val="000000" w:themeColor="text1"/>
          <w:sz w:val="20"/>
          <w:szCs w:val="20"/>
        </w:rPr>
        <w:t>cinco) dias úteis</w:t>
      </w:r>
      <w:r w:rsidRPr="00612325">
        <w:rPr>
          <w:rFonts w:ascii="Times New Roman" w:hAnsi="Times New Roman"/>
          <w:color w:val="000000" w:themeColor="text1"/>
          <w:sz w:val="20"/>
          <w:szCs w:val="20"/>
        </w:rPr>
        <w:t xml:space="preserve">, </w:t>
      </w:r>
      <w:r w:rsidRPr="00612325">
        <w:rPr>
          <w:rFonts w:ascii="Times New Roman" w:hAnsi="Times New Roman"/>
          <w:b/>
          <w:bCs/>
          <w:color w:val="000000" w:themeColor="text1"/>
          <w:sz w:val="20"/>
          <w:szCs w:val="20"/>
        </w:rPr>
        <w:t>a contar da convocação d</w:t>
      </w:r>
      <w:r w:rsidR="00665071" w:rsidRPr="00612325">
        <w:rPr>
          <w:rFonts w:ascii="Times New Roman" w:hAnsi="Times New Roman"/>
          <w:b/>
          <w:bCs/>
          <w:color w:val="000000" w:themeColor="text1"/>
          <w:sz w:val="20"/>
          <w:szCs w:val="20"/>
        </w:rPr>
        <w:t xml:space="preserve">a </w:t>
      </w:r>
      <w:r w:rsidR="00CA79BD" w:rsidRPr="00612325">
        <w:rPr>
          <w:rFonts w:ascii="Times New Roman" w:hAnsi="Times New Roman"/>
          <w:b/>
          <w:bCs/>
          <w:color w:val="000000" w:themeColor="text1"/>
          <w:sz w:val="20"/>
          <w:szCs w:val="20"/>
        </w:rPr>
        <w:t>agente de contratação</w:t>
      </w:r>
      <w:r w:rsidRPr="00612325">
        <w:rPr>
          <w:rFonts w:ascii="Times New Roman" w:hAnsi="Times New Roman"/>
          <w:b/>
          <w:bCs/>
          <w:color w:val="000000" w:themeColor="text1"/>
          <w:sz w:val="20"/>
          <w:szCs w:val="20"/>
        </w:rPr>
        <w:t xml:space="preserve"> para apresentação</w:t>
      </w:r>
      <w:r w:rsidRPr="00612325">
        <w:rPr>
          <w:rFonts w:ascii="Times New Roman" w:hAnsi="Times New Roman"/>
          <w:color w:val="000000" w:themeColor="text1"/>
          <w:sz w:val="20"/>
          <w:szCs w:val="20"/>
        </w:rPr>
        <w:t>, prorrogáveis por igual período, a critério da Prefeitura Municipal de Pouso Alegre, para a regularização da documentação, pagamento ou parcelamento do débito, e emissão de eventuais certidões negativas ou positivas, com efeito, de certidão negativa;</w:t>
      </w:r>
    </w:p>
    <w:p w:rsidR="00B84FE6" w:rsidRPr="00612325" w:rsidRDefault="00B84FE6" w:rsidP="004E4241">
      <w:pPr>
        <w:tabs>
          <w:tab w:val="left" w:pos="142"/>
          <w:tab w:val="left" w:pos="567"/>
        </w:tabs>
        <w:autoSpaceDE w:val="0"/>
        <w:autoSpaceDN w:val="0"/>
        <w:adjustRightInd w:val="0"/>
        <w:spacing w:after="0" w:line="240" w:lineRule="auto"/>
        <w:jc w:val="both"/>
        <w:rPr>
          <w:rFonts w:ascii="Times New Roman" w:hAnsi="Times New Roman"/>
          <w:color w:val="000000" w:themeColor="text1"/>
          <w:sz w:val="20"/>
          <w:szCs w:val="20"/>
        </w:rPr>
      </w:pPr>
    </w:p>
    <w:p w:rsidR="00B84FE6" w:rsidRPr="00612325" w:rsidRDefault="00B84FE6" w:rsidP="004E4241">
      <w:pPr>
        <w:tabs>
          <w:tab w:val="left" w:pos="142"/>
          <w:tab w:val="left" w:pos="567"/>
        </w:tabs>
        <w:autoSpaceDE w:val="0"/>
        <w:autoSpaceDN w:val="0"/>
        <w:adjustRightInd w:val="0"/>
        <w:spacing w:after="0" w:line="240" w:lineRule="auto"/>
        <w:jc w:val="both"/>
        <w:rPr>
          <w:rFonts w:ascii="Times New Roman" w:hAnsi="Times New Roman"/>
          <w:color w:val="000000" w:themeColor="text1"/>
          <w:sz w:val="20"/>
          <w:szCs w:val="20"/>
        </w:rPr>
      </w:pPr>
      <w:proofErr w:type="gramStart"/>
      <w:r w:rsidRPr="00612325">
        <w:rPr>
          <w:rFonts w:ascii="Times New Roman" w:hAnsi="Times New Roman"/>
          <w:color w:val="000000" w:themeColor="text1"/>
          <w:sz w:val="20"/>
          <w:szCs w:val="20"/>
        </w:rPr>
        <w:t>II)</w:t>
      </w:r>
      <w:proofErr w:type="gramEnd"/>
      <w:r w:rsidRPr="00612325">
        <w:rPr>
          <w:rFonts w:ascii="Times New Roman" w:hAnsi="Times New Roman"/>
          <w:color w:val="000000" w:themeColor="text1"/>
          <w:sz w:val="20"/>
          <w:szCs w:val="20"/>
        </w:rPr>
        <w:t xml:space="preserve"> A não regularização da documentação, no prazo previsto no subitem anterior, implicará na </w:t>
      </w:r>
      <w:r w:rsidRPr="00612325">
        <w:rPr>
          <w:rFonts w:ascii="Times New Roman" w:hAnsi="Times New Roman"/>
          <w:b/>
          <w:bCs/>
          <w:color w:val="000000" w:themeColor="text1"/>
          <w:sz w:val="20"/>
          <w:szCs w:val="20"/>
        </w:rPr>
        <w:t>decadência do direito à contratação</w:t>
      </w:r>
      <w:r w:rsidRPr="00612325">
        <w:rPr>
          <w:rFonts w:ascii="Times New Roman" w:hAnsi="Times New Roman"/>
          <w:color w:val="000000" w:themeColor="text1"/>
          <w:sz w:val="20"/>
          <w:szCs w:val="20"/>
        </w:rPr>
        <w:t>, sem prejuízo das sanções previstas neste edital, procedendo-se a convocação dos licitantes para, em sessão pública, retomar os atos referentes ao procedimento licitatório</w:t>
      </w:r>
      <w:r w:rsidR="008454A1" w:rsidRPr="00612325">
        <w:rPr>
          <w:rFonts w:ascii="Times New Roman" w:hAnsi="Times New Roman"/>
          <w:color w:val="000000" w:themeColor="text1"/>
          <w:sz w:val="20"/>
          <w:szCs w:val="20"/>
        </w:rPr>
        <w:t>.</w:t>
      </w:r>
    </w:p>
    <w:p w:rsidR="008454A1" w:rsidRPr="00612325" w:rsidRDefault="008454A1" w:rsidP="004E4241">
      <w:pPr>
        <w:tabs>
          <w:tab w:val="left" w:pos="142"/>
          <w:tab w:val="left" w:pos="567"/>
        </w:tabs>
        <w:autoSpaceDE w:val="0"/>
        <w:autoSpaceDN w:val="0"/>
        <w:adjustRightInd w:val="0"/>
        <w:spacing w:after="0" w:line="240" w:lineRule="auto"/>
        <w:jc w:val="both"/>
        <w:rPr>
          <w:rFonts w:ascii="Times New Roman" w:hAnsi="Times New Roman"/>
          <w:color w:val="000000" w:themeColor="text1"/>
          <w:sz w:val="20"/>
          <w:szCs w:val="20"/>
        </w:rPr>
      </w:pPr>
    </w:p>
    <w:p w:rsidR="00B84FE6" w:rsidRPr="00612325" w:rsidRDefault="006611B4" w:rsidP="004E4241">
      <w:pPr>
        <w:pStyle w:val="Corpodetexto3"/>
        <w:tabs>
          <w:tab w:val="left" w:pos="142"/>
          <w:tab w:val="left" w:pos="567"/>
        </w:tabs>
        <w:spacing w:after="0"/>
        <w:jc w:val="both"/>
        <w:rPr>
          <w:color w:val="000000" w:themeColor="text1"/>
          <w:sz w:val="20"/>
          <w:szCs w:val="20"/>
          <w:lang w:val="pt-BR"/>
        </w:rPr>
      </w:pPr>
      <w:r w:rsidRPr="00612325">
        <w:rPr>
          <w:color w:val="000000" w:themeColor="text1"/>
          <w:sz w:val="20"/>
          <w:szCs w:val="20"/>
          <w:lang w:val="pt-BR"/>
        </w:rPr>
        <w:t>11</w:t>
      </w:r>
      <w:r w:rsidR="00B84FE6" w:rsidRPr="00612325">
        <w:rPr>
          <w:color w:val="000000" w:themeColor="text1"/>
          <w:sz w:val="20"/>
          <w:szCs w:val="20"/>
          <w:lang w:val="pt-BR"/>
        </w:rPr>
        <w:t>.3.1.</w:t>
      </w:r>
      <w:r w:rsidR="00B84FE6" w:rsidRPr="00612325">
        <w:rPr>
          <w:color w:val="000000" w:themeColor="text1"/>
          <w:sz w:val="20"/>
          <w:szCs w:val="20"/>
        </w:rPr>
        <w:t xml:space="preserve"> As </w:t>
      </w:r>
      <w:r w:rsidR="00B84FE6" w:rsidRPr="00612325">
        <w:rPr>
          <w:b/>
          <w:color w:val="000000" w:themeColor="text1"/>
          <w:sz w:val="20"/>
          <w:szCs w:val="20"/>
        </w:rPr>
        <w:t>certidões que não possuírem especificação a respeito do prazo</w:t>
      </w:r>
      <w:r w:rsidR="00B84FE6" w:rsidRPr="00612325">
        <w:rPr>
          <w:color w:val="000000" w:themeColor="text1"/>
          <w:sz w:val="20"/>
          <w:szCs w:val="20"/>
        </w:rPr>
        <w:t xml:space="preserve"> de validade serão aceitas com </w:t>
      </w:r>
      <w:r w:rsidR="00B84FE6" w:rsidRPr="00612325">
        <w:rPr>
          <w:b/>
          <w:color w:val="000000" w:themeColor="text1"/>
          <w:sz w:val="20"/>
          <w:szCs w:val="20"/>
        </w:rPr>
        <w:t xml:space="preserve">até </w:t>
      </w:r>
      <w:r w:rsidR="00B84FE6" w:rsidRPr="00612325">
        <w:rPr>
          <w:b/>
          <w:color w:val="000000" w:themeColor="text1"/>
          <w:sz w:val="20"/>
          <w:szCs w:val="20"/>
          <w:lang w:val="pt-BR"/>
        </w:rPr>
        <w:t>90</w:t>
      </w:r>
      <w:r w:rsidR="00B84FE6" w:rsidRPr="00612325">
        <w:rPr>
          <w:b/>
          <w:color w:val="000000" w:themeColor="text1"/>
          <w:sz w:val="20"/>
          <w:szCs w:val="20"/>
        </w:rPr>
        <w:t xml:space="preserve"> (</w:t>
      </w:r>
      <w:r w:rsidR="00B84FE6" w:rsidRPr="00612325">
        <w:rPr>
          <w:b/>
          <w:color w:val="000000" w:themeColor="text1"/>
          <w:sz w:val="20"/>
          <w:szCs w:val="20"/>
          <w:lang w:val="pt-BR"/>
        </w:rPr>
        <w:t>noventa</w:t>
      </w:r>
      <w:r w:rsidR="00B84FE6" w:rsidRPr="00612325">
        <w:rPr>
          <w:b/>
          <w:color w:val="000000" w:themeColor="text1"/>
          <w:sz w:val="20"/>
          <w:szCs w:val="20"/>
        </w:rPr>
        <w:t>)</w:t>
      </w:r>
      <w:r w:rsidR="00B84FE6" w:rsidRPr="00612325">
        <w:rPr>
          <w:color w:val="000000" w:themeColor="text1"/>
          <w:sz w:val="20"/>
          <w:szCs w:val="20"/>
        </w:rPr>
        <w:t xml:space="preserve"> dias da data de sua expedição. </w:t>
      </w:r>
    </w:p>
    <w:p w:rsidR="00020690" w:rsidRPr="00612325" w:rsidRDefault="00020690" w:rsidP="004E4241">
      <w:pPr>
        <w:pStyle w:val="Corpodetexto3"/>
        <w:tabs>
          <w:tab w:val="left" w:pos="142"/>
          <w:tab w:val="left" w:pos="567"/>
        </w:tabs>
        <w:spacing w:after="0"/>
        <w:jc w:val="both"/>
        <w:rPr>
          <w:color w:val="000000" w:themeColor="text1"/>
          <w:sz w:val="20"/>
          <w:szCs w:val="20"/>
          <w:lang w:val="pt-BR"/>
        </w:rPr>
      </w:pPr>
    </w:p>
    <w:p w:rsidR="00B84FE6" w:rsidRPr="00612325" w:rsidRDefault="00CB05B9" w:rsidP="004E4241">
      <w:pPr>
        <w:tabs>
          <w:tab w:val="left" w:pos="567"/>
          <w:tab w:val="left" w:pos="851"/>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lastRenderedPageBreak/>
        <w:t>1</w:t>
      </w:r>
      <w:r w:rsidR="006611B4" w:rsidRPr="00612325">
        <w:rPr>
          <w:rFonts w:ascii="Times New Roman" w:hAnsi="Times New Roman"/>
          <w:b/>
          <w:color w:val="000000" w:themeColor="text1"/>
          <w:sz w:val="20"/>
          <w:szCs w:val="20"/>
        </w:rPr>
        <w:t>1</w:t>
      </w:r>
      <w:r w:rsidR="00EF4191" w:rsidRPr="00612325">
        <w:rPr>
          <w:rFonts w:ascii="Times New Roman" w:hAnsi="Times New Roman"/>
          <w:b/>
          <w:color w:val="000000" w:themeColor="text1"/>
          <w:sz w:val="20"/>
          <w:szCs w:val="20"/>
        </w:rPr>
        <w:t xml:space="preserve">.4. </w:t>
      </w:r>
      <w:r w:rsidR="00B84FE6" w:rsidRPr="00612325">
        <w:rPr>
          <w:rFonts w:ascii="Times New Roman" w:hAnsi="Times New Roman"/>
          <w:b/>
          <w:color w:val="000000" w:themeColor="text1"/>
          <w:sz w:val="20"/>
          <w:szCs w:val="20"/>
        </w:rPr>
        <w:t>QUALIFICAÇÃO ECONÔMICO-FINANCEIRA.</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4E4241" w:rsidRPr="00612325" w:rsidRDefault="004E4241"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a) </w:t>
      </w:r>
      <w:r w:rsidRPr="00612325">
        <w:rPr>
          <w:rFonts w:ascii="Times New Roman" w:hAnsi="Times New Roman"/>
          <w:b/>
          <w:color w:val="000000" w:themeColor="text1"/>
          <w:sz w:val="20"/>
          <w:szCs w:val="20"/>
        </w:rPr>
        <w:t xml:space="preserve">Certidão Negativa de Falência, </w:t>
      </w:r>
      <w:r w:rsidRPr="00612325">
        <w:rPr>
          <w:rFonts w:ascii="Times New Roman" w:hAnsi="Times New Roman"/>
          <w:color w:val="000000" w:themeColor="text1"/>
          <w:sz w:val="20"/>
          <w:szCs w:val="20"/>
        </w:rPr>
        <w:t>expedida pelo distribuidor da sede da pessoa jurídica, em data não anterior a sessenta dias da abertura da sessão pública desta CONCORRÊNCIA, se outro prazo não constar do documento.</w:t>
      </w:r>
    </w:p>
    <w:p w:rsidR="004E4241" w:rsidRPr="00612325" w:rsidRDefault="004E4241" w:rsidP="004E4241">
      <w:pPr>
        <w:tabs>
          <w:tab w:val="left" w:pos="567"/>
          <w:tab w:val="left" w:pos="851"/>
        </w:tabs>
        <w:spacing w:after="0" w:line="240" w:lineRule="auto"/>
        <w:jc w:val="both"/>
        <w:rPr>
          <w:rFonts w:ascii="Times New Roman" w:hAnsi="Times New Roman"/>
          <w:color w:val="000000" w:themeColor="text1"/>
          <w:sz w:val="20"/>
          <w:szCs w:val="20"/>
        </w:rPr>
      </w:pPr>
    </w:p>
    <w:p w:rsidR="004E4241" w:rsidRPr="00612325" w:rsidRDefault="004E4241" w:rsidP="004E4241">
      <w:pPr>
        <w:pStyle w:val="SombreamentoMdio1-nfase11"/>
        <w:tabs>
          <w:tab w:val="left" w:pos="142"/>
          <w:tab w:val="left" w:pos="567"/>
        </w:tabs>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b) Empresas em </w:t>
      </w:r>
      <w:r w:rsidRPr="00612325">
        <w:rPr>
          <w:rFonts w:ascii="Times New Roman" w:hAnsi="Times New Roman"/>
          <w:b/>
          <w:color w:val="000000" w:themeColor="text1"/>
          <w:sz w:val="20"/>
          <w:szCs w:val="20"/>
        </w:rPr>
        <w:t>recuperação judicial</w:t>
      </w:r>
      <w:r w:rsidRPr="00612325">
        <w:rPr>
          <w:rFonts w:ascii="Times New Roman" w:hAnsi="Times New Roman"/>
          <w:color w:val="000000" w:themeColor="text1"/>
          <w:sz w:val="20"/>
          <w:szCs w:val="20"/>
        </w:rPr>
        <w:t xml:space="preserve"> deverão apresentar um dos seguintes documentos: </w:t>
      </w:r>
    </w:p>
    <w:p w:rsidR="004E4241" w:rsidRPr="00612325" w:rsidRDefault="004E4241" w:rsidP="004E4241">
      <w:pPr>
        <w:pStyle w:val="SombreamentoMdio1-nfase11"/>
        <w:tabs>
          <w:tab w:val="left" w:pos="142"/>
          <w:tab w:val="left" w:pos="567"/>
        </w:tabs>
        <w:jc w:val="both"/>
        <w:rPr>
          <w:rFonts w:ascii="Times New Roman" w:hAnsi="Times New Roman"/>
          <w:color w:val="000000" w:themeColor="text1"/>
          <w:sz w:val="20"/>
          <w:szCs w:val="20"/>
        </w:rPr>
      </w:pPr>
    </w:p>
    <w:p w:rsidR="004E4241" w:rsidRPr="00612325" w:rsidRDefault="004E4241" w:rsidP="004E4241">
      <w:pPr>
        <w:pStyle w:val="SombreamentoMdio1-nfase11"/>
        <w:tabs>
          <w:tab w:val="left" w:pos="142"/>
          <w:tab w:val="left" w:pos="567"/>
        </w:tabs>
        <w:jc w:val="both"/>
        <w:rPr>
          <w:rFonts w:ascii="Times New Roman" w:hAnsi="Times New Roman"/>
          <w:color w:val="000000" w:themeColor="text1"/>
          <w:sz w:val="20"/>
          <w:szCs w:val="20"/>
        </w:rPr>
      </w:pPr>
      <w:proofErr w:type="gramStart"/>
      <w:r w:rsidRPr="00612325">
        <w:rPr>
          <w:rFonts w:ascii="Times New Roman" w:hAnsi="Times New Roman"/>
          <w:color w:val="000000" w:themeColor="text1"/>
          <w:sz w:val="20"/>
          <w:szCs w:val="20"/>
        </w:rPr>
        <w:t>b.</w:t>
      </w:r>
      <w:proofErr w:type="gramEnd"/>
      <w:r w:rsidRPr="00612325">
        <w:rPr>
          <w:rFonts w:ascii="Times New Roman" w:hAnsi="Times New Roman"/>
          <w:color w:val="000000" w:themeColor="text1"/>
          <w:sz w:val="20"/>
          <w:szCs w:val="20"/>
        </w:rPr>
        <w:t>1) Apresentar certidão emitida pela instancia judicial competente que certifique que está apta econômica e financeiramente a participar de processo licitatório nos termos das Leis 14.133/2021; ou</w:t>
      </w:r>
    </w:p>
    <w:p w:rsidR="004E4241" w:rsidRPr="00612325" w:rsidRDefault="004E4241" w:rsidP="004E4241">
      <w:pPr>
        <w:pStyle w:val="SombreamentoMdio1-nfase11"/>
        <w:tabs>
          <w:tab w:val="left" w:pos="142"/>
          <w:tab w:val="left" w:pos="567"/>
        </w:tabs>
        <w:jc w:val="both"/>
        <w:rPr>
          <w:rFonts w:ascii="Times New Roman" w:hAnsi="Times New Roman"/>
          <w:color w:val="000000" w:themeColor="text1"/>
          <w:sz w:val="20"/>
          <w:szCs w:val="20"/>
        </w:rPr>
      </w:pPr>
    </w:p>
    <w:p w:rsidR="004E4241" w:rsidRPr="00612325" w:rsidRDefault="004E4241" w:rsidP="004E4241">
      <w:pPr>
        <w:tabs>
          <w:tab w:val="left" w:pos="142"/>
          <w:tab w:val="left" w:pos="567"/>
        </w:tabs>
        <w:spacing w:after="0" w:line="240" w:lineRule="auto"/>
        <w:jc w:val="both"/>
        <w:rPr>
          <w:rFonts w:ascii="Times New Roman" w:hAnsi="Times New Roman"/>
          <w:bCs/>
          <w:color w:val="000000" w:themeColor="text1"/>
          <w:sz w:val="20"/>
          <w:szCs w:val="20"/>
          <w:bdr w:val="none" w:sz="0" w:space="0" w:color="auto" w:frame="1"/>
          <w:shd w:val="clear" w:color="auto" w:fill="FFFFFF"/>
        </w:rPr>
      </w:pPr>
      <w:proofErr w:type="gramStart"/>
      <w:r w:rsidRPr="00612325">
        <w:rPr>
          <w:rFonts w:ascii="Times New Roman" w:hAnsi="Times New Roman"/>
          <w:color w:val="000000" w:themeColor="text1"/>
          <w:sz w:val="20"/>
          <w:szCs w:val="20"/>
        </w:rPr>
        <w:t>b.</w:t>
      </w:r>
      <w:proofErr w:type="gramEnd"/>
      <w:r w:rsidRPr="00612325">
        <w:rPr>
          <w:rFonts w:ascii="Times New Roman" w:hAnsi="Times New Roman"/>
          <w:color w:val="000000" w:themeColor="text1"/>
          <w:sz w:val="20"/>
          <w:szCs w:val="20"/>
        </w:rPr>
        <w:t xml:space="preserve">2) </w:t>
      </w:r>
      <w:r w:rsidRPr="00612325">
        <w:rPr>
          <w:rFonts w:ascii="Times New Roman" w:hAnsi="Times New Roman"/>
          <w:bCs/>
          <w:color w:val="000000" w:themeColor="text1"/>
          <w:sz w:val="20"/>
          <w:szCs w:val="20"/>
          <w:bdr w:val="none" w:sz="0" w:space="0" w:color="auto" w:frame="1"/>
          <w:shd w:val="clear" w:color="auto" w:fill="FFFFFF"/>
        </w:rPr>
        <w:t>Plano de Recuperação já homologado pelo juízo competente e em pleno vigor, sem prejuízo do atendimento a todos os requisitos de habilitação econômico-financeira estabelecidos no edital.</w:t>
      </w:r>
    </w:p>
    <w:p w:rsidR="004E4241" w:rsidRPr="00612325" w:rsidRDefault="004E4241" w:rsidP="004E4241">
      <w:pPr>
        <w:tabs>
          <w:tab w:val="left" w:pos="142"/>
          <w:tab w:val="left" w:pos="567"/>
        </w:tabs>
        <w:spacing w:after="0" w:line="240" w:lineRule="auto"/>
        <w:jc w:val="both"/>
        <w:rPr>
          <w:rFonts w:ascii="Times New Roman" w:hAnsi="Times New Roman"/>
          <w:bCs/>
          <w:color w:val="000000" w:themeColor="text1"/>
          <w:sz w:val="20"/>
          <w:szCs w:val="20"/>
          <w:bdr w:val="none" w:sz="0" w:space="0" w:color="auto" w:frame="1"/>
          <w:shd w:val="clear" w:color="auto" w:fill="FFFFFF"/>
        </w:rPr>
      </w:pPr>
    </w:p>
    <w:p w:rsidR="004E4241" w:rsidRPr="00612325" w:rsidRDefault="004E4241" w:rsidP="004E4241">
      <w:pPr>
        <w:tabs>
          <w:tab w:val="left" w:pos="142"/>
          <w:tab w:val="left" w:pos="567"/>
        </w:tabs>
        <w:spacing w:after="0" w:line="240" w:lineRule="auto"/>
        <w:jc w:val="both"/>
        <w:rPr>
          <w:rFonts w:ascii="Times New Roman" w:hAnsi="Times New Roman"/>
          <w:sz w:val="20"/>
          <w:szCs w:val="20"/>
        </w:rPr>
      </w:pPr>
      <w:proofErr w:type="gramStart"/>
      <w:r w:rsidRPr="00612325">
        <w:rPr>
          <w:rFonts w:ascii="Times New Roman" w:hAnsi="Times New Roman"/>
          <w:sz w:val="20"/>
          <w:szCs w:val="20"/>
        </w:rPr>
        <w:t>c)</w:t>
      </w:r>
      <w:proofErr w:type="gramEnd"/>
      <w:r w:rsidRPr="00612325">
        <w:rPr>
          <w:rFonts w:ascii="Times New Roman" w:hAnsi="Times New Roman"/>
          <w:sz w:val="20"/>
          <w:szCs w:val="20"/>
          <w:shd w:val="clear" w:color="auto" w:fill="FFFFFF"/>
        </w:rPr>
        <w:t> Balanço patrimonial, demonstração de resultado de exercício e demais demonstrações contábeis dos 2 (dois) últimos exercícios sociais</w:t>
      </w:r>
      <w:r w:rsidRPr="00612325">
        <w:rPr>
          <w:rFonts w:ascii="Times New Roman" w:hAnsi="Times New Roman"/>
          <w:sz w:val="20"/>
          <w:szCs w:val="20"/>
        </w:rPr>
        <w:t>,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4E4241" w:rsidRPr="00612325" w:rsidRDefault="004E4241" w:rsidP="004E4241">
      <w:pPr>
        <w:tabs>
          <w:tab w:val="left" w:pos="142"/>
          <w:tab w:val="left" w:pos="567"/>
        </w:tabs>
        <w:spacing w:after="0" w:line="240" w:lineRule="auto"/>
        <w:jc w:val="both"/>
        <w:rPr>
          <w:rFonts w:ascii="Times New Roman" w:hAnsi="Times New Roman"/>
          <w:sz w:val="20"/>
          <w:szCs w:val="20"/>
          <w:lang w:val="x-none"/>
        </w:rPr>
      </w:pPr>
    </w:p>
    <w:p w:rsidR="004E4241" w:rsidRPr="00612325" w:rsidRDefault="004E4241" w:rsidP="004E4241">
      <w:pPr>
        <w:tabs>
          <w:tab w:val="left" w:pos="142"/>
          <w:tab w:val="left" w:pos="567"/>
        </w:tabs>
        <w:spacing w:after="0" w:line="240" w:lineRule="auto"/>
        <w:jc w:val="both"/>
        <w:rPr>
          <w:rFonts w:ascii="Times New Roman" w:hAnsi="Times New Roman"/>
          <w:sz w:val="20"/>
          <w:szCs w:val="20"/>
          <w:lang w:bidi="pt-BR"/>
        </w:rPr>
      </w:pPr>
      <w:proofErr w:type="gramStart"/>
      <w:r w:rsidRPr="00612325">
        <w:rPr>
          <w:rFonts w:ascii="Times New Roman" w:hAnsi="Times New Roman"/>
          <w:sz w:val="20"/>
          <w:szCs w:val="20"/>
        </w:rPr>
        <w:t>c.</w:t>
      </w:r>
      <w:proofErr w:type="gramEnd"/>
      <w:r w:rsidRPr="00612325">
        <w:rPr>
          <w:rFonts w:ascii="Times New Roman" w:hAnsi="Times New Roman"/>
          <w:sz w:val="20"/>
          <w:szCs w:val="20"/>
        </w:rPr>
        <w:t>1)</w:t>
      </w:r>
      <w:r w:rsidRPr="00612325">
        <w:rPr>
          <w:rFonts w:ascii="Times New Roman" w:hAnsi="Times New Roman"/>
          <w:sz w:val="20"/>
          <w:szCs w:val="20"/>
          <w:lang w:bidi="pt-BR"/>
        </w:rPr>
        <w:t xml:space="preserve"> O balanço patrimonial e as demonstrações contábeis deverão estar assinados por Contador ou por outro profissional equivalente, devidamente registrado no Conselho Regional de Contabilidade.</w:t>
      </w:r>
    </w:p>
    <w:p w:rsidR="004E4241" w:rsidRPr="00612325" w:rsidRDefault="004E4241" w:rsidP="004E4241">
      <w:pPr>
        <w:tabs>
          <w:tab w:val="left" w:pos="142"/>
          <w:tab w:val="left" w:pos="567"/>
        </w:tabs>
        <w:spacing w:after="0" w:line="240" w:lineRule="auto"/>
        <w:jc w:val="both"/>
        <w:rPr>
          <w:rFonts w:ascii="Times New Roman" w:hAnsi="Times New Roman"/>
          <w:sz w:val="20"/>
          <w:szCs w:val="20"/>
          <w:lang w:bidi="pt-BR"/>
        </w:rPr>
      </w:pPr>
    </w:p>
    <w:p w:rsidR="004E4241" w:rsidRPr="00612325" w:rsidRDefault="004E4241" w:rsidP="004E4241">
      <w:pPr>
        <w:tabs>
          <w:tab w:val="left" w:pos="142"/>
          <w:tab w:val="left" w:pos="567"/>
        </w:tabs>
        <w:spacing w:after="0" w:line="240" w:lineRule="auto"/>
        <w:jc w:val="both"/>
        <w:rPr>
          <w:rFonts w:ascii="Times New Roman" w:hAnsi="Times New Roman"/>
          <w:bCs/>
          <w:sz w:val="20"/>
          <w:szCs w:val="20"/>
        </w:rPr>
      </w:pPr>
      <w:proofErr w:type="gramStart"/>
      <w:r w:rsidRPr="00612325">
        <w:rPr>
          <w:rFonts w:ascii="Times New Roman" w:hAnsi="Times New Roman"/>
          <w:sz w:val="20"/>
          <w:szCs w:val="20"/>
        </w:rPr>
        <w:t>c.</w:t>
      </w:r>
      <w:proofErr w:type="gramEnd"/>
      <w:r w:rsidRPr="00612325">
        <w:rPr>
          <w:rFonts w:ascii="Times New Roman" w:hAnsi="Times New Roman"/>
          <w:sz w:val="20"/>
          <w:szCs w:val="20"/>
        </w:rPr>
        <w:t>2)</w:t>
      </w:r>
      <w:r w:rsidRPr="00612325">
        <w:rPr>
          <w:rFonts w:ascii="Times New Roman" w:hAnsi="Times New Roman"/>
          <w:bCs/>
          <w:sz w:val="20"/>
          <w:szCs w:val="20"/>
        </w:rPr>
        <w:t xml:space="preserve"> Serão considerados “na forma da lei”, dentre outros, o Balanço Patrimonial (inclusive o de abertura) e demonstrações contábeis assim apresentados: a) publicados em Diário Oficial; ou b) publicados em Jornal; ou c) por cópia ou fotocópia registrada ou autenticada na Junta Comercial da sede ou domicílio do licitante </w:t>
      </w:r>
      <w:r w:rsidRPr="00612325">
        <w:rPr>
          <w:rFonts w:ascii="Times New Roman" w:hAnsi="Times New Roman"/>
          <w:sz w:val="20"/>
          <w:szCs w:val="20"/>
        </w:rPr>
        <w:t>ou junto aos Ofícios de Registros local do Comércio (cartórios) delegados para esse fim</w:t>
      </w:r>
      <w:r w:rsidRPr="00612325">
        <w:rPr>
          <w:rFonts w:ascii="Times New Roman" w:hAnsi="Times New Roman"/>
          <w:bCs/>
          <w:sz w:val="20"/>
          <w:szCs w:val="20"/>
        </w:rPr>
        <w:t>; ou d) por cópia ou fotocópia do livro Diário, devidamente autenticado na Junta Comercial da sede ou domicílio do licitante ou</w:t>
      </w:r>
      <w:r w:rsidRPr="00612325">
        <w:rPr>
          <w:rFonts w:ascii="Times New Roman" w:hAnsi="Times New Roman"/>
          <w:sz w:val="20"/>
          <w:szCs w:val="20"/>
        </w:rPr>
        <w:t xml:space="preserve"> junto aos Ofícios de Registro local do Comércio (cartórios) delegados para esse fim</w:t>
      </w:r>
      <w:r w:rsidRPr="00612325">
        <w:rPr>
          <w:rFonts w:ascii="Times New Roman" w:hAnsi="Times New Roman"/>
          <w:bCs/>
          <w:sz w:val="20"/>
          <w:szCs w:val="20"/>
        </w:rPr>
        <w:t>, inclusive com os Termos de Abertura e de Encerramento; ou e) escrituração contábil digital, conforme Instrução Normativa RFB nº 1774, de 22 de dezembro de 2017.</w:t>
      </w:r>
    </w:p>
    <w:p w:rsidR="004E4241" w:rsidRPr="00612325" w:rsidRDefault="004E4241" w:rsidP="004E4241">
      <w:pPr>
        <w:tabs>
          <w:tab w:val="left" w:pos="142"/>
          <w:tab w:val="left" w:pos="567"/>
        </w:tabs>
        <w:spacing w:after="0" w:line="240" w:lineRule="auto"/>
        <w:jc w:val="both"/>
        <w:rPr>
          <w:rFonts w:ascii="Times New Roman" w:hAnsi="Times New Roman"/>
          <w:sz w:val="20"/>
          <w:szCs w:val="20"/>
        </w:rPr>
      </w:pPr>
    </w:p>
    <w:p w:rsidR="004E4241" w:rsidRPr="00612325" w:rsidRDefault="004E4241" w:rsidP="004E4241">
      <w:pPr>
        <w:tabs>
          <w:tab w:val="left" w:pos="142"/>
          <w:tab w:val="left" w:pos="567"/>
        </w:tabs>
        <w:spacing w:after="0" w:line="240" w:lineRule="auto"/>
        <w:jc w:val="both"/>
        <w:rPr>
          <w:rFonts w:ascii="Times New Roman" w:hAnsi="Times New Roman"/>
          <w:b/>
          <w:bCs/>
          <w:sz w:val="20"/>
          <w:szCs w:val="20"/>
        </w:rPr>
      </w:pPr>
      <w:proofErr w:type="gramStart"/>
      <w:r w:rsidRPr="00612325">
        <w:rPr>
          <w:rFonts w:ascii="Times New Roman" w:hAnsi="Times New Roman"/>
          <w:sz w:val="20"/>
          <w:szCs w:val="20"/>
        </w:rPr>
        <w:t>c.</w:t>
      </w:r>
      <w:proofErr w:type="gramEnd"/>
      <w:r w:rsidRPr="00612325">
        <w:rPr>
          <w:rFonts w:ascii="Times New Roman" w:hAnsi="Times New Roman"/>
          <w:sz w:val="20"/>
          <w:szCs w:val="20"/>
        </w:rPr>
        <w:t>3) A boa situação financeira será avaliada pelos Índices de Liquidez Geral (LG), Solvência Geral (SG) e Liquidez Corrente (LC), resultantes da aplicação das seguintes fórmulas:</w:t>
      </w:r>
    </w:p>
    <w:p w:rsidR="004E4241" w:rsidRPr="00612325" w:rsidRDefault="004E4241" w:rsidP="004E4241">
      <w:pPr>
        <w:tabs>
          <w:tab w:val="left" w:pos="142"/>
          <w:tab w:val="left" w:pos="567"/>
        </w:tabs>
        <w:spacing w:after="0" w:line="240" w:lineRule="auto"/>
        <w:jc w:val="both"/>
        <w:rPr>
          <w:rFonts w:ascii="Times New Roman" w:hAnsi="Times New Roman"/>
          <w:sz w:val="20"/>
          <w:szCs w:val="20"/>
          <w:lang w:val="x-none"/>
        </w:rPr>
      </w:pPr>
    </w:p>
    <w:p w:rsidR="004E4241" w:rsidRPr="00612325" w:rsidRDefault="004E4241" w:rsidP="004E4241">
      <w:pPr>
        <w:tabs>
          <w:tab w:val="left" w:pos="142"/>
          <w:tab w:val="left" w:pos="567"/>
        </w:tabs>
        <w:spacing w:after="0" w:line="240" w:lineRule="auto"/>
        <w:jc w:val="both"/>
        <w:rPr>
          <w:rFonts w:ascii="Times New Roman" w:hAnsi="Times New Roman"/>
          <w:sz w:val="20"/>
          <w:szCs w:val="20"/>
          <w:lang w:val="x-none"/>
        </w:rPr>
      </w:pPr>
      <w:r w:rsidRPr="00612325">
        <w:rPr>
          <w:rFonts w:ascii="Times New Roman" w:hAnsi="Times New Roman"/>
          <w:sz w:val="20"/>
          <w:szCs w:val="20"/>
          <w:lang w:val="x-none"/>
        </w:rPr>
        <w:t>LG=</w:t>
      </w:r>
      <w:r w:rsidRPr="00612325">
        <w:rPr>
          <w:rFonts w:ascii="Times New Roman" w:hAnsi="Times New Roman"/>
          <w:sz w:val="20"/>
          <w:szCs w:val="20"/>
          <w:lang w:val="x-none"/>
        </w:rPr>
        <w:tab/>
      </w:r>
      <w:r w:rsidRPr="00612325">
        <w:rPr>
          <w:rFonts w:ascii="Times New Roman" w:hAnsi="Times New Roman"/>
          <w:sz w:val="20"/>
          <w:szCs w:val="20"/>
          <w:lang w:bidi="pt-BR"/>
        </w:rPr>
        <w:t xml:space="preserve">                          </w:t>
      </w:r>
      <w:r w:rsidRPr="00612325">
        <w:rPr>
          <w:rFonts w:ascii="Times New Roman" w:hAnsi="Times New Roman"/>
          <w:sz w:val="20"/>
          <w:szCs w:val="20"/>
          <w:u w:val="single"/>
          <w:lang w:val="x-none"/>
        </w:rPr>
        <w:t>ATIVO CIRCULANTE + REALIZÁVEL A LONGO PRAZO</w:t>
      </w:r>
    </w:p>
    <w:p w:rsidR="004E4241" w:rsidRPr="00612325" w:rsidRDefault="004E4241" w:rsidP="004E4241">
      <w:pPr>
        <w:tabs>
          <w:tab w:val="left" w:pos="142"/>
          <w:tab w:val="left" w:pos="567"/>
        </w:tabs>
        <w:spacing w:after="0" w:line="240" w:lineRule="auto"/>
        <w:jc w:val="both"/>
        <w:rPr>
          <w:rFonts w:ascii="Times New Roman" w:hAnsi="Times New Roman"/>
          <w:sz w:val="20"/>
          <w:szCs w:val="20"/>
          <w:lang w:bidi="pt-BR"/>
        </w:rPr>
      </w:pPr>
      <w:r w:rsidRPr="00612325">
        <w:rPr>
          <w:rFonts w:ascii="Times New Roman" w:hAnsi="Times New Roman"/>
          <w:sz w:val="20"/>
          <w:szCs w:val="20"/>
          <w:lang w:val="x-none"/>
        </w:rPr>
        <w:t xml:space="preserve">                                  PASSIVO CIRCULANTE + </w:t>
      </w:r>
      <w:r w:rsidRPr="00612325">
        <w:rPr>
          <w:rFonts w:ascii="Times New Roman" w:hAnsi="Times New Roman"/>
          <w:sz w:val="20"/>
          <w:szCs w:val="20"/>
          <w:lang w:bidi="pt-BR"/>
        </w:rPr>
        <w:t>PASSIVO  NÃO CIRCULANTE</w:t>
      </w:r>
    </w:p>
    <w:p w:rsidR="004E4241" w:rsidRPr="00612325" w:rsidRDefault="004E4241" w:rsidP="004E4241">
      <w:pPr>
        <w:tabs>
          <w:tab w:val="left" w:pos="142"/>
          <w:tab w:val="left" w:pos="567"/>
        </w:tabs>
        <w:spacing w:after="0" w:line="240" w:lineRule="auto"/>
        <w:jc w:val="both"/>
        <w:rPr>
          <w:rFonts w:ascii="Times New Roman" w:hAnsi="Times New Roman"/>
          <w:sz w:val="20"/>
          <w:szCs w:val="20"/>
          <w:lang w:bidi="pt-BR"/>
        </w:rPr>
      </w:pPr>
    </w:p>
    <w:p w:rsidR="004E4241" w:rsidRPr="00612325" w:rsidRDefault="004E4241" w:rsidP="004E4241">
      <w:pPr>
        <w:tabs>
          <w:tab w:val="left" w:pos="142"/>
          <w:tab w:val="left" w:pos="567"/>
        </w:tabs>
        <w:spacing w:after="0" w:line="240" w:lineRule="auto"/>
        <w:jc w:val="both"/>
        <w:rPr>
          <w:rFonts w:ascii="Times New Roman" w:hAnsi="Times New Roman"/>
          <w:sz w:val="20"/>
          <w:szCs w:val="20"/>
          <w:lang w:val="x-none"/>
        </w:rPr>
      </w:pPr>
      <w:r w:rsidRPr="00612325">
        <w:rPr>
          <w:rFonts w:ascii="Times New Roman" w:hAnsi="Times New Roman"/>
          <w:sz w:val="20"/>
          <w:szCs w:val="20"/>
          <w:lang w:val="x-none"/>
        </w:rPr>
        <w:t xml:space="preserve">SG=                          </w:t>
      </w:r>
      <w:r w:rsidRPr="00612325">
        <w:rPr>
          <w:rFonts w:ascii="Times New Roman" w:hAnsi="Times New Roman"/>
          <w:sz w:val="20"/>
          <w:szCs w:val="20"/>
          <w:u w:val="single"/>
          <w:lang w:val="x-none"/>
        </w:rPr>
        <w:t xml:space="preserve">                                 ATIVO TOTAL                                   .                               </w:t>
      </w:r>
    </w:p>
    <w:p w:rsidR="004E4241" w:rsidRPr="00612325" w:rsidRDefault="004E4241" w:rsidP="004E4241">
      <w:pPr>
        <w:tabs>
          <w:tab w:val="left" w:pos="142"/>
          <w:tab w:val="left" w:pos="567"/>
        </w:tabs>
        <w:spacing w:after="0" w:line="240" w:lineRule="auto"/>
        <w:jc w:val="both"/>
        <w:rPr>
          <w:rFonts w:ascii="Times New Roman" w:hAnsi="Times New Roman"/>
          <w:sz w:val="20"/>
          <w:szCs w:val="20"/>
          <w:lang w:bidi="pt-BR"/>
        </w:rPr>
      </w:pPr>
      <w:r w:rsidRPr="00612325">
        <w:rPr>
          <w:rFonts w:ascii="Times New Roman" w:hAnsi="Times New Roman"/>
          <w:sz w:val="20"/>
          <w:szCs w:val="20"/>
          <w:lang w:val="x-none"/>
        </w:rPr>
        <w:t xml:space="preserve">                                  PASSIVO CIRCULANTE + </w:t>
      </w:r>
      <w:r w:rsidRPr="00612325">
        <w:rPr>
          <w:rFonts w:ascii="Times New Roman" w:hAnsi="Times New Roman"/>
          <w:sz w:val="20"/>
          <w:szCs w:val="20"/>
          <w:lang w:bidi="pt-BR"/>
        </w:rPr>
        <w:t>PASSIVO NÃO CIRCULANTE</w:t>
      </w:r>
    </w:p>
    <w:p w:rsidR="004E4241" w:rsidRPr="00612325" w:rsidRDefault="004E4241" w:rsidP="004E4241">
      <w:pPr>
        <w:tabs>
          <w:tab w:val="left" w:pos="142"/>
          <w:tab w:val="left" w:pos="567"/>
        </w:tabs>
        <w:spacing w:after="0" w:line="240" w:lineRule="auto"/>
        <w:jc w:val="both"/>
        <w:rPr>
          <w:rFonts w:ascii="Times New Roman" w:hAnsi="Times New Roman"/>
          <w:sz w:val="20"/>
          <w:szCs w:val="20"/>
          <w:lang w:bidi="pt-BR"/>
        </w:rPr>
      </w:pPr>
    </w:p>
    <w:p w:rsidR="004E4241" w:rsidRPr="00612325" w:rsidRDefault="004E4241" w:rsidP="004E4241">
      <w:pPr>
        <w:tabs>
          <w:tab w:val="left" w:pos="142"/>
          <w:tab w:val="left" w:pos="567"/>
        </w:tabs>
        <w:spacing w:after="0" w:line="240" w:lineRule="auto"/>
        <w:jc w:val="both"/>
        <w:rPr>
          <w:rFonts w:ascii="Times New Roman" w:hAnsi="Times New Roman"/>
          <w:sz w:val="20"/>
          <w:szCs w:val="20"/>
          <w:lang w:val="x-none"/>
        </w:rPr>
      </w:pPr>
      <w:r w:rsidRPr="00612325">
        <w:rPr>
          <w:rFonts w:ascii="Times New Roman" w:hAnsi="Times New Roman"/>
          <w:sz w:val="20"/>
          <w:szCs w:val="20"/>
          <w:lang w:val="x-none"/>
        </w:rPr>
        <w:t xml:space="preserve">LC=                                                     </w:t>
      </w:r>
      <w:r w:rsidRPr="00612325">
        <w:rPr>
          <w:rFonts w:ascii="Times New Roman" w:hAnsi="Times New Roman"/>
          <w:sz w:val="20"/>
          <w:szCs w:val="20"/>
          <w:u w:val="single"/>
          <w:lang w:val="x-none"/>
        </w:rPr>
        <w:t>ATIVO CIRCULANTE</w:t>
      </w:r>
    </w:p>
    <w:p w:rsidR="004E4241" w:rsidRPr="00612325" w:rsidRDefault="004E4241" w:rsidP="004E4241">
      <w:pPr>
        <w:tabs>
          <w:tab w:val="left" w:pos="142"/>
          <w:tab w:val="left" w:pos="567"/>
        </w:tabs>
        <w:spacing w:after="0" w:line="240" w:lineRule="auto"/>
        <w:jc w:val="both"/>
        <w:rPr>
          <w:rFonts w:ascii="Times New Roman" w:hAnsi="Times New Roman"/>
          <w:sz w:val="20"/>
          <w:szCs w:val="20"/>
          <w:lang w:val="x-none"/>
        </w:rPr>
      </w:pPr>
      <w:r w:rsidRPr="00612325">
        <w:rPr>
          <w:rFonts w:ascii="Times New Roman" w:hAnsi="Times New Roman"/>
          <w:sz w:val="20"/>
          <w:szCs w:val="20"/>
          <w:lang w:val="x-none"/>
        </w:rPr>
        <w:t xml:space="preserve">                                                          PASSIVO CIRCULANTE</w:t>
      </w:r>
    </w:p>
    <w:p w:rsidR="004E4241" w:rsidRPr="00612325" w:rsidRDefault="004E4241" w:rsidP="004E4241">
      <w:pPr>
        <w:tabs>
          <w:tab w:val="left" w:pos="142"/>
          <w:tab w:val="left" w:pos="567"/>
        </w:tabs>
        <w:spacing w:after="0" w:line="240" w:lineRule="auto"/>
        <w:jc w:val="both"/>
        <w:rPr>
          <w:rFonts w:ascii="Times New Roman" w:hAnsi="Times New Roman"/>
          <w:sz w:val="20"/>
          <w:szCs w:val="20"/>
          <w:lang w:val="x-none"/>
        </w:rPr>
      </w:pPr>
    </w:p>
    <w:p w:rsidR="004E4241" w:rsidRPr="00612325" w:rsidRDefault="004E4241" w:rsidP="004E4241">
      <w:pPr>
        <w:tabs>
          <w:tab w:val="left" w:pos="142"/>
          <w:tab w:val="left" w:pos="567"/>
        </w:tabs>
        <w:spacing w:after="0" w:line="240" w:lineRule="auto"/>
        <w:jc w:val="both"/>
        <w:rPr>
          <w:rFonts w:ascii="Times New Roman" w:hAnsi="Times New Roman"/>
          <w:sz w:val="20"/>
          <w:szCs w:val="20"/>
          <w:lang w:bidi="pt-BR"/>
        </w:rPr>
      </w:pPr>
      <w:proofErr w:type="gramStart"/>
      <w:r w:rsidRPr="00612325">
        <w:rPr>
          <w:rFonts w:ascii="Times New Roman" w:hAnsi="Times New Roman"/>
          <w:sz w:val="20"/>
          <w:szCs w:val="20"/>
        </w:rPr>
        <w:t>c.</w:t>
      </w:r>
      <w:proofErr w:type="gramEnd"/>
      <w:r w:rsidRPr="00612325">
        <w:rPr>
          <w:rFonts w:ascii="Times New Roman" w:hAnsi="Times New Roman"/>
          <w:sz w:val="20"/>
          <w:szCs w:val="20"/>
        </w:rPr>
        <w:t xml:space="preserve">3.1.) </w:t>
      </w:r>
      <w:r w:rsidRPr="00612325">
        <w:rPr>
          <w:rFonts w:ascii="Times New Roman" w:hAnsi="Times New Roman"/>
          <w:sz w:val="20"/>
          <w:szCs w:val="20"/>
          <w:lang w:bidi="pt-BR"/>
        </w:rPr>
        <w:t>As fórmulas deverão estar devidamente aplicadas em memorial de cálculos juntado ao balanço.</w:t>
      </w:r>
    </w:p>
    <w:p w:rsidR="004E4241" w:rsidRPr="00612325" w:rsidRDefault="004E4241" w:rsidP="004E4241">
      <w:pPr>
        <w:tabs>
          <w:tab w:val="left" w:pos="142"/>
          <w:tab w:val="left" w:pos="567"/>
        </w:tabs>
        <w:spacing w:after="0" w:line="240" w:lineRule="auto"/>
        <w:jc w:val="both"/>
        <w:rPr>
          <w:rFonts w:ascii="Times New Roman" w:hAnsi="Times New Roman"/>
          <w:sz w:val="20"/>
          <w:szCs w:val="20"/>
          <w:lang w:val="x-none"/>
        </w:rPr>
      </w:pPr>
    </w:p>
    <w:p w:rsidR="004E4241" w:rsidRPr="00612325" w:rsidRDefault="004E4241" w:rsidP="004E4241">
      <w:pPr>
        <w:tabs>
          <w:tab w:val="left" w:pos="142"/>
          <w:tab w:val="left" w:pos="567"/>
        </w:tabs>
        <w:spacing w:after="0" w:line="240" w:lineRule="auto"/>
        <w:jc w:val="both"/>
        <w:rPr>
          <w:rFonts w:ascii="Times New Roman" w:hAnsi="Times New Roman"/>
          <w:sz w:val="20"/>
          <w:szCs w:val="20"/>
          <w:lang w:bidi="pt-BR"/>
        </w:rPr>
      </w:pPr>
      <w:proofErr w:type="gramStart"/>
      <w:r w:rsidRPr="00612325">
        <w:rPr>
          <w:rFonts w:ascii="Times New Roman" w:hAnsi="Times New Roman"/>
          <w:sz w:val="20"/>
          <w:szCs w:val="20"/>
        </w:rPr>
        <w:t>c.</w:t>
      </w:r>
      <w:proofErr w:type="gramEnd"/>
      <w:r w:rsidRPr="00612325">
        <w:rPr>
          <w:rFonts w:ascii="Times New Roman" w:hAnsi="Times New Roman"/>
          <w:sz w:val="20"/>
          <w:szCs w:val="20"/>
        </w:rPr>
        <w:t xml:space="preserve">3.2.) </w:t>
      </w:r>
      <w:r w:rsidRPr="00612325">
        <w:rPr>
          <w:rFonts w:ascii="Times New Roman" w:hAnsi="Times New Roman"/>
          <w:sz w:val="20"/>
          <w:szCs w:val="20"/>
          <w:lang w:bidi="pt-BR"/>
        </w:rPr>
        <w:t>Caso o memorial não seja apresentado, a Comissão de Licitações reserva-se o direito de efetuar os cálculos ou encaminhá-los ao setor de contabilidade para que os façam.</w:t>
      </w:r>
    </w:p>
    <w:p w:rsidR="004E4241" w:rsidRPr="00612325" w:rsidRDefault="004E4241" w:rsidP="004E4241">
      <w:pPr>
        <w:tabs>
          <w:tab w:val="left" w:pos="142"/>
          <w:tab w:val="left" w:pos="567"/>
        </w:tabs>
        <w:spacing w:after="0" w:line="240" w:lineRule="auto"/>
        <w:jc w:val="both"/>
        <w:rPr>
          <w:rFonts w:ascii="Times New Roman" w:hAnsi="Times New Roman"/>
          <w:sz w:val="20"/>
          <w:szCs w:val="20"/>
          <w:lang w:val="x-none"/>
        </w:rPr>
      </w:pPr>
    </w:p>
    <w:p w:rsidR="004E4241" w:rsidRPr="00612325" w:rsidRDefault="004E4241" w:rsidP="004E4241">
      <w:pPr>
        <w:tabs>
          <w:tab w:val="left" w:pos="142"/>
          <w:tab w:val="left" w:pos="567"/>
        </w:tabs>
        <w:spacing w:after="0" w:line="240" w:lineRule="auto"/>
        <w:jc w:val="both"/>
        <w:rPr>
          <w:rFonts w:ascii="Times New Roman" w:hAnsi="Times New Roman"/>
          <w:sz w:val="20"/>
          <w:szCs w:val="20"/>
          <w:lang w:bidi="pt-BR"/>
        </w:rPr>
      </w:pPr>
      <w:proofErr w:type="gramStart"/>
      <w:r w:rsidRPr="00612325">
        <w:rPr>
          <w:rFonts w:ascii="Times New Roman" w:hAnsi="Times New Roman"/>
          <w:sz w:val="20"/>
          <w:szCs w:val="20"/>
        </w:rPr>
        <w:t>c.</w:t>
      </w:r>
      <w:proofErr w:type="gramEnd"/>
      <w:r w:rsidRPr="00612325">
        <w:rPr>
          <w:rFonts w:ascii="Times New Roman" w:hAnsi="Times New Roman"/>
          <w:sz w:val="20"/>
          <w:szCs w:val="20"/>
        </w:rPr>
        <w:t xml:space="preserve">3.3) </w:t>
      </w:r>
      <w:r w:rsidRPr="00612325">
        <w:rPr>
          <w:rFonts w:ascii="Times New Roman" w:hAnsi="Times New Roman"/>
          <w:sz w:val="20"/>
          <w:szCs w:val="20"/>
          <w:lang w:bidi="pt-BR"/>
        </w:rPr>
        <w:t>Se necessária, a atualização do balanço e do patrimônio líquido deverão ser apresentados juntamente com os documentos em apreço, o memorial de cálculo correspondente.</w:t>
      </w:r>
    </w:p>
    <w:p w:rsidR="00136DE6" w:rsidRPr="00612325" w:rsidRDefault="00136DE6" w:rsidP="004E4241">
      <w:pPr>
        <w:tabs>
          <w:tab w:val="left" w:pos="142"/>
          <w:tab w:val="left" w:pos="567"/>
        </w:tabs>
        <w:spacing w:after="0" w:line="240" w:lineRule="auto"/>
        <w:jc w:val="both"/>
        <w:rPr>
          <w:rFonts w:ascii="Times New Roman" w:hAnsi="Times New Roman"/>
          <w:sz w:val="20"/>
          <w:szCs w:val="20"/>
          <w:lang w:bidi="pt-BR"/>
        </w:rPr>
      </w:pPr>
    </w:p>
    <w:p w:rsidR="004E4241" w:rsidRPr="00612325" w:rsidRDefault="004E4241" w:rsidP="004E4241">
      <w:pPr>
        <w:tabs>
          <w:tab w:val="left" w:pos="142"/>
          <w:tab w:val="left" w:pos="567"/>
        </w:tabs>
        <w:spacing w:after="0" w:line="240" w:lineRule="auto"/>
        <w:jc w:val="both"/>
        <w:rPr>
          <w:rFonts w:ascii="Times New Roman" w:hAnsi="Times New Roman"/>
          <w:sz w:val="20"/>
          <w:szCs w:val="20"/>
          <w:lang w:bidi="pt-BR"/>
        </w:rPr>
      </w:pPr>
      <w:proofErr w:type="gramStart"/>
      <w:r w:rsidRPr="00612325">
        <w:rPr>
          <w:rFonts w:ascii="Times New Roman" w:hAnsi="Times New Roman"/>
          <w:sz w:val="20"/>
          <w:szCs w:val="20"/>
        </w:rPr>
        <w:t>c.</w:t>
      </w:r>
      <w:proofErr w:type="gramEnd"/>
      <w:r w:rsidRPr="00612325">
        <w:rPr>
          <w:rFonts w:ascii="Times New Roman" w:hAnsi="Times New Roman"/>
          <w:sz w:val="20"/>
          <w:szCs w:val="20"/>
        </w:rPr>
        <w:t xml:space="preserve">3.4.) </w:t>
      </w:r>
      <w:r w:rsidRPr="00612325">
        <w:rPr>
          <w:rFonts w:ascii="Times New Roman" w:hAnsi="Times New Roman"/>
          <w:sz w:val="20"/>
          <w:szCs w:val="20"/>
          <w:lang w:bidi="pt-BR"/>
        </w:rPr>
        <w:t>Todas as licitantes deverão apresentar os documentos específicos para a participação nesta concorrência, devendo ser entregues numerados, de preferência sequencialmente e na ordem deste edital, a fim de permitir celeridade na conferência e exame correspondentes:</w:t>
      </w:r>
    </w:p>
    <w:p w:rsidR="004E4241" w:rsidRPr="00612325" w:rsidRDefault="004E4241" w:rsidP="004E4241">
      <w:pPr>
        <w:tabs>
          <w:tab w:val="left" w:pos="142"/>
          <w:tab w:val="left" w:pos="567"/>
        </w:tabs>
        <w:spacing w:after="0" w:line="240" w:lineRule="auto"/>
        <w:jc w:val="both"/>
        <w:rPr>
          <w:rFonts w:ascii="Times New Roman" w:hAnsi="Times New Roman"/>
          <w:sz w:val="20"/>
          <w:szCs w:val="20"/>
          <w:lang w:val="x-none"/>
        </w:rPr>
      </w:pPr>
    </w:p>
    <w:p w:rsidR="004E4241" w:rsidRPr="00612325" w:rsidRDefault="004E4241" w:rsidP="004E4241">
      <w:pPr>
        <w:tabs>
          <w:tab w:val="left" w:pos="142"/>
          <w:tab w:val="left" w:pos="567"/>
        </w:tabs>
        <w:spacing w:after="0" w:line="240" w:lineRule="auto"/>
        <w:jc w:val="both"/>
        <w:rPr>
          <w:rFonts w:ascii="Times New Roman" w:hAnsi="Times New Roman"/>
          <w:bCs/>
          <w:sz w:val="20"/>
          <w:szCs w:val="20"/>
          <w:bdr w:val="none" w:sz="0" w:space="0" w:color="auto" w:frame="1"/>
          <w:shd w:val="clear" w:color="auto" w:fill="FFFFFF"/>
        </w:rPr>
      </w:pPr>
      <w:proofErr w:type="gramStart"/>
      <w:r w:rsidRPr="00612325">
        <w:rPr>
          <w:rFonts w:ascii="Times New Roman" w:hAnsi="Times New Roman"/>
          <w:sz w:val="20"/>
          <w:szCs w:val="20"/>
        </w:rPr>
        <w:t>c.</w:t>
      </w:r>
      <w:proofErr w:type="gramEnd"/>
      <w:r w:rsidRPr="00612325">
        <w:rPr>
          <w:rFonts w:ascii="Times New Roman" w:hAnsi="Times New Roman"/>
          <w:sz w:val="20"/>
          <w:szCs w:val="20"/>
        </w:rPr>
        <w:t xml:space="preserve">3.5.) A licitante que apresentar em qualquer dos índices acima indicados (LG, SG e LC) </w:t>
      </w:r>
      <w:r w:rsidRPr="00612325">
        <w:rPr>
          <w:rFonts w:ascii="Times New Roman" w:hAnsi="Times New Roman"/>
          <w:b/>
          <w:sz w:val="20"/>
          <w:szCs w:val="20"/>
        </w:rPr>
        <w:t>valor igual ou inferior a um</w:t>
      </w:r>
      <w:r w:rsidRPr="00612325">
        <w:rPr>
          <w:rFonts w:ascii="Times New Roman" w:hAnsi="Times New Roman"/>
          <w:sz w:val="20"/>
          <w:szCs w:val="20"/>
        </w:rPr>
        <w:t>, deverá comprovar que possui capital mínimo ou o valor do patrimônio líquido equivalente a 10% (dez por cento) do valor estimado da contratação, devendo a comprovação ser feita relativamente à data da apresentação da proposta, na forma da lei, admitida a atualização para esta data através de índices oficiais.</w:t>
      </w:r>
    </w:p>
    <w:p w:rsidR="008166B0" w:rsidRPr="00612325" w:rsidRDefault="008166B0" w:rsidP="004E4241">
      <w:pPr>
        <w:tabs>
          <w:tab w:val="left" w:pos="0"/>
        </w:tabs>
        <w:adjustRightInd w:val="0"/>
        <w:spacing w:after="0" w:line="240" w:lineRule="auto"/>
        <w:jc w:val="both"/>
        <w:rPr>
          <w:rFonts w:ascii="Times New Roman" w:hAnsi="Times New Roman"/>
          <w:color w:val="000000" w:themeColor="text1"/>
          <w:sz w:val="20"/>
          <w:szCs w:val="20"/>
          <w:shd w:val="clear" w:color="auto" w:fill="FFFFFF"/>
        </w:rPr>
      </w:pPr>
    </w:p>
    <w:p w:rsidR="00817FBF" w:rsidRPr="00612325" w:rsidRDefault="00020690" w:rsidP="004E4241">
      <w:pPr>
        <w:spacing w:after="0" w:line="240" w:lineRule="auto"/>
        <w:jc w:val="both"/>
        <w:rPr>
          <w:rFonts w:ascii="Times New Roman" w:eastAsiaTheme="minorHAnsi" w:hAnsi="Times New Roman"/>
          <w:b/>
          <w:color w:val="000000" w:themeColor="text1"/>
          <w:sz w:val="20"/>
          <w:szCs w:val="20"/>
        </w:rPr>
      </w:pPr>
      <w:r w:rsidRPr="00612325">
        <w:rPr>
          <w:rFonts w:ascii="Times New Roman" w:eastAsiaTheme="minorHAnsi" w:hAnsi="Times New Roman"/>
          <w:b/>
          <w:color w:val="000000" w:themeColor="text1"/>
          <w:sz w:val="20"/>
          <w:szCs w:val="20"/>
        </w:rPr>
        <w:t>1</w:t>
      </w:r>
      <w:r w:rsidR="00CB05B9" w:rsidRPr="00612325">
        <w:rPr>
          <w:rFonts w:ascii="Times New Roman" w:eastAsiaTheme="minorHAnsi" w:hAnsi="Times New Roman"/>
          <w:b/>
          <w:color w:val="000000" w:themeColor="text1"/>
          <w:sz w:val="20"/>
          <w:szCs w:val="20"/>
        </w:rPr>
        <w:t>1</w:t>
      </w:r>
      <w:r w:rsidR="006611B4" w:rsidRPr="00612325">
        <w:rPr>
          <w:rFonts w:ascii="Times New Roman" w:eastAsiaTheme="minorHAnsi" w:hAnsi="Times New Roman"/>
          <w:b/>
          <w:color w:val="000000" w:themeColor="text1"/>
          <w:sz w:val="20"/>
          <w:szCs w:val="20"/>
        </w:rPr>
        <w:t>.5. DA QUALIFICAÇÃO TÉCNICA</w:t>
      </w:r>
    </w:p>
    <w:p w:rsidR="00094E8C" w:rsidRPr="00612325" w:rsidRDefault="00094E8C" w:rsidP="00094E8C">
      <w:pPr>
        <w:tabs>
          <w:tab w:val="left" w:pos="142"/>
        </w:tabs>
        <w:spacing w:line="240" w:lineRule="auto"/>
        <w:jc w:val="both"/>
        <w:rPr>
          <w:rFonts w:ascii="Times New Roman" w:hAnsi="Times New Roman"/>
          <w:bCs/>
          <w:color w:val="000000" w:themeColor="text1"/>
          <w:sz w:val="20"/>
          <w:szCs w:val="20"/>
          <w:bdr w:val="none" w:sz="0" w:space="0" w:color="auto" w:frame="1"/>
          <w:shd w:val="clear" w:color="auto" w:fill="FFFFFF"/>
        </w:rPr>
      </w:pPr>
    </w:p>
    <w:p w:rsidR="00094E8C" w:rsidRPr="00612325" w:rsidRDefault="00BA14E7" w:rsidP="00094E8C">
      <w:pPr>
        <w:tabs>
          <w:tab w:val="left" w:pos="142"/>
        </w:tabs>
        <w:spacing w:line="240" w:lineRule="auto"/>
        <w:jc w:val="both"/>
        <w:rPr>
          <w:rFonts w:ascii="Times New Roman" w:hAnsi="Times New Roman"/>
          <w:sz w:val="20"/>
          <w:szCs w:val="20"/>
        </w:rPr>
      </w:pPr>
      <w:r w:rsidRPr="00612325">
        <w:rPr>
          <w:rFonts w:ascii="Times New Roman" w:hAnsi="Times New Roman"/>
          <w:bCs/>
          <w:color w:val="000000" w:themeColor="text1"/>
          <w:sz w:val="20"/>
          <w:szCs w:val="20"/>
          <w:bdr w:val="none" w:sz="0" w:space="0" w:color="auto" w:frame="1"/>
          <w:shd w:val="clear" w:color="auto" w:fill="FFFFFF"/>
        </w:rPr>
        <w:t>11.</w:t>
      </w:r>
      <w:r w:rsidR="00677A57" w:rsidRPr="00612325">
        <w:rPr>
          <w:rFonts w:ascii="Times New Roman" w:hAnsi="Times New Roman"/>
          <w:bCs/>
          <w:color w:val="000000" w:themeColor="text1"/>
          <w:sz w:val="20"/>
          <w:szCs w:val="20"/>
          <w:bdr w:val="none" w:sz="0" w:space="0" w:color="auto" w:frame="1"/>
          <w:shd w:val="clear" w:color="auto" w:fill="FFFFFF"/>
        </w:rPr>
        <w:t>5.</w:t>
      </w:r>
      <w:r w:rsidRPr="00612325">
        <w:rPr>
          <w:rFonts w:ascii="Times New Roman" w:hAnsi="Times New Roman"/>
          <w:bCs/>
          <w:color w:val="000000" w:themeColor="text1"/>
          <w:sz w:val="20"/>
          <w:szCs w:val="20"/>
          <w:bdr w:val="none" w:sz="0" w:space="0" w:color="auto" w:frame="1"/>
          <w:shd w:val="clear" w:color="auto" w:fill="FFFFFF"/>
        </w:rPr>
        <w:t xml:space="preserve">1. </w:t>
      </w:r>
      <w:r w:rsidR="00094E8C" w:rsidRPr="00612325">
        <w:rPr>
          <w:rFonts w:ascii="Times New Roman" w:hAnsi="Times New Roman"/>
          <w:sz w:val="20"/>
          <w:szCs w:val="20"/>
        </w:rPr>
        <w:t xml:space="preserve">Atestado de Capacidade Técnica, fornecido por Pessoa Jurídica de Direito Público ou Privado, em papel timbrado, comprovando a prestação do objeto descrito ou similar. </w:t>
      </w:r>
    </w:p>
    <w:p w:rsidR="00094E8C" w:rsidRPr="00612325" w:rsidRDefault="00094E8C" w:rsidP="00094E8C">
      <w:pPr>
        <w:spacing w:line="240" w:lineRule="auto"/>
        <w:jc w:val="both"/>
        <w:rPr>
          <w:rFonts w:ascii="Times New Roman" w:hAnsi="Times New Roman"/>
          <w:color w:val="000000"/>
          <w:sz w:val="20"/>
          <w:szCs w:val="20"/>
        </w:rPr>
      </w:pPr>
      <w:r w:rsidRPr="00612325">
        <w:rPr>
          <w:rFonts w:ascii="Times New Roman" w:hAnsi="Times New Roman"/>
          <w:sz w:val="20"/>
          <w:szCs w:val="20"/>
        </w:rPr>
        <w:t xml:space="preserve">11.5.2. </w:t>
      </w:r>
      <w:r w:rsidRPr="00612325">
        <w:rPr>
          <w:rFonts w:ascii="Times New Roman" w:hAnsi="Times New Roman"/>
          <w:color w:val="000000"/>
          <w:sz w:val="20"/>
          <w:szCs w:val="20"/>
        </w:rPr>
        <w:t>Prova de registro ou inscrição da licitante e dos seus responsáveis técnico junto à entidade profissional competente (CREA/CAU/CRT-CFT) a que estiver vinculado a licitante.</w:t>
      </w:r>
    </w:p>
    <w:p w:rsidR="00094E8C" w:rsidRPr="00612325" w:rsidRDefault="00094E8C" w:rsidP="00094E8C">
      <w:pPr>
        <w:spacing w:line="240" w:lineRule="auto"/>
        <w:jc w:val="both"/>
        <w:rPr>
          <w:rFonts w:ascii="Times New Roman" w:hAnsi="Times New Roman"/>
          <w:sz w:val="20"/>
          <w:szCs w:val="20"/>
        </w:rPr>
      </w:pPr>
      <w:r w:rsidRPr="00612325">
        <w:rPr>
          <w:rFonts w:ascii="Times New Roman" w:hAnsi="Times New Roman"/>
          <w:sz w:val="20"/>
          <w:szCs w:val="20"/>
        </w:rPr>
        <w:t>11.5.3</w:t>
      </w:r>
      <w:r w:rsidRPr="00612325">
        <w:rPr>
          <w:rFonts w:ascii="Times New Roman" w:hAnsi="Times New Roman"/>
          <w:b/>
          <w:sz w:val="20"/>
          <w:szCs w:val="20"/>
        </w:rPr>
        <w:t>.</w:t>
      </w:r>
      <w:r w:rsidRPr="00612325">
        <w:rPr>
          <w:rFonts w:ascii="Times New Roman" w:hAnsi="Times New Roman"/>
          <w:sz w:val="20"/>
          <w:szCs w:val="20"/>
        </w:rPr>
        <w:t xml:space="preserve"> Indicação do pessoal técnico, adequado e disponível para a realização do objeto da licitação, bem como da qualificação de cada um dos membros da equipe técnica que se responsabilizará pelos trabalhos, contendo no mínimo: 01(um) Engenheiro Civil </w:t>
      </w:r>
      <w:r w:rsidRPr="00612325">
        <w:rPr>
          <w:rFonts w:ascii="Times New Roman" w:hAnsi="Times New Roman"/>
          <w:b/>
          <w:sz w:val="20"/>
          <w:szCs w:val="20"/>
        </w:rPr>
        <w:t>e/ou</w:t>
      </w:r>
      <w:r w:rsidRPr="00612325">
        <w:rPr>
          <w:rFonts w:ascii="Times New Roman" w:hAnsi="Times New Roman"/>
          <w:sz w:val="20"/>
          <w:szCs w:val="20"/>
        </w:rPr>
        <w:t xml:space="preserve"> 01(um) Arquiteto e Urbanista e/ou Técnico Industrial com registro no CREA ou CAU ou CRT-CFT– como Responsável Técnico.</w:t>
      </w:r>
    </w:p>
    <w:p w:rsidR="00094E8C" w:rsidRPr="00612325" w:rsidRDefault="00094E8C" w:rsidP="00094E8C">
      <w:pPr>
        <w:autoSpaceDE w:val="0"/>
        <w:autoSpaceDN w:val="0"/>
        <w:adjustRightInd w:val="0"/>
        <w:spacing w:line="240" w:lineRule="auto"/>
        <w:jc w:val="both"/>
        <w:rPr>
          <w:rFonts w:ascii="Times New Roman" w:hAnsi="Times New Roman"/>
          <w:color w:val="000000"/>
          <w:sz w:val="20"/>
          <w:szCs w:val="20"/>
        </w:rPr>
      </w:pPr>
      <w:r w:rsidRPr="00612325">
        <w:rPr>
          <w:rFonts w:ascii="Times New Roman" w:hAnsi="Times New Roman"/>
          <w:color w:val="000000"/>
          <w:sz w:val="20"/>
          <w:szCs w:val="20"/>
        </w:rPr>
        <w:t xml:space="preserve">11.5.4. A comprovação do profissional do quadro técnico da licitante poderá ser feita por meio de cópia da carteira de trabalho, contrato social do licitante, contrato de prestação de serviços, ou, ainda, de declaração de contratação futura do profissional detentor de atestado de capacidade técnica, desde que acompanhada de anuência deste, conforme jurisprudência do TCU. </w:t>
      </w:r>
    </w:p>
    <w:p w:rsidR="00094E8C" w:rsidRPr="00612325" w:rsidRDefault="00094E8C" w:rsidP="00094E8C">
      <w:pPr>
        <w:autoSpaceDE w:val="0"/>
        <w:autoSpaceDN w:val="0"/>
        <w:adjustRightInd w:val="0"/>
        <w:spacing w:line="240" w:lineRule="auto"/>
        <w:jc w:val="both"/>
        <w:rPr>
          <w:rFonts w:ascii="Times New Roman" w:hAnsi="Times New Roman"/>
          <w:color w:val="000000"/>
          <w:sz w:val="20"/>
          <w:szCs w:val="20"/>
        </w:rPr>
      </w:pPr>
      <w:r w:rsidRPr="00612325">
        <w:rPr>
          <w:rFonts w:ascii="Times New Roman" w:hAnsi="Times New Roman"/>
          <w:color w:val="000000"/>
          <w:sz w:val="20"/>
          <w:szCs w:val="20"/>
        </w:rPr>
        <w:t>11.5.5</w:t>
      </w:r>
      <w:r w:rsidRPr="00612325">
        <w:rPr>
          <w:rFonts w:ascii="Times New Roman" w:hAnsi="Times New Roman"/>
          <w:b/>
          <w:color w:val="000000"/>
          <w:sz w:val="20"/>
          <w:szCs w:val="20"/>
        </w:rPr>
        <w:t>.</w:t>
      </w:r>
      <w:r w:rsidRPr="00612325">
        <w:rPr>
          <w:rFonts w:ascii="Times New Roman" w:hAnsi="Times New Roman"/>
          <w:color w:val="000000"/>
          <w:sz w:val="20"/>
          <w:szCs w:val="20"/>
        </w:rPr>
        <w:t xml:space="preserve"> Nos termos do § 6º do art. 67 da Lei 14.133/21, os profissionais indicados pela licitante deverão participar dos serviços atinentes ao objeto, admitindo-se a substituição por profissionais de experiência equivalente ou superior, desde que aprovada pela Administração.</w:t>
      </w:r>
    </w:p>
    <w:p w:rsidR="00094E8C" w:rsidRPr="00612325" w:rsidRDefault="00094E8C" w:rsidP="00094E8C">
      <w:pPr>
        <w:spacing w:line="240" w:lineRule="auto"/>
        <w:jc w:val="both"/>
        <w:rPr>
          <w:rFonts w:ascii="Times New Roman" w:hAnsi="Times New Roman"/>
          <w:sz w:val="20"/>
          <w:szCs w:val="20"/>
          <w:shd w:val="clear" w:color="auto" w:fill="FFFFFF"/>
        </w:rPr>
      </w:pPr>
      <w:r w:rsidRPr="00612325">
        <w:rPr>
          <w:rFonts w:ascii="Times New Roman" w:hAnsi="Times New Roman"/>
          <w:color w:val="000000"/>
          <w:sz w:val="20"/>
          <w:szCs w:val="20"/>
        </w:rPr>
        <w:t xml:space="preserve">11.5.6. </w:t>
      </w:r>
      <w:r w:rsidRPr="00612325">
        <w:rPr>
          <w:rFonts w:ascii="Times New Roman" w:hAnsi="Times New Roman"/>
          <w:sz w:val="20"/>
          <w:szCs w:val="20"/>
        </w:rPr>
        <w:t xml:space="preserve">As capacitações exigidas deverão ser comprovadas por meio de certificados ou diplomas e deverão ser apresentadas no ato </w:t>
      </w:r>
      <w:r w:rsidRPr="00612325">
        <w:rPr>
          <w:rFonts w:ascii="Times New Roman" w:hAnsi="Times New Roman"/>
          <w:sz w:val="20"/>
          <w:szCs w:val="20"/>
          <w:shd w:val="clear" w:color="auto" w:fill="FFFFFF"/>
        </w:rPr>
        <w:t>da assinatura do Contrato.</w:t>
      </w:r>
    </w:p>
    <w:p w:rsidR="00094E8C" w:rsidRPr="00612325" w:rsidRDefault="00094E8C" w:rsidP="00094E8C">
      <w:pPr>
        <w:spacing w:line="240" w:lineRule="auto"/>
        <w:jc w:val="both"/>
        <w:rPr>
          <w:rFonts w:ascii="Times New Roman" w:hAnsi="Times New Roman"/>
          <w:sz w:val="20"/>
          <w:szCs w:val="20"/>
        </w:rPr>
      </w:pPr>
      <w:r w:rsidRPr="00612325">
        <w:rPr>
          <w:rFonts w:ascii="Times New Roman" w:hAnsi="Times New Roman"/>
          <w:sz w:val="20"/>
          <w:szCs w:val="20"/>
        </w:rPr>
        <w:t>11.5.7. Nos termos do §1º do art. 122 da Lei 14.133/21, na execução do contrato e sem prejuízo das responsabilidades contratuais e legais, o contratado poderá subcontratar  partes da obra, até o limite aprovado pela Administração. Os profissionais indicados deverão apresentar documentação que comprove a capacidade técnica do subcontratado.</w:t>
      </w:r>
    </w:p>
    <w:p w:rsidR="00094E8C" w:rsidRPr="00612325" w:rsidRDefault="00094E8C" w:rsidP="00094E8C">
      <w:pPr>
        <w:spacing w:after="0" w:line="240" w:lineRule="auto"/>
        <w:jc w:val="both"/>
        <w:rPr>
          <w:rFonts w:ascii="Times New Roman" w:hAnsi="Times New Roman"/>
          <w:bCs/>
          <w:sz w:val="20"/>
          <w:szCs w:val="20"/>
        </w:rPr>
      </w:pPr>
      <w:r w:rsidRPr="00612325">
        <w:rPr>
          <w:rFonts w:ascii="Times New Roman" w:hAnsi="Times New Roman"/>
          <w:sz w:val="20"/>
          <w:szCs w:val="20"/>
        </w:rPr>
        <w:t xml:space="preserve">11.5.8. </w:t>
      </w:r>
      <w:r w:rsidRPr="00612325">
        <w:rPr>
          <w:rFonts w:ascii="Times New Roman" w:hAnsi="Times New Roman"/>
          <w:bCs/>
          <w:sz w:val="20"/>
          <w:szCs w:val="20"/>
        </w:rPr>
        <w:t>Para fins de comprovação da capacidade técnico – operacional e capacidade técnico – profissional será aceito a soma de atestados desde que todos estejam de acordo com o disposto neste Projeto Básico.</w:t>
      </w:r>
    </w:p>
    <w:p w:rsidR="00094E8C" w:rsidRPr="00612325" w:rsidRDefault="00094E8C" w:rsidP="00094E8C">
      <w:pPr>
        <w:spacing w:before="200" w:line="240" w:lineRule="auto"/>
        <w:jc w:val="both"/>
        <w:rPr>
          <w:rFonts w:ascii="Times New Roman" w:hAnsi="Times New Roman"/>
          <w:b/>
          <w:sz w:val="20"/>
          <w:szCs w:val="20"/>
        </w:rPr>
      </w:pPr>
      <w:r w:rsidRPr="00612325">
        <w:rPr>
          <w:rFonts w:ascii="Times New Roman" w:hAnsi="Times New Roman"/>
          <w:b/>
          <w:sz w:val="20"/>
          <w:szCs w:val="20"/>
        </w:rPr>
        <w:t xml:space="preserve">11.6 – DA </w:t>
      </w:r>
      <w:proofErr w:type="gramStart"/>
      <w:r w:rsidRPr="00612325">
        <w:rPr>
          <w:rFonts w:ascii="Times New Roman" w:hAnsi="Times New Roman"/>
          <w:b/>
          <w:sz w:val="20"/>
          <w:szCs w:val="20"/>
        </w:rPr>
        <w:t>CAPACIDADE TÉCNICO</w:t>
      </w:r>
      <w:proofErr w:type="gramEnd"/>
      <w:r w:rsidRPr="00612325">
        <w:rPr>
          <w:rFonts w:ascii="Times New Roman" w:hAnsi="Times New Roman"/>
          <w:b/>
          <w:sz w:val="20"/>
          <w:szCs w:val="20"/>
        </w:rPr>
        <w:t xml:space="preserve"> – OPERACIONAL</w:t>
      </w:r>
    </w:p>
    <w:p w:rsidR="00094E8C" w:rsidRPr="00612325" w:rsidRDefault="00094E8C" w:rsidP="00094E8C">
      <w:pPr>
        <w:spacing w:line="240" w:lineRule="auto"/>
        <w:jc w:val="both"/>
        <w:rPr>
          <w:rFonts w:ascii="Times New Roman" w:hAnsi="Times New Roman"/>
          <w:color w:val="000000" w:themeColor="text1"/>
          <w:sz w:val="20"/>
          <w:szCs w:val="20"/>
          <w:lang w:val="pt-PT"/>
        </w:rPr>
      </w:pPr>
      <w:r w:rsidRPr="00612325">
        <w:rPr>
          <w:rFonts w:ascii="Times New Roman" w:hAnsi="Times New Roman"/>
          <w:b/>
          <w:sz w:val="20"/>
          <w:szCs w:val="20"/>
        </w:rPr>
        <w:t xml:space="preserve">11.6.1 – </w:t>
      </w:r>
      <w:r w:rsidRPr="00612325">
        <w:rPr>
          <w:rFonts w:ascii="Times New Roman" w:hAnsi="Times New Roman"/>
          <w:color w:val="000000" w:themeColor="text1"/>
          <w:sz w:val="20"/>
          <w:szCs w:val="20"/>
          <w:lang w:val="it-IT"/>
        </w:rPr>
        <w:t>Comprova</w:t>
      </w:r>
      <w:r w:rsidRPr="00612325">
        <w:rPr>
          <w:rFonts w:ascii="Times New Roman" w:hAnsi="Times New Roman"/>
          <w:color w:val="000000" w:themeColor="text1"/>
          <w:sz w:val="20"/>
          <w:szCs w:val="20"/>
          <w:lang w:val="pt-PT"/>
        </w:rPr>
        <w:t>ção da capacidade técnico-operacional, por meio de atestado(s) emitido(s) por pessoa(</w:t>
      </w:r>
      <w:r w:rsidRPr="00612325">
        <w:rPr>
          <w:rFonts w:ascii="Times New Roman" w:hAnsi="Times New Roman"/>
          <w:color w:val="000000" w:themeColor="text1"/>
          <w:sz w:val="20"/>
          <w:szCs w:val="20"/>
        </w:rPr>
        <w:t>s)</w:t>
      </w:r>
      <w:r w:rsidRPr="00612325">
        <w:rPr>
          <w:rFonts w:ascii="Times New Roman" w:hAnsi="Times New Roman"/>
          <w:color w:val="000000" w:themeColor="text1"/>
          <w:sz w:val="20"/>
          <w:szCs w:val="20"/>
          <w:lang w:val="pt-PT"/>
        </w:rPr>
        <w:t xml:space="preserve"> jurí</w:t>
      </w:r>
      <w:r w:rsidRPr="00612325">
        <w:rPr>
          <w:rFonts w:ascii="Times New Roman" w:hAnsi="Times New Roman"/>
          <w:color w:val="000000" w:themeColor="text1"/>
          <w:sz w:val="20"/>
          <w:szCs w:val="20"/>
        </w:rPr>
        <w:t>dica(s)</w:t>
      </w:r>
      <w:r w:rsidRPr="00612325">
        <w:rPr>
          <w:rFonts w:ascii="Times New Roman" w:hAnsi="Times New Roman"/>
          <w:color w:val="000000" w:themeColor="text1"/>
          <w:sz w:val="20"/>
          <w:szCs w:val="20"/>
          <w:lang w:val="pt-PT"/>
        </w:rPr>
        <w:t xml:space="preserve"> de direito público ou privado, comprovando que a empresa executou obra(s) </w:t>
      </w:r>
      <w:r w:rsidRPr="00612325">
        <w:rPr>
          <w:rFonts w:ascii="Times New Roman" w:hAnsi="Times New Roman"/>
          <w:color w:val="000000" w:themeColor="text1"/>
          <w:sz w:val="20"/>
          <w:szCs w:val="20"/>
        </w:rPr>
        <w:t xml:space="preserve">e serviço(s) </w:t>
      </w:r>
      <w:r w:rsidRPr="00612325">
        <w:rPr>
          <w:rFonts w:ascii="Times New Roman" w:hAnsi="Times New Roman"/>
          <w:color w:val="000000" w:themeColor="text1"/>
          <w:sz w:val="20"/>
          <w:szCs w:val="20"/>
          <w:lang w:val="pt-PT"/>
        </w:rPr>
        <w:t>com característica(s) semelhante(s</w:t>
      </w:r>
      <w:proofErr w:type="gramStart"/>
      <w:r w:rsidRPr="00612325">
        <w:rPr>
          <w:rFonts w:ascii="Times New Roman" w:hAnsi="Times New Roman"/>
          <w:color w:val="000000" w:themeColor="text1"/>
          <w:sz w:val="20"/>
          <w:szCs w:val="20"/>
          <w:lang w:val="pt-PT"/>
        </w:rPr>
        <w:t>)</w:t>
      </w:r>
      <w:proofErr w:type="gramEnd"/>
      <w:r w:rsidRPr="00612325">
        <w:rPr>
          <w:rFonts w:ascii="Times New Roman" w:hAnsi="Times New Roman"/>
          <w:color w:val="000000" w:themeColor="text1"/>
          <w:sz w:val="20"/>
          <w:szCs w:val="20"/>
          <w:lang w:val="pt-PT"/>
        </w:rPr>
        <w:t xml:space="preserve">/similar(es) ao objeto ora licitado. O(s) atestado(s) de capacidade técnico-operacional </w:t>
      </w:r>
      <w:proofErr w:type="gramStart"/>
      <w:r w:rsidRPr="00612325">
        <w:rPr>
          <w:rFonts w:ascii="Times New Roman" w:hAnsi="Times New Roman"/>
          <w:color w:val="000000" w:themeColor="text1"/>
          <w:sz w:val="20"/>
          <w:szCs w:val="20"/>
          <w:lang w:val="pt-PT"/>
        </w:rPr>
        <w:t>deverá</w:t>
      </w:r>
      <w:r w:rsidRPr="00612325">
        <w:rPr>
          <w:rFonts w:ascii="Times New Roman" w:hAnsi="Times New Roman"/>
          <w:color w:val="000000" w:themeColor="text1"/>
          <w:sz w:val="20"/>
          <w:szCs w:val="20"/>
        </w:rPr>
        <w:t>(</w:t>
      </w:r>
      <w:proofErr w:type="gramEnd"/>
      <w:r w:rsidRPr="00612325">
        <w:rPr>
          <w:rFonts w:ascii="Times New Roman" w:hAnsi="Times New Roman"/>
          <w:color w:val="000000" w:themeColor="text1"/>
          <w:sz w:val="20"/>
          <w:szCs w:val="20"/>
          <w:lang w:val="pt-PT"/>
        </w:rPr>
        <w:t>ão)  comprovar a execução no quantitativo mínimo dos itens de maior relevância abaixo listados, conforme §2º, art. 67 da Lei 14.133/21.</w:t>
      </w:r>
    </w:p>
    <w:p w:rsidR="00094E8C" w:rsidRPr="00612325" w:rsidRDefault="00094E8C" w:rsidP="00094E8C">
      <w:pPr>
        <w:spacing w:line="240" w:lineRule="auto"/>
        <w:jc w:val="both"/>
        <w:rPr>
          <w:rFonts w:ascii="Times New Roman" w:hAnsi="Times New Roman"/>
          <w:color w:val="212121"/>
          <w:sz w:val="20"/>
          <w:szCs w:val="20"/>
          <w:lang w:val="pt-PT"/>
        </w:rPr>
      </w:pPr>
      <w:r w:rsidRPr="00612325">
        <w:rPr>
          <w:rFonts w:ascii="Times New Roman" w:hAnsi="Times New Roman"/>
          <w:noProof/>
          <w:sz w:val="20"/>
          <w:szCs w:val="20"/>
        </w:rPr>
        <mc:AlternateContent>
          <mc:Choice Requires="wpg">
            <w:drawing>
              <wp:anchor distT="0" distB="0" distL="114300" distR="114300" simplePos="0" relativeHeight="251659264" behindDoc="0" locked="0" layoutInCell="1" allowOverlap="1" wp14:anchorId="60058D53" wp14:editId="500BA5E8">
                <wp:simplePos x="0" y="0"/>
                <wp:positionH relativeFrom="column">
                  <wp:posOffset>-6985</wp:posOffset>
                </wp:positionH>
                <wp:positionV relativeFrom="paragraph">
                  <wp:posOffset>777875</wp:posOffset>
                </wp:positionV>
                <wp:extent cx="5748655" cy="2981325"/>
                <wp:effectExtent l="0" t="0" r="4445" b="9525"/>
                <wp:wrapTopAndBottom/>
                <wp:docPr id="18" name="Grupo 18"/>
                <wp:cNvGraphicFramePr/>
                <a:graphic xmlns:a="http://schemas.openxmlformats.org/drawingml/2006/main">
                  <a:graphicData uri="http://schemas.microsoft.com/office/word/2010/wordprocessingGroup">
                    <wpg:wgp>
                      <wpg:cNvGrpSpPr/>
                      <wpg:grpSpPr>
                        <a:xfrm>
                          <a:off x="0" y="0"/>
                          <a:ext cx="5748655" cy="2981325"/>
                          <a:chOff x="0" y="-7950"/>
                          <a:chExt cx="5319423" cy="3745063"/>
                        </a:xfrm>
                      </wpg:grpSpPr>
                      <pic:pic xmlns:pic="http://schemas.openxmlformats.org/drawingml/2006/picture">
                        <pic:nvPicPr>
                          <pic:cNvPr id="16" name="Imagem 16"/>
                          <pic:cNvPicPr>
                            <a:picLocks noChangeAspect="1"/>
                          </pic:cNvPicPr>
                        </pic:nvPicPr>
                        <pic:blipFill rotWithShape="1">
                          <a:blip r:embed="rId35">
                            <a:extLst>
                              <a:ext uri="{28A0092B-C50C-407E-A947-70E740481C1C}">
                                <a14:useLocalDpi xmlns:a14="http://schemas.microsoft.com/office/drawing/2010/main" val="0"/>
                              </a:ext>
                            </a:extLst>
                          </a:blip>
                          <a:srcRect l="997" t="2218" r="3704"/>
                          <a:stretch/>
                        </pic:blipFill>
                        <pic:spPr bwMode="auto">
                          <a:xfrm>
                            <a:off x="0" y="930303"/>
                            <a:ext cx="5319423" cy="28068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Imagem 12"/>
                          <pic:cNvPicPr>
                            <a:picLocks noChangeAspect="1"/>
                          </pic:cNvPicPr>
                        </pic:nvPicPr>
                        <pic:blipFill rotWithShape="1">
                          <a:blip r:embed="rId36">
                            <a:extLst>
                              <a:ext uri="{28A0092B-C50C-407E-A947-70E740481C1C}">
                                <a14:useLocalDpi xmlns:a14="http://schemas.microsoft.com/office/drawing/2010/main" val="0"/>
                              </a:ext>
                            </a:extLst>
                          </a:blip>
                          <a:srcRect l="4706" r="3566" b="8453"/>
                          <a:stretch/>
                        </pic:blipFill>
                        <pic:spPr bwMode="auto">
                          <a:xfrm>
                            <a:off x="0" y="-7950"/>
                            <a:ext cx="5319423" cy="938254"/>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upo 18" o:spid="_x0000_s1026" style="position:absolute;margin-left:-.55pt;margin-top:61.25pt;width:452.65pt;height:234.75pt;z-index:251659264;mso-width-relative:margin;mso-height-relative:margin" coordorigin=",-79" coordsize="53194,37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6" o:spid="_x0000_s1027" type="#_x0000_t75" style="position:absolute;top:9303;width:53194;height:28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zuz3BAAAA2wAAAA8AAABkcnMvZG93bnJldi54bWxET0uLwjAQvi/4H8II3tbU1RWtRpEFQZQ9&#10;+Dh4HJqxKTaT0sRa/fVmYcHbfHzPmS9bW4qGal84VjDoJyCIM6cLzhWcjuvPCQgfkDWWjknBgzws&#10;F52POaba3XlPzSHkIoawT1GBCaFKpfSZIYu+7yriyF1cbTFEWOdS13iP4baUX0kylhYLjg0GK/ox&#10;lF0PN6tg+F2Nds/mmump2W1/L2eX3HikVK/brmYgArXhLf53b3ScP4a/X+IBcvE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Rzuz3BAAAA2wAAAA8AAAAAAAAAAAAAAAAAnwIA&#10;AGRycy9kb3ducmV2LnhtbFBLBQYAAAAABAAEAPcAAACNAwAAAAA=&#10;">
                  <v:imagedata r:id="rId37" o:title="" croptop="1454f" cropleft="653f" cropright="2427f"/>
                  <v:path arrowok="t"/>
                </v:shape>
                <v:shape id="Imagem 12" o:spid="_x0000_s1028" type="#_x0000_t75" style="position:absolute;top:-79;width:53194;height:9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2Qm3AAAAA2wAAAA8AAABkcnMvZG93bnJldi54bWxET02LwjAQvQv+hzCCN02t7CLVKKKILiws&#10;Vr0PzdgWm0lpom3/vVlY2Ns83uesNp2pxIsaV1pWMJtGIIgzq0vOFVwvh8kChPPIGivLpKAnB5v1&#10;cLDCRNuWz/RKfS5CCLsEFRTe14mULivIoJvamjhwd9sY9AE2udQNtiHcVDKOok9psOTQUGBNu4Ky&#10;R/o0CrrvW99W8Wmu0y/5cfy59Z72O6XGo267BOGp8//iP/dJh/kx/P4SDpDr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XZCbcAAAADbAAAADwAAAAAAAAAAAAAAAACfAgAA&#10;ZHJzL2Rvd25yZXYueG1sUEsFBgAAAAAEAAQA9wAAAIwDAAAAAA==&#10;">
                  <v:imagedata r:id="rId38" o:title="" cropbottom="5540f" cropleft="3084f" cropright="2337f"/>
                  <v:path arrowok="t"/>
                </v:shape>
                <w10:wrap type="topAndBottom"/>
              </v:group>
            </w:pict>
          </mc:Fallback>
        </mc:AlternateContent>
      </w:r>
      <w:r w:rsidRPr="00612325">
        <w:rPr>
          <w:rFonts w:ascii="Times New Roman" w:hAnsi="Times New Roman"/>
          <w:b/>
          <w:color w:val="212121"/>
          <w:sz w:val="20"/>
          <w:szCs w:val="20"/>
          <w:lang w:val="pt-PT"/>
        </w:rPr>
        <w:t>11.6.2.</w:t>
      </w:r>
      <w:r w:rsidRPr="00612325">
        <w:rPr>
          <w:rFonts w:ascii="Times New Roman" w:hAnsi="Times New Roman"/>
          <w:color w:val="212121"/>
          <w:sz w:val="20"/>
          <w:szCs w:val="20"/>
          <w:lang w:val="pt-PT"/>
        </w:rPr>
        <w:t xml:space="preserve"> Os itens de maior relevância da capacidade técnico operacional da </w:t>
      </w:r>
      <w:r w:rsidRPr="00612325">
        <w:rPr>
          <w:rFonts w:ascii="Times New Roman" w:hAnsi="Times New Roman"/>
          <w:sz w:val="20"/>
          <w:szCs w:val="20"/>
        </w:rPr>
        <w:t xml:space="preserve">construção do muro e reforma da Escola Municipal Professora Clarisse Toledo </w:t>
      </w:r>
      <w:r w:rsidRPr="00612325">
        <w:rPr>
          <w:rFonts w:ascii="Times New Roman" w:hAnsi="Times New Roman"/>
          <w:color w:val="212121"/>
          <w:sz w:val="20"/>
          <w:szCs w:val="20"/>
          <w:lang w:val="pt-PT"/>
        </w:rPr>
        <w:t>foram classificados pela empresa projetista DAC Engenharia, conforme documento anexo, sendo os abaixos listados:</w:t>
      </w:r>
    </w:p>
    <w:p w:rsidR="00094E8C" w:rsidRPr="00612325" w:rsidRDefault="00094E8C" w:rsidP="00094E8C">
      <w:pPr>
        <w:shd w:val="clear" w:color="auto" w:fill="FFFFFF"/>
        <w:spacing w:line="240" w:lineRule="auto"/>
        <w:jc w:val="both"/>
        <w:textAlignment w:val="baseline"/>
        <w:rPr>
          <w:rFonts w:ascii="Times New Roman" w:hAnsi="Times New Roman"/>
          <w:b/>
          <w:color w:val="212121"/>
          <w:sz w:val="20"/>
          <w:szCs w:val="20"/>
        </w:rPr>
      </w:pPr>
      <w:r w:rsidRPr="00612325">
        <w:rPr>
          <w:rFonts w:ascii="Times New Roman" w:hAnsi="Times New Roman"/>
          <w:b/>
          <w:color w:val="212121"/>
          <w:sz w:val="20"/>
          <w:szCs w:val="20"/>
        </w:rPr>
        <w:lastRenderedPageBreak/>
        <w:t>1</w:t>
      </w:r>
      <w:r w:rsidR="000D2FAA" w:rsidRPr="00612325">
        <w:rPr>
          <w:rFonts w:ascii="Times New Roman" w:hAnsi="Times New Roman"/>
          <w:b/>
          <w:color w:val="212121"/>
          <w:sz w:val="20"/>
          <w:szCs w:val="20"/>
        </w:rPr>
        <w:t>1</w:t>
      </w:r>
      <w:r w:rsidRPr="00612325">
        <w:rPr>
          <w:rFonts w:ascii="Times New Roman" w:hAnsi="Times New Roman"/>
          <w:b/>
          <w:color w:val="212121"/>
          <w:sz w:val="20"/>
          <w:szCs w:val="20"/>
        </w:rPr>
        <w:t>.</w:t>
      </w:r>
      <w:r w:rsidR="000D2FAA" w:rsidRPr="00612325">
        <w:rPr>
          <w:rFonts w:ascii="Times New Roman" w:hAnsi="Times New Roman"/>
          <w:b/>
          <w:color w:val="212121"/>
          <w:sz w:val="20"/>
          <w:szCs w:val="20"/>
        </w:rPr>
        <w:t>7</w:t>
      </w:r>
      <w:r w:rsidRPr="00612325">
        <w:rPr>
          <w:rFonts w:ascii="Times New Roman" w:hAnsi="Times New Roman"/>
          <w:b/>
          <w:color w:val="212121"/>
          <w:sz w:val="20"/>
          <w:szCs w:val="20"/>
        </w:rPr>
        <w:t xml:space="preserve"> - DA CAPACIDADE TÉCNICO-PROFISSIONAL</w:t>
      </w:r>
    </w:p>
    <w:p w:rsidR="00094E8C" w:rsidRPr="00612325" w:rsidRDefault="000D2FAA" w:rsidP="00094E8C">
      <w:pPr>
        <w:pStyle w:val="Corpo"/>
        <w:shd w:val="clear" w:color="auto" w:fill="FFFFFF"/>
        <w:tabs>
          <w:tab w:val="left" w:pos="284"/>
        </w:tabs>
        <w:jc w:val="both"/>
        <w:rPr>
          <w:rFonts w:cs="Times New Roman"/>
          <w:color w:val="212121"/>
          <w:lang w:val="pt-PT"/>
        </w:rPr>
      </w:pPr>
      <w:r w:rsidRPr="00612325">
        <w:rPr>
          <w:rFonts w:eastAsia="Times New Roman" w:cs="Times New Roman"/>
          <w:b/>
          <w:color w:val="212121"/>
        </w:rPr>
        <w:t>11.7</w:t>
      </w:r>
      <w:r w:rsidR="00094E8C" w:rsidRPr="00612325">
        <w:rPr>
          <w:rFonts w:eastAsia="Times New Roman" w:cs="Times New Roman"/>
          <w:b/>
          <w:color w:val="212121"/>
        </w:rPr>
        <w:t xml:space="preserve">.1. </w:t>
      </w:r>
      <w:r w:rsidR="00094E8C" w:rsidRPr="00612325">
        <w:rPr>
          <w:rFonts w:cs="Times New Roman"/>
          <w:color w:val="212121"/>
          <w:lang w:val="it-IT"/>
        </w:rPr>
        <w:t>Comprova</w:t>
      </w:r>
      <w:r w:rsidR="00094E8C" w:rsidRPr="00612325">
        <w:rPr>
          <w:rFonts w:cs="Times New Roman"/>
          <w:color w:val="212121"/>
          <w:lang w:val="pt-PT"/>
        </w:rPr>
        <w:t>ção de capacidade técnico-profissional, por meio de atestado(s) emitido(s) por pessoa jurídica de direito público ou privado, devidamente registrado(s) no CREA (Conselho Regional de Engenharia e Agronomia) ou CAU (Conselho de Arquitetura e Urbanismo) ou CFT (Conselho Federal dos Técnicos Industriais) ou CRT (Conselho Regional dos Técnicos Industriais) acompanhado(s) de Certidã</w:t>
      </w:r>
      <w:r w:rsidR="00094E8C" w:rsidRPr="00612325">
        <w:rPr>
          <w:rFonts w:cs="Times New Roman"/>
          <w:color w:val="212121"/>
        </w:rPr>
        <w:t>o(</w:t>
      </w:r>
      <w:r w:rsidR="00094E8C" w:rsidRPr="00612325">
        <w:rPr>
          <w:rFonts w:cs="Times New Roman"/>
          <w:color w:val="212121"/>
          <w:lang w:val="pt-PT"/>
        </w:rPr>
        <w:t>ões) de Acervo Técnico - CAT, comprovando que o(s) Responsá</w:t>
      </w:r>
      <w:proofErr w:type="spellStart"/>
      <w:r w:rsidR="00094E8C" w:rsidRPr="00612325">
        <w:rPr>
          <w:rFonts w:cs="Times New Roman"/>
          <w:color w:val="212121"/>
        </w:rPr>
        <w:t>vel</w:t>
      </w:r>
      <w:proofErr w:type="spellEnd"/>
      <w:r w:rsidR="00094E8C" w:rsidRPr="00612325">
        <w:rPr>
          <w:rFonts w:cs="Times New Roman"/>
          <w:color w:val="212121"/>
        </w:rPr>
        <w:t>(</w:t>
      </w:r>
      <w:proofErr w:type="spellStart"/>
      <w:r w:rsidR="00094E8C" w:rsidRPr="00612325">
        <w:rPr>
          <w:rFonts w:cs="Times New Roman"/>
          <w:color w:val="212121"/>
        </w:rPr>
        <w:t>is</w:t>
      </w:r>
      <w:proofErr w:type="spellEnd"/>
      <w:r w:rsidR="00094E8C" w:rsidRPr="00612325">
        <w:rPr>
          <w:rFonts w:cs="Times New Roman"/>
          <w:color w:val="212121"/>
        </w:rPr>
        <w:t>) T</w:t>
      </w:r>
      <w:r w:rsidR="00094E8C" w:rsidRPr="00612325">
        <w:rPr>
          <w:rFonts w:cs="Times New Roman"/>
          <w:color w:val="212121"/>
          <w:lang w:val="pt-PT"/>
        </w:rPr>
        <w:t>é</w:t>
      </w:r>
      <w:r w:rsidR="00094E8C" w:rsidRPr="00612325">
        <w:rPr>
          <w:rFonts w:cs="Times New Roman"/>
          <w:color w:val="212121"/>
          <w:lang w:val="it-IT"/>
        </w:rPr>
        <w:t>cnico(s)</w:t>
      </w:r>
      <w:r w:rsidR="00094E8C" w:rsidRPr="00612325">
        <w:rPr>
          <w:rFonts w:cs="Times New Roman"/>
          <w:color w:val="212121"/>
          <w:lang w:val="pt-PT"/>
        </w:rPr>
        <w:t xml:space="preserve"> da empresa, executou(aram) serviço(s) com característica(s) semelhante(s)/similar(es) ao objeto ora licitado. O(s) atestado(s) de capacidade técnico-profissional </w:t>
      </w:r>
      <w:proofErr w:type="gramStart"/>
      <w:r w:rsidR="00094E8C" w:rsidRPr="00612325">
        <w:rPr>
          <w:rFonts w:cs="Times New Roman"/>
          <w:color w:val="212121"/>
          <w:lang w:val="pt-PT"/>
        </w:rPr>
        <w:t>deverá</w:t>
      </w:r>
      <w:r w:rsidR="00094E8C" w:rsidRPr="00612325">
        <w:rPr>
          <w:rFonts w:cs="Times New Roman"/>
          <w:color w:val="212121"/>
        </w:rPr>
        <w:t>(</w:t>
      </w:r>
      <w:proofErr w:type="gramEnd"/>
      <w:r w:rsidR="00094E8C" w:rsidRPr="00612325">
        <w:rPr>
          <w:rFonts w:cs="Times New Roman"/>
          <w:color w:val="212121"/>
          <w:lang w:val="pt-PT"/>
        </w:rPr>
        <w:t>ão) comprovar a execução dos itens de maior relevância, conforme art. 67, Lei no 14.133/21:</w:t>
      </w:r>
    </w:p>
    <w:p w:rsidR="00094E8C" w:rsidRPr="00612325" w:rsidRDefault="00094E8C" w:rsidP="00094E8C">
      <w:pPr>
        <w:pStyle w:val="Corpo"/>
        <w:shd w:val="clear" w:color="auto" w:fill="FFFFFF"/>
        <w:tabs>
          <w:tab w:val="left" w:pos="284"/>
        </w:tabs>
        <w:jc w:val="both"/>
        <w:rPr>
          <w:rFonts w:cs="Times New Roman"/>
          <w:color w:val="212121"/>
          <w:lang w:val="pt-PT"/>
        </w:rPr>
      </w:pPr>
    </w:p>
    <w:p w:rsidR="00094E8C" w:rsidRPr="00612325" w:rsidRDefault="000D2FAA" w:rsidP="00094E8C">
      <w:pPr>
        <w:tabs>
          <w:tab w:val="left" w:pos="284"/>
          <w:tab w:val="left" w:pos="426"/>
        </w:tabs>
        <w:spacing w:line="240" w:lineRule="auto"/>
        <w:ind w:right="-2"/>
        <w:jc w:val="both"/>
        <w:rPr>
          <w:rFonts w:ascii="Times New Roman" w:hAnsi="Times New Roman"/>
          <w:color w:val="212121"/>
          <w:sz w:val="20"/>
          <w:szCs w:val="20"/>
          <w:lang w:val="pt-PT"/>
        </w:rPr>
      </w:pPr>
      <w:r w:rsidRPr="00612325">
        <w:rPr>
          <w:rFonts w:ascii="Times New Roman" w:hAnsi="Times New Roman"/>
          <w:b/>
          <w:color w:val="212121"/>
          <w:sz w:val="20"/>
          <w:szCs w:val="20"/>
          <w:lang w:val="pt-PT"/>
        </w:rPr>
        <w:t>11.7</w:t>
      </w:r>
      <w:r w:rsidR="00094E8C" w:rsidRPr="00612325">
        <w:rPr>
          <w:rFonts w:ascii="Times New Roman" w:hAnsi="Times New Roman"/>
          <w:b/>
          <w:color w:val="212121"/>
          <w:sz w:val="20"/>
          <w:szCs w:val="20"/>
          <w:lang w:val="pt-PT"/>
        </w:rPr>
        <w:t>.2.</w:t>
      </w:r>
      <w:r w:rsidR="00094E8C" w:rsidRPr="00612325">
        <w:rPr>
          <w:rFonts w:ascii="Times New Roman" w:hAnsi="Times New Roman"/>
          <w:color w:val="212121"/>
          <w:sz w:val="20"/>
          <w:szCs w:val="20"/>
          <w:lang w:val="pt-PT"/>
        </w:rPr>
        <w:t xml:space="preserve"> Os itens de maior relevância da capacidade técnico profissional da </w:t>
      </w:r>
      <w:r w:rsidR="00094E8C" w:rsidRPr="00612325">
        <w:rPr>
          <w:rFonts w:ascii="Times New Roman" w:hAnsi="Times New Roman"/>
          <w:sz w:val="20"/>
          <w:szCs w:val="20"/>
        </w:rPr>
        <w:t xml:space="preserve">construção do muro e reforma da Escola Municipal Professora Clarisse Toledo </w:t>
      </w:r>
      <w:r w:rsidR="00094E8C" w:rsidRPr="00612325">
        <w:rPr>
          <w:rFonts w:ascii="Times New Roman" w:hAnsi="Times New Roman"/>
          <w:color w:val="212121"/>
          <w:sz w:val="20"/>
          <w:szCs w:val="20"/>
          <w:lang w:val="pt-PT"/>
        </w:rPr>
        <w:t xml:space="preserve">foram classificados pela empresa projetista DAC Engenharia, conforme documento anexo, sendo os abaixos listados: </w:t>
      </w:r>
    </w:p>
    <w:p w:rsidR="00094E8C" w:rsidRPr="00612325" w:rsidRDefault="00094E8C" w:rsidP="00094E8C">
      <w:pPr>
        <w:pStyle w:val="Corpo"/>
        <w:shd w:val="clear" w:color="auto" w:fill="FFFFFF"/>
        <w:tabs>
          <w:tab w:val="left" w:pos="284"/>
        </w:tabs>
        <w:jc w:val="both"/>
        <w:rPr>
          <w:rFonts w:cs="Times New Roman"/>
          <w:color w:val="212121"/>
          <w:lang w:val="pt-PT"/>
        </w:rPr>
      </w:pPr>
    </w:p>
    <w:p w:rsidR="00094E8C" w:rsidRPr="00612325" w:rsidRDefault="00094E8C" w:rsidP="00094E8C">
      <w:pPr>
        <w:pStyle w:val="Corpo"/>
        <w:shd w:val="clear" w:color="auto" w:fill="FFFFFF"/>
        <w:tabs>
          <w:tab w:val="left" w:pos="284"/>
        </w:tabs>
        <w:jc w:val="both"/>
        <w:rPr>
          <w:rFonts w:cs="Times New Roman"/>
          <w:color w:val="212121"/>
          <w:lang w:val="pt-PT"/>
        </w:rPr>
      </w:pPr>
      <w:r w:rsidRPr="00612325">
        <w:rPr>
          <w:rFonts w:cs="Times New Roman"/>
          <w:noProof/>
          <w:color w:val="212121"/>
        </w:rPr>
        <w:drawing>
          <wp:inline distT="0" distB="0" distL="0" distR="0" wp14:anchorId="69E89FAD" wp14:editId="1C42AD5B">
            <wp:extent cx="5801270" cy="2584174"/>
            <wp:effectExtent l="0" t="0" r="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801270" cy="2584174"/>
                    </a:xfrm>
                    <a:prstGeom prst="rect">
                      <a:avLst/>
                    </a:prstGeom>
                  </pic:spPr>
                </pic:pic>
              </a:graphicData>
            </a:graphic>
          </wp:inline>
        </w:drawing>
      </w:r>
    </w:p>
    <w:p w:rsidR="00094E8C" w:rsidRPr="00612325" w:rsidRDefault="00094E8C" w:rsidP="00094E8C">
      <w:pPr>
        <w:shd w:val="clear" w:color="auto" w:fill="FFFFFF"/>
        <w:spacing w:line="240" w:lineRule="auto"/>
        <w:jc w:val="both"/>
        <w:textAlignment w:val="baseline"/>
        <w:rPr>
          <w:rFonts w:ascii="Times New Roman" w:hAnsi="Times New Roman"/>
          <w:b/>
          <w:color w:val="212121"/>
          <w:sz w:val="20"/>
          <w:szCs w:val="20"/>
        </w:rPr>
      </w:pPr>
      <w:r w:rsidRPr="00612325">
        <w:rPr>
          <w:rFonts w:ascii="Times New Roman" w:hAnsi="Times New Roman"/>
          <w:b/>
          <w:color w:val="212121"/>
          <w:sz w:val="20"/>
          <w:szCs w:val="20"/>
        </w:rPr>
        <w:t>1</w:t>
      </w:r>
      <w:r w:rsidR="000D2FAA" w:rsidRPr="00612325">
        <w:rPr>
          <w:rFonts w:ascii="Times New Roman" w:hAnsi="Times New Roman"/>
          <w:b/>
          <w:color w:val="212121"/>
          <w:sz w:val="20"/>
          <w:szCs w:val="20"/>
        </w:rPr>
        <w:t>1.8</w:t>
      </w:r>
      <w:r w:rsidRPr="00612325">
        <w:rPr>
          <w:rFonts w:ascii="Times New Roman" w:hAnsi="Times New Roman"/>
          <w:b/>
          <w:color w:val="212121"/>
          <w:sz w:val="20"/>
          <w:szCs w:val="20"/>
        </w:rPr>
        <w:t xml:space="preserve"> – DAS CERTIDÕES/ATESTADOS</w:t>
      </w:r>
    </w:p>
    <w:p w:rsidR="00094E8C" w:rsidRPr="00612325" w:rsidRDefault="000D2FAA" w:rsidP="00094E8C">
      <w:pPr>
        <w:shd w:val="clear" w:color="auto" w:fill="FFFFFF"/>
        <w:spacing w:line="240" w:lineRule="auto"/>
        <w:jc w:val="both"/>
        <w:textAlignment w:val="baseline"/>
        <w:rPr>
          <w:rFonts w:ascii="Times New Roman" w:hAnsi="Times New Roman"/>
          <w:color w:val="212121"/>
          <w:sz w:val="20"/>
          <w:szCs w:val="20"/>
        </w:rPr>
      </w:pPr>
      <w:r w:rsidRPr="00612325">
        <w:rPr>
          <w:rFonts w:ascii="Times New Roman" w:hAnsi="Times New Roman"/>
          <w:b/>
          <w:color w:val="212121"/>
          <w:sz w:val="20"/>
          <w:szCs w:val="20"/>
        </w:rPr>
        <w:t>11.8</w:t>
      </w:r>
      <w:r w:rsidR="00094E8C" w:rsidRPr="00612325">
        <w:rPr>
          <w:rFonts w:ascii="Times New Roman" w:hAnsi="Times New Roman"/>
          <w:b/>
          <w:color w:val="212121"/>
          <w:sz w:val="20"/>
          <w:szCs w:val="20"/>
        </w:rPr>
        <w:t xml:space="preserve">.1 - </w:t>
      </w:r>
      <w:r w:rsidR="00094E8C" w:rsidRPr="00612325">
        <w:rPr>
          <w:rFonts w:ascii="Times New Roman" w:hAnsi="Times New Roman"/>
          <w:color w:val="212121"/>
          <w:sz w:val="20"/>
          <w:szCs w:val="20"/>
        </w:rPr>
        <w:t xml:space="preserve">A(s) </w:t>
      </w:r>
      <w:proofErr w:type="gramStart"/>
      <w:r w:rsidR="00094E8C" w:rsidRPr="00612325">
        <w:rPr>
          <w:rFonts w:ascii="Times New Roman" w:hAnsi="Times New Roman"/>
          <w:color w:val="212121"/>
          <w:sz w:val="20"/>
          <w:szCs w:val="20"/>
        </w:rPr>
        <w:t>certidão(</w:t>
      </w:r>
      <w:proofErr w:type="spellStart"/>
      <w:proofErr w:type="gramEnd"/>
      <w:r w:rsidR="00094E8C" w:rsidRPr="00612325">
        <w:rPr>
          <w:rFonts w:ascii="Times New Roman" w:hAnsi="Times New Roman"/>
          <w:color w:val="212121"/>
          <w:sz w:val="20"/>
          <w:szCs w:val="20"/>
        </w:rPr>
        <w:t>ões</w:t>
      </w:r>
      <w:proofErr w:type="spellEnd"/>
      <w:r w:rsidR="00094E8C" w:rsidRPr="00612325">
        <w:rPr>
          <w:rFonts w:ascii="Times New Roman" w:hAnsi="Times New Roman"/>
          <w:color w:val="212121"/>
          <w:sz w:val="20"/>
          <w:szCs w:val="20"/>
        </w:rPr>
        <w:t>) e/ou atestado(s) apresentado(s) deverá(</w:t>
      </w:r>
      <w:proofErr w:type="spellStart"/>
      <w:r w:rsidR="00094E8C" w:rsidRPr="00612325">
        <w:rPr>
          <w:rFonts w:ascii="Times New Roman" w:hAnsi="Times New Roman"/>
          <w:color w:val="212121"/>
          <w:sz w:val="20"/>
          <w:szCs w:val="20"/>
        </w:rPr>
        <w:t>ão</w:t>
      </w:r>
      <w:proofErr w:type="spellEnd"/>
      <w:r w:rsidR="00094E8C" w:rsidRPr="00612325">
        <w:rPr>
          <w:rFonts w:ascii="Times New Roman" w:hAnsi="Times New Roman"/>
          <w:color w:val="212121"/>
          <w:sz w:val="20"/>
          <w:szCs w:val="20"/>
        </w:rPr>
        <w:t>) conter as seguintes informações básicas:</w:t>
      </w:r>
    </w:p>
    <w:p w:rsidR="00094E8C" w:rsidRPr="00612325" w:rsidRDefault="00094E8C" w:rsidP="00094E8C">
      <w:pPr>
        <w:pStyle w:val="PargrafodaLista"/>
        <w:numPr>
          <w:ilvl w:val="0"/>
          <w:numId w:val="40"/>
        </w:numPr>
        <w:shd w:val="clear" w:color="auto" w:fill="FFFFFF"/>
        <w:suppressAutoHyphens/>
        <w:jc w:val="both"/>
        <w:textAlignment w:val="baseline"/>
        <w:rPr>
          <w:rFonts w:ascii="Times New Roman" w:hAnsi="Times New Roman" w:cs="Times New Roman"/>
          <w:color w:val="212121"/>
          <w:sz w:val="20"/>
          <w:szCs w:val="20"/>
        </w:rPr>
      </w:pPr>
      <w:r w:rsidRPr="00612325">
        <w:rPr>
          <w:rFonts w:ascii="Times New Roman" w:hAnsi="Times New Roman" w:cs="Times New Roman"/>
          <w:color w:val="212121"/>
          <w:sz w:val="20"/>
          <w:szCs w:val="20"/>
        </w:rPr>
        <w:t>Nome do contratado e do contratante; </w:t>
      </w:r>
    </w:p>
    <w:p w:rsidR="00094E8C" w:rsidRPr="00612325" w:rsidRDefault="00094E8C" w:rsidP="00094E8C">
      <w:pPr>
        <w:pStyle w:val="PargrafodaLista"/>
        <w:numPr>
          <w:ilvl w:val="0"/>
          <w:numId w:val="40"/>
        </w:numPr>
        <w:shd w:val="clear" w:color="auto" w:fill="FFFFFF"/>
        <w:suppressAutoHyphens/>
        <w:jc w:val="both"/>
        <w:textAlignment w:val="baseline"/>
        <w:rPr>
          <w:rFonts w:ascii="Times New Roman" w:hAnsi="Times New Roman" w:cs="Times New Roman"/>
          <w:color w:val="212121"/>
          <w:sz w:val="20"/>
          <w:szCs w:val="20"/>
        </w:rPr>
      </w:pPr>
      <w:r w:rsidRPr="00612325">
        <w:rPr>
          <w:rFonts w:ascii="Times New Roman" w:hAnsi="Times New Roman" w:cs="Times New Roman"/>
          <w:color w:val="212121"/>
          <w:sz w:val="20"/>
          <w:szCs w:val="20"/>
        </w:rPr>
        <w:t>Identificação do objeto do contrato (tipo ou natureza do serviço); </w:t>
      </w:r>
    </w:p>
    <w:p w:rsidR="00094E8C" w:rsidRPr="00612325" w:rsidRDefault="00094E8C" w:rsidP="00094E8C">
      <w:pPr>
        <w:pStyle w:val="PargrafodaLista"/>
        <w:numPr>
          <w:ilvl w:val="0"/>
          <w:numId w:val="40"/>
        </w:numPr>
        <w:shd w:val="clear" w:color="auto" w:fill="FFFFFF"/>
        <w:suppressAutoHyphens/>
        <w:jc w:val="both"/>
        <w:textAlignment w:val="baseline"/>
        <w:rPr>
          <w:rFonts w:ascii="Times New Roman" w:hAnsi="Times New Roman" w:cs="Times New Roman"/>
          <w:color w:val="212121"/>
          <w:sz w:val="20"/>
          <w:szCs w:val="20"/>
        </w:rPr>
      </w:pPr>
      <w:r w:rsidRPr="00612325">
        <w:rPr>
          <w:rFonts w:ascii="Times New Roman" w:hAnsi="Times New Roman" w:cs="Times New Roman"/>
          <w:color w:val="212121"/>
          <w:sz w:val="20"/>
          <w:szCs w:val="20"/>
        </w:rPr>
        <w:t>Localização do serviço; </w:t>
      </w:r>
    </w:p>
    <w:p w:rsidR="00094E8C" w:rsidRPr="00612325" w:rsidRDefault="00094E8C" w:rsidP="00094E8C">
      <w:pPr>
        <w:pStyle w:val="PargrafodaLista"/>
        <w:numPr>
          <w:ilvl w:val="0"/>
          <w:numId w:val="40"/>
        </w:numPr>
        <w:shd w:val="clear" w:color="auto" w:fill="FFFFFF"/>
        <w:suppressAutoHyphens/>
        <w:jc w:val="both"/>
        <w:textAlignment w:val="baseline"/>
        <w:rPr>
          <w:rFonts w:ascii="Times New Roman" w:hAnsi="Times New Roman" w:cs="Times New Roman"/>
          <w:color w:val="212121"/>
          <w:sz w:val="20"/>
          <w:szCs w:val="20"/>
        </w:rPr>
      </w:pPr>
      <w:r w:rsidRPr="00612325">
        <w:rPr>
          <w:rFonts w:ascii="Times New Roman" w:hAnsi="Times New Roman" w:cs="Times New Roman"/>
          <w:color w:val="212121"/>
          <w:sz w:val="20"/>
          <w:szCs w:val="20"/>
        </w:rPr>
        <w:t xml:space="preserve">Serviços executados (discriminação e quantidades). </w:t>
      </w:r>
    </w:p>
    <w:p w:rsidR="00F7345D" w:rsidRPr="00612325" w:rsidRDefault="00F7345D" w:rsidP="00094E8C">
      <w:pPr>
        <w:spacing w:line="240" w:lineRule="auto"/>
        <w:jc w:val="both"/>
        <w:rPr>
          <w:rFonts w:ascii="Times New Roman" w:hAnsi="Times New Roman"/>
          <w:b/>
          <w:color w:val="212121"/>
          <w:sz w:val="20"/>
          <w:szCs w:val="20"/>
        </w:rPr>
      </w:pPr>
    </w:p>
    <w:p w:rsidR="00094E8C" w:rsidRPr="00612325" w:rsidRDefault="000D2FAA" w:rsidP="00094E8C">
      <w:pPr>
        <w:spacing w:line="240" w:lineRule="auto"/>
        <w:jc w:val="both"/>
        <w:rPr>
          <w:rFonts w:ascii="Times New Roman" w:hAnsi="Times New Roman"/>
          <w:b/>
          <w:color w:val="212121"/>
          <w:sz w:val="20"/>
          <w:szCs w:val="20"/>
        </w:rPr>
      </w:pPr>
      <w:r w:rsidRPr="00612325">
        <w:rPr>
          <w:rFonts w:ascii="Times New Roman" w:hAnsi="Times New Roman"/>
          <w:b/>
          <w:color w:val="212121"/>
          <w:sz w:val="20"/>
          <w:szCs w:val="20"/>
        </w:rPr>
        <w:t>11.8</w:t>
      </w:r>
      <w:r w:rsidR="00094E8C" w:rsidRPr="00612325">
        <w:rPr>
          <w:rFonts w:ascii="Times New Roman" w:hAnsi="Times New Roman"/>
          <w:b/>
          <w:color w:val="212121"/>
          <w:sz w:val="20"/>
          <w:szCs w:val="20"/>
        </w:rPr>
        <w:t xml:space="preserve">.2. </w:t>
      </w:r>
      <w:r w:rsidR="00094E8C" w:rsidRPr="00612325">
        <w:rPr>
          <w:rFonts w:ascii="Times New Roman" w:hAnsi="Times New Roman"/>
          <w:color w:val="212121"/>
          <w:sz w:val="20"/>
          <w:szCs w:val="20"/>
        </w:rPr>
        <w:t>Os atestados ou certidões que não atenderem a todas as características citadas nas condições acima, não serão considerados pela Comissão de Licitação.</w:t>
      </w:r>
    </w:p>
    <w:p w:rsidR="00094E8C" w:rsidRPr="00612325" w:rsidRDefault="000D2FAA" w:rsidP="00094E8C">
      <w:pPr>
        <w:spacing w:line="240" w:lineRule="auto"/>
        <w:jc w:val="both"/>
        <w:rPr>
          <w:rFonts w:ascii="Times New Roman" w:hAnsi="Times New Roman"/>
          <w:bCs/>
          <w:sz w:val="20"/>
          <w:szCs w:val="20"/>
        </w:rPr>
      </w:pPr>
      <w:r w:rsidRPr="00612325">
        <w:rPr>
          <w:rFonts w:ascii="Times New Roman" w:hAnsi="Times New Roman"/>
          <w:b/>
          <w:sz w:val="20"/>
          <w:szCs w:val="20"/>
        </w:rPr>
        <w:t>11.8</w:t>
      </w:r>
      <w:r w:rsidR="00094E8C" w:rsidRPr="00612325">
        <w:rPr>
          <w:rFonts w:ascii="Times New Roman" w:hAnsi="Times New Roman"/>
          <w:b/>
          <w:sz w:val="20"/>
          <w:szCs w:val="20"/>
        </w:rPr>
        <w:t>.3</w:t>
      </w:r>
      <w:r w:rsidR="00094E8C" w:rsidRPr="00612325">
        <w:rPr>
          <w:rFonts w:ascii="Times New Roman" w:hAnsi="Times New Roman"/>
          <w:sz w:val="20"/>
          <w:szCs w:val="20"/>
        </w:rPr>
        <w:t xml:space="preserve">. </w:t>
      </w:r>
      <w:r w:rsidR="00094E8C" w:rsidRPr="00612325">
        <w:rPr>
          <w:rFonts w:ascii="Times New Roman" w:hAnsi="Times New Roman"/>
          <w:bCs/>
          <w:sz w:val="20"/>
          <w:szCs w:val="20"/>
        </w:rPr>
        <w:t xml:space="preserve">Para fins de comprovação da capacidade técnico – operacional e </w:t>
      </w:r>
      <w:proofErr w:type="gramStart"/>
      <w:r w:rsidR="00094E8C" w:rsidRPr="00612325">
        <w:rPr>
          <w:rFonts w:ascii="Times New Roman" w:hAnsi="Times New Roman"/>
          <w:bCs/>
          <w:sz w:val="20"/>
          <w:szCs w:val="20"/>
        </w:rPr>
        <w:t>capacidade técnico – profissional</w:t>
      </w:r>
      <w:proofErr w:type="gramEnd"/>
      <w:r w:rsidR="00094E8C" w:rsidRPr="00612325">
        <w:rPr>
          <w:rFonts w:ascii="Times New Roman" w:hAnsi="Times New Roman"/>
          <w:bCs/>
          <w:sz w:val="20"/>
          <w:szCs w:val="20"/>
        </w:rPr>
        <w:t xml:space="preserve"> será aceito a soma de atestados desde que todos estejam de acordo com o disposto neste Projeto Básico.</w:t>
      </w:r>
    </w:p>
    <w:p w:rsidR="00CA79BD" w:rsidRPr="00612325" w:rsidRDefault="000D2FAA" w:rsidP="00094E8C">
      <w:pPr>
        <w:spacing w:after="0" w:line="240" w:lineRule="auto"/>
        <w:jc w:val="both"/>
        <w:rPr>
          <w:rFonts w:ascii="Times New Roman" w:hAnsi="Times New Roman"/>
          <w:b/>
          <w:sz w:val="20"/>
          <w:szCs w:val="20"/>
        </w:rPr>
      </w:pPr>
      <w:r w:rsidRPr="00612325">
        <w:rPr>
          <w:rFonts w:ascii="Times New Roman" w:hAnsi="Times New Roman"/>
          <w:b/>
          <w:sz w:val="20"/>
          <w:szCs w:val="20"/>
        </w:rPr>
        <w:t>11.8</w:t>
      </w:r>
      <w:r w:rsidR="00094E8C" w:rsidRPr="00612325">
        <w:rPr>
          <w:rFonts w:ascii="Times New Roman" w:hAnsi="Times New Roman"/>
          <w:b/>
          <w:sz w:val="20"/>
          <w:szCs w:val="20"/>
        </w:rPr>
        <w:t>.4</w:t>
      </w:r>
      <w:r w:rsidR="00094E8C" w:rsidRPr="00612325">
        <w:rPr>
          <w:rFonts w:ascii="Times New Roman" w:hAnsi="Times New Roman"/>
          <w:sz w:val="20"/>
          <w:szCs w:val="20"/>
        </w:rPr>
        <w:t xml:space="preserve"> Justificam-se as exigências de qualificação técnica uma vez que serão imprescindíveis à perfeita execução do objeto contratado, não havendo nenhuma exigência restritiva ou não previsto em lei ou na jurisprudência dos tribunais de contas</w:t>
      </w:r>
      <w:proofErr w:type="gramStart"/>
      <w:r w:rsidR="00094E8C" w:rsidRPr="00612325">
        <w:rPr>
          <w:rFonts w:ascii="Times New Roman" w:hAnsi="Times New Roman"/>
          <w:sz w:val="20"/>
          <w:szCs w:val="20"/>
        </w:rPr>
        <w:t>.</w:t>
      </w:r>
      <w:r w:rsidR="00CA79BD" w:rsidRPr="00612325">
        <w:rPr>
          <w:rFonts w:ascii="Times New Roman" w:hAnsi="Times New Roman"/>
          <w:bCs/>
          <w:sz w:val="20"/>
          <w:szCs w:val="20"/>
        </w:rPr>
        <w:t>.</w:t>
      </w:r>
      <w:proofErr w:type="gramEnd"/>
    </w:p>
    <w:p w:rsidR="00BA14E7" w:rsidRPr="00612325" w:rsidRDefault="00BA14E7" w:rsidP="004E4241">
      <w:pPr>
        <w:tabs>
          <w:tab w:val="left" w:pos="930"/>
          <w:tab w:val="left" w:pos="9071"/>
        </w:tabs>
        <w:spacing w:after="0" w:line="240" w:lineRule="auto"/>
        <w:ind w:right="-1"/>
        <w:jc w:val="both"/>
        <w:rPr>
          <w:rFonts w:ascii="Times New Roman" w:hAnsi="Times New Roman"/>
          <w:bCs/>
          <w:color w:val="000000" w:themeColor="text1"/>
          <w:sz w:val="20"/>
          <w:szCs w:val="20"/>
          <w:bdr w:val="none" w:sz="0" w:space="0" w:color="auto" w:frame="1"/>
          <w:shd w:val="clear" w:color="auto" w:fill="FFFFFF"/>
        </w:rPr>
      </w:pPr>
    </w:p>
    <w:p w:rsidR="00D50B91" w:rsidRPr="00612325" w:rsidRDefault="00D50B91" w:rsidP="004E4241">
      <w:pPr>
        <w:spacing w:after="0" w:line="240" w:lineRule="auto"/>
        <w:jc w:val="both"/>
        <w:rPr>
          <w:rFonts w:ascii="Times New Roman" w:hAnsi="Times New Roman"/>
          <w:b/>
          <w:sz w:val="20"/>
          <w:szCs w:val="20"/>
        </w:rPr>
      </w:pPr>
      <w:r w:rsidRPr="00612325">
        <w:rPr>
          <w:rFonts w:ascii="Times New Roman" w:hAnsi="Times New Roman"/>
          <w:b/>
          <w:bCs/>
          <w:color w:val="000000" w:themeColor="text1"/>
          <w:sz w:val="20"/>
          <w:szCs w:val="20"/>
          <w:bdr w:val="none" w:sz="0" w:space="0" w:color="auto" w:frame="1"/>
          <w:shd w:val="clear" w:color="auto" w:fill="FFFFFF"/>
        </w:rPr>
        <w:t>11.</w:t>
      </w:r>
      <w:r w:rsidR="00A80B5E" w:rsidRPr="00612325">
        <w:rPr>
          <w:rFonts w:ascii="Times New Roman" w:hAnsi="Times New Roman"/>
          <w:b/>
          <w:bCs/>
          <w:color w:val="000000" w:themeColor="text1"/>
          <w:sz w:val="20"/>
          <w:szCs w:val="20"/>
          <w:bdr w:val="none" w:sz="0" w:space="0" w:color="auto" w:frame="1"/>
          <w:shd w:val="clear" w:color="auto" w:fill="FFFFFF"/>
        </w:rPr>
        <w:t>9</w:t>
      </w:r>
      <w:r w:rsidRPr="00612325">
        <w:rPr>
          <w:rFonts w:ascii="Times New Roman" w:hAnsi="Times New Roman"/>
          <w:b/>
          <w:bCs/>
          <w:color w:val="000000" w:themeColor="text1"/>
          <w:sz w:val="20"/>
          <w:szCs w:val="20"/>
          <w:bdr w:val="none" w:sz="0" w:space="0" w:color="auto" w:frame="1"/>
          <w:shd w:val="clear" w:color="auto" w:fill="FFFFFF"/>
        </w:rPr>
        <w:t>.</w:t>
      </w:r>
      <w:r w:rsidRPr="00612325">
        <w:rPr>
          <w:rFonts w:ascii="Times New Roman" w:hAnsi="Times New Roman"/>
          <w:b/>
          <w:sz w:val="20"/>
          <w:szCs w:val="20"/>
        </w:rPr>
        <w:t xml:space="preserve"> DA VISITA TÉCNICA</w:t>
      </w:r>
    </w:p>
    <w:p w:rsidR="00D50B91" w:rsidRPr="00612325" w:rsidRDefault="00D50B91" w:rsidP="004E4241">
      <w:pPr>
        <w:spacing w:after="0" w:line="240" w:lineRule="auto"/>
        <w:jc w:val="both"/>
        <w:rPr>
          <w:rFonts w:ascii="Times New Roman" w:hAnsi="Times New Roman"/>
          <w:b/>
          <w:sz w:val="20"/>
          <w:szCs w:val="20"/>
        </w:rPr>
      </w:pPr>
    </w:p>
    <w:p w:rsidR="00D50B91" w:rsidRPr="00612325" w:rsidRDefault="00D50B91" w:rsidP="004E4241">
      <w:pPr>
        <w:spacing w:after="0" w:line="240" w:lineRule="auto"/>
        <w:jc w:val="both"/>
        <w:rPr>
          <w:rFonts w:ascii="Times New Roman" w:hAnsi="Times New Roman"/>
          <w:sz w:val="20"/>
          <w:szCs w:val="20"/>
        </w:rPr>
      </w:pPr>
      <w:r w:rsidRPr="00612325">
        <w:rPr>
          <w:rFonts w:ascii="Times New Roman" w:hAnsi="Times New Roman"/>
          <w:sz w:val="20"/>
          <w:szCs w:val="20"/>
        </w:rPr>
        <w:t>11.</w:t>
      </w:r>
      <w:r w:rsidR="00A80B5E" w:rsidRPr="00612325">
        <w:rPr>
          <w:rFonts w:ascii="Times New Roman" w:hAnsi="Times New Roman"/>
          <w:sz w:val="20"/>
          <w:szCs w:val="20"/>
        </w:rPr>
        <w:t>9.</w:t>
      </w:r>
      <w:r w:rsidRPr="00612325">
        <w:rPr>
          <w:rFonts w:ascii="Times New Roman" w:hAnsi="Times New Roman"/>
          <w:sz w:val="20"/>
          <w:szCs w:val="20"/>
        </w:rPr>
        <w:t>1. A licitante, caso queira, poderá realizar visita técnica, devendo juntar aos documentos de habilitação o atestado de visita técnica. Caso não realize visita técnica, deverá juntar aos documentos de habilitação Declaração de Conhecimento de Área, conforme modelos disponibilizados no edital.</w:t>
      </w:r>
    </w:p>
    <w:p w:rsidR="00D50B91" w:rsidRPr="00612325" w:rsidRDefault="00D50B91" w:rsidP="004E4241">
      <w:pPr>
        <w:spacing w:after="0" w:line="240" w:lineRule="auto"/>
        <w:jc w:val="both"/>
        <w:rPr>
          <w:rFonts w:ascii="Times New Roman" w:hAnsi="Times New Roman"/>
          <w:sz w:val="20"/>
          <w:szCs w:val="20"/>
        </w:rPr>
      </w:pPr>
      <w:r w:rsidRPr="00612325">
        <w:rPr>
          <w:rFonts w:ascii="Times New Roman" w:hAnsi="Times New Roman"/>
          <w:sz w:val="20"/>
          <w:szCs w:val="20"/>
        </w:rPr>
        <w:t xml:space="preserve"> </w:t>
      </w:r>
    </w:p>
    <w:p w:rsidR="00D50B91" w:rsidRPr="00612325" w:rsidRDefault="00D50B91" w:rsidP="004E4241">
      <w:pPr>
        <w:spacing w:after="0" w:line="240" w:lineRule="auto"/>
        <w:jc w:val="both"/>
        <w:rPr>
          <w:rFonts w:ascii="Times New Roman" w:hAnsi="Times New Roman"/>
          <w:sz w:val="20"/>
          <w:szCs w:val="20"/>
        </w:rPr>
      </w:pPr>
      <w:r w:rsidRPr="00612325">
        <w:rPr>
          <w:rFonts w:ascii="Times New Roman" w:hAnsi="Times New Roman"/>
          <w:sz w:val="20"/>
          <w:szCs w:val="20"/>
        </w:rPr>
        <w:t>11.</w:t>
      </w:r>
      <w:r w:rsidR="00A80B5E" w:rsidRPr="00612325">
        <w:rPr>
          <w:rFonts w:ascii="Times New Roman" w:hAnsi="Times New Roman"/>
          <w:sz w:val="20"/>
          <w:szCs w:val="20"/>
        </w:rPr>
        <w:t>9</w:t>
      </w:r>
      <w:r w:rsidRPr="00612325">
        <w:rPr>
          <w:rFonts w:ascii="Times New Roman" w:hAnsi="Times New Roman"/>
          <w:sz w:val="20"/>
          <w:szCs w:val="20"/>
        </w:rPr>
        <w:t xml:space="preserve">.2. A ausência de realização de visita técnica implicará na presunção de conhecimento das condições dos serviços, de sorte que alegações posteriores relacionadas com o desconhecimento de informações e das </w:t>
      </w:r>
      <w:r w:rsidRPr="00612325">
        <w:rPr>
          <w:rFonts w:ascii="Times New Roman" w:hAnsi="Times New Roman"/>
          <w:sz w:val="20"/>
          <w:szCs w:val="20"/>
        </w:rPr>
        <w:lastRenderedPageBreak/>
        <w:t>condições locais pertinentes à execução do objeto licitado não serão consideradas como argumentos válidos para reclamações futuras, nem tampouco desobrigam a sua execução.</w:t>
      </w:r>
    </w:p>
    <w:p w:rsidR="00D50B91" w:rsidRPr="00612325" w:rsidRDefault="00D50B91" w:rsidP="004E4241">
      <w:pPr>
        <w:spacing w:after="0" w:line="240" w:lineRule="auto"/>
        <w:jc w:val="both"/>
        <w:rPr>
          <w:rFonts w:ascii="Times New Roman" w:hAnsi="Times New Roman"/>
          <w:sz w:val="20"/>
          <w:szCs w:val="20"/>
        </w:rPr>
      </w:pPr>
    </w:p>
    <w:p w:rsidR="00D50B91" w:rsidRPr="00612325" w:rsidRDefault="00D50B91" w:rsidP="004E4241">
      <w:pPr>
        <w:spacing w:after="0" w:line="240" w:lineRule="auto"/>
        <w:jc w:val="both"/>
        <w:rPr>
          <w:rFonts w:ascii="Times New Roman" w:hAnsi="Times New Roman"/>
          <w:b/>
          <w:sz w:val="20"/>
          <w:szCs w:val="20"/>
        </w:rPr>
      </w:pPr>
      <w:r w:rsidRPr="00612325">
        <w:rPr>
          <w:rFonts w:ascii="Times New Roman" w:hAnsi="Times New Roman"/>
          <w:sz w:val="20"/>
          <w:szCs w:val="20"/>
        </w:rPr>
        <w:t>11.</w:t>
      </w:r>
      <w:r w:rsidR="00A80B5E" w:rsidRPr="00612325">
        <w:rPr>
          <w:rFonts w:ascii="Times New Roman" w:hAnsi="Times New Roman"/>
          <w:sz w:val="20"/>
          <w:szCs w:val="20"/>
        </w:rPr>
        <w:t>9</w:t>
      </w:r>
      <w:r w:rsidRPr="00612325">
        <w:rPr>
          <w:rFonts w:ascii="Times New Roman" w:hAnsi="Times New Roman"/>
          <w:sz w:val="20"/>
          <w:szCs w:val="20"/>
        </w:rPr>
        <w:t xml:space="preserve">.3. As visitas poderão ser realizadas, até </w:t>
      </w:r>
      <w:r w:rsidRPr="00612325">
        <w:rPr>
          <w:rFonts w:ascii="Times New Roman" w:hAnsi="Times New Roman"/>
          <w:b/>
          <w:sz w:val="20"/>
          <w:szCs w:val="20"/>
        </w:rPr>
        <w:t>02 (dois) dias anteriores</w:t>
      </w:r>
      <w:r w:rsidRPr="00612325">
        <w:rPr>
          <w:rFonts w:ascii="Times New Roman" w:hAnsi="Times New Roman"/>
          <w:sz w:val="20"/>
          <w:szCs w:val="20"/>
        </w:rPr>
        <w:t xml:space="preserve">, à data para sessão de abertura dos envelopes de habilitação e propostas, podendo ser agendadas em até </w:t>
      </w:r>
      <w:r w:rsidRPr="00612325">
        <w:rPr>
          <w:rFonts w:ascii="Times New Roman" w:hAnsi="Times New Roman"/>
          <w:b/>
          <w:sz w:val="20"/>
          <w:szCs w:val="20"/>
        </w:rPr>
        <w:t>05 (cinco) dias anteriores</w:t>
      </w:r>
      <w:r w:rsidRPr="00612325">
        <w:rPr>
          <w:rFonts w:ascii="Times New Roman" w:hAnsi="Times New Roman"/>
          <w:sz w:val="20"/>
          <w:szCs w:val="20"/>
        </w:rPr>
        <w:t xml:space="preserve"> à data de abertura da sessão pública, junto à Superintendência Municipal de Esportes, localizada na Avenida Dr. Lisboa, Nº 201, Centro, CEP 37550-109, Pouso Alegre- MG. Horários de atendimento de Segunda à Sexta-feira das 08h às 12h (período da manhã) e das 13h às 17h (período da tarde). </w:t>
      </w:r>
      <w:r w:rsidRPr="00612325">
        <w:rPr>
          <w:rFonts w:ascii="Times New Roman" w:hAnsi="Times New Roman"/>
          <w:b/>
          <w:sz w:val="20"/>
          <w:szCs w:val="20"/>
        </w:rPr>
        <w:t>Telefones para agendame</w:t>
      </w:r>
      <w:r w:rsidR="00F7345D" w:rsidRPr="00612325">
        <w:rPr>
          <w:rFonts w:ascii="Times New Roman" w:hAnsi="Times New Roman"/>
          <w:b/>
          <w:sz w:val="20"/>
          <w:szCs w:val="20"/>
        </w:rPr>
        <w:t xml:space="preserve">nto: 3449-4004, (35) 3449-4009 </w:t>
      </w:r>
      <w:r w:rsidRPr="00612325">
        <w:rPr>
          <w:rFonts w:ascii="Times New Roman" w:hAnsi="Times New Roman"/>
          <w:b/>
          <w:sz w:val="20"/>
          <w:szCs w:val="20"/>
        </w:rPr>
        <w:t>e (35) 9-9235-1491.</w:t>
      </w:r>
    </w:p>
    <w:p w:rsidR="00D50B91" w:rsidRPr="00612325" w:rsidRDefault="00D50B91" w:rsidP="004E4241">
      <w:pPr>
        <w:spacing w:after="0" w:line="240" w:lineRule="auto"/>
        <w:jc w:val="both"/>
        <w:rPr>
          <w:rFonts w:ascii="Times New Roman" w:hAnsi="Times New Roman"/>
          <w:sz w:val="20"/>
          <w:szCs w:val="20"/>
        </w:rPr>
      </w:pPr>
    </w:p>
    <w:p w:rsidR="00D50B91" w:rsidRPr="00612325" w:rsidRDefault="00D50B91" w:rsidP="004E4241">
      <w:pPr>
        <w:spacing w:after="0" w:line="240" w:lineRule="auto"/>
        <w:jc w:val="both"/>
        <w:rPr>
          <w:rFonts w:ascii="Times New Roman" w:hAnsi="Times New Roman"/>
          <w:sz w:val="20"/>
          <w:szCs w:val="20"/>
        </w:rPr>
      </w:pPr>
      <w:r w:rsidRPr="00612325">
        <w:rPr>
          <w:rFonts w:ascii="Times New Roman" w:hAnsi="Times New Roman"/>
          <w:sz w:val="20"/>
          <w:szCs w:val="20"/>
        </w:rPr>
        <w:t>11.</w:t>
      </w:r>
      <w:r w:rsidR="00A80B5E" w:rsidRPr="00612325">
        <w:rPr>
          <w:rFonts w:ascii="Times New Roman" w:hAnsi="Times New Roman"/>
          <w:sz w:val="20"/>
          <w:szCs w:val="20"/>
        </w:rPr>
        <w:t>9</w:t>
      </w:r>
      <w:r w:rsidR="00F7345D" w:rsidRPr="00612325">
        <w:rPr>
          <w:rFonts w:ascii="Times New Roman" w:hAnsi="Times New Roman"/>
          <w:sz w:val="20"/>
          <w:szCs w:val="20"/>
        </w:rPr>
        <w:t>.4. Recomenda-se que o</w:t>
      </w:r>
      <w:r w:rsidRPr="00612325">
        <w:rPr>
          <w:rFonts w:ascii="Times New Roman" w:hAnsi="Times New Roman"/>
          <w:sz w:val="20"/>
          <w:szCs w:val="20"/>
        </w:rPr>
        <w:t>s licitantes conheçam com antecedência os locais das obras para que, ao fazer a visita técnica, levante todas as interferências existentes para escorreita formulação das propostas e perfeita execução dos serviços pretendidos pelo Contratante.</w:t>
      </w:r>
    </w:p>
    <w:p w:rsidR="00D50B91" w:rsidRPr="00612325" w:rsidRDefault="00D50B91" w:rsidP="004E4241">
      <w:pPr>
        <w:tabs>
          <w:tab w:val="left" w:pos="930"/>
          <w:tab w:val="left" w:pos="9071"/>
        </w:tabs>
        <w:spacing w:after="0" w:line="240" w:lineRule="auto"/>
        <w:ind w:right="-1"/>
        <w:jc w:val="both"/>
        <w:rPr>
          <w:rFonts w:ascii="Times New Roman" w:hAnsi="Times New Roman"/>
          <w:bCs/>
          <w:color w:val="000000" w:themeColor="text1"/>
          <w:sz w:val="20"/>
          <w:szCs w:val="20"/>
          <w:bdr w:val="none" w:sz="0" w:space="0" w:color="auto" w:frame="1"/>
          <w:shd w:val="clear" w:color="auto" w:fill="FFFFFF"/>
        </w:rPr>
      </w:pPr>
    </w:p>
    <w:p w:rsidR="00B84FE6" w:rsidRPr="00612325" w:rsidRDefault="00D66E5A" w:rsidP="004E4241">
      <w:pPr>
        <w:tabs>
          <w:tab w:val="left" w:pos="567"/>
          <w:tab w:val="left" w:pos="851"/>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1</w:t>
      </w:r>
      <w:r w:rsidR="00614BAB" w:rsidRPr="00612325">
        <w:rPr>
          <w:rFonts w:ascii="Times New Roman" w:hAnsi="Times New Roman"/>
          <w:b/>
          <w:color w:val="000000" w:themeColor="text1"/>
          <w:sz w:val="20"/>
          <w:szCs w:val="20"/>
        </w:rPr>
        <w:t>2</w:t>
      </w:r>
      <w:r w:rsidR="00EF4191" w:rsidRPr="00612325">
        <w:rPr>
          <w:rFonts w:ascii="Times New Roman" w:hAnsi="Times New Roman"/>
          <w:b/>
          <w:color w:val="000000" w:themeColor="text1"/>
          <w:sz w:val="20"/>
          <w:szCs w:val="20"/>
        </w:rPr>
        <w:t xml:space="preserve">. </w:t>
      </w:r>
      <w:r w:rsidR="00B84FE6" w:rsidRPr="00612325">
        <w:rPr>
          <w:rFonts w:ascii="Times New Roman" w:hAnsi="Times New Roman"/>
          <w:b/>
          <w:color w:val="000000" w:themeColor="text1"/>
          <w:sz w:val="20"/>
          <w:szCs w:val="20"/>
        </w:rPr>
        <w:t>DOS RECURSOS</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2</w:t>
      </w:r>
      <w:r w:rsidR="00B84FE6" w:rsidRPr="00612325">
        <w:rPr>
          <w:rFonts w:ascii="Times New Roman" w:hAnsi="Times New Roman"/>
          <w:color w:val="000000" w:themeColor="text1"/>
          <w:sz w:val="20"/>
          <w:szCs w:val="20"/>
        </w:rPr>
        <w:t>.1.</w:t>
      </w:r>
      <w:r w:rsidR="00B84FE6" w:rsidRPr="00612325">
        <w:rPr>
          <w:rFonts w:ascii="Times New Roman" w:hAnsi="Times New Roman"/>
          <w:color w:val="000000" w:themeColor="text1"/>
          <w:sz w:val="20"/>
          <w:szCs w:val="20"/>
        </w:rPr>
        <w:tab/>
        <w:t xml:space="preserve">Declarado o vencedor e decorrida a fase de regularização fiscal e trabalhista da licitante qualificada como microempresa ou empresa de pequeno porte, se for o caso, será concedido o prazo de no mínimo </w:t>
      </w:r>
      <w:r w:rsidR="00944E7F" w:rsidRPr="00612325">
        <w:rPr>
          <w:rFonts w:ascii="Times New Roman" w:hAnsi="Times New Roman"/>
          <w:color w:val="000000" w:themeColor="text1"/>
          <w:sz w:val="20"/>
          <w:szCs w:val="20"/>
        </w:rPr>
        <w:t>1</w:t>
      </w:r>
      <w:r w:rsidR="00B84FE6" w:rsidRPr="00612325">
        <w:rPr>
          <w:rFonts w:ascii="Times New Roman" w:hAnsi="Times New Roman"/>
          <w:color w:val="000000" w:themeColor="text1"/>
          <w:sz w:val="20"/>
          <w:szCs w:val="20"/>
        </w:rPr>
        <w:t>0 (</w:t>
      </w:r>
      <w:r w:rsidR="00944E7F" w:rsidRPr="00612325">
        <w:rPr>
          <w:rFonts w:ascii="Times New Roman" w:hAnsi="Times New Roman"/>
          <w:color w:val="000000" w:themeColor="text1"/>
          <w:sz w:val="20"/>
          <w:szCs w:val="20"/>
        </w:rPr>
        <w:t>dez</w:t>
      </w:r>
      <w:r w:rsidR="00B84FE6" w:rsidRPr="00612325">
        <w:rPr>
          <w:rFonts w:ascii="Times New Roman" w:hAnsi="Times New Roman"/>
          <w:color w:val="000000" w:themeColor="text1"/>
          <w:sz w:val="20"/>
          <w:szCs w:val="20"/>
        </w:rPr>
        <w:t xml:space="preserve">) minutos, para que qualquer licitante manifeste a intenção de recorrer, de forma motivada, isto é, indicando contra </w:t>
      </w:r>
      <w:proofErr w:type="gramStart"/>
      <w:r w:rsidR="00B84FE6" w:rsidRPr="00612325">
        <w:rPr>
          <w:rFonts w:ascii="Times New Roman" w:hAnsi="Times New Roman"/>
          <w:color w:val="000000" w:themeColor="text1"/>
          <w:sz w:val="20"/>
          <w:szCs w:val="20"/>
        </w:rPr>
        <w:t>qual(</w:t>
      </w:r>
      <w:proofErr w:type="spellStart"/>
      <w:proofErr w:type="gramEnd"/>
      <w:r w:rsidR="00B84FE6" w:rsidRPr="00612325">
        <w:rPr>
          <w:rFonts w:ascii="Times New Roman" w:hAnsi="Times New Roman"/>
          <w:color w:val="000000" w:themeColor="text1"/>
          <w:sz w:val="20"/>
          <w:szCs w:val="20"/>
        </w:rPr>
        <w:t>is</w:t>
      </w:r>
      <w:proofErr w:type="spellEnd"/>
      <w:r w:rsidR="00B84FE6" w:rsidRPr="00612325">
        <w:rPr>
          <w:rFonts w:ascii="Times New Roman" w:hAnsi="Times New Roman"/>
          <w:color w:val="000000" w:themeColor="text1"/>
          <w:sz w:val="20"/>
          <w:szCs w:val="20"/>
        </w:rPr>
        <w:t>) decisão(</w:t>
      </w:r>
      <w:proofErr w:type="spellStart"/>
      <w:r w:rsidR="00B84FE6" w:rsidRPr="00612325">
        <w:rPr>
          <w:rFonts w:ascii="Times New Roman" w:hAnsi="Times New Roman"/>
          <w:color w:val="000000" w:themeColor="text1"/>
          <w:sz w:val="20"/>
          <w:szCs w:val="20"/>
        </w:rPr>
        <w:t>ões</w:t>
      </w:r>
      <w:proofErr w:type="spellEnd"/>
      <w:r w:rsidR="00B84FE6" w:rsidRPr="00612325">
        <w:rPr>
          <w:rFonts w:ascii="Times New Roman" w:hAnsi="Times New Roman"/>
          <w:color w:val="000000" w:themeColor="text1"/>
          <w:sz w:val="20"/>
          <w:szCs w:val="20"/>
        </w:rPr>
        <w:t>) pretende recorrer e por quais motivos, em campo próprio do sistema.</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2</w:t>
      </w:r>
      <w:r w:rsidR="00B84FE6" w:rsidRPr="00612325">
        <w:rPr>
          <w:rFonts w:ascii="Times New Roman" w:hAnsi="Times New Roman"/>
          <w:color w:val="000000" w:themeColor="text1"/>
          <w:sz w:val="20"/>
          <w:szCs w:val="20"/>
        </w:rPr>
        <w:t>.2.</w:t>
      </w:r>
      <w:r w:rsidR="00B84FE6" w:rsidRPr="00612325">
        <w:rPr>
          <w:rFonts w:ascii="Times New Roman" w:eastAsia="WenQuanYi Micro Hei" w:hAnsi="Times New Roman"/>
          <w:color w:val="000000" w:themeColor="text1"/>
          <w:sz w:val="20"/>
          <w:szCs w:val="20"/>
          <w:lang w:eastAsia="zh-CN" w:bidi="hi-IN"/>
        </w:rPr>
        <w:t xml:space="preserve"> </w:t>
      </w:r>
      <w:r w:rsidR="00B84FE6" w:rsidRPr="00612325">
        <w:rPr>
          <w:rFonts w:ascii="Times New Roman" w:hAnsi="Times New Roman"/>
          <w:color w:val="000000" w:themeColor="text1"/>
          <w:sz w:val="20"/>
          <w:szCs w:val="20"/>
        </w:rPr>
        <w:t xml:space="preserve">A interposição de recurso referente ao julgamento das propostas, à habilitação ou inabilitação de licitantes, à anulação ou revogação da licitação, observará o disposto no </w:t>
      </w:r>
      <w:hyperlink r:id="rId40" w:anchor="art165" w:history="1">
        <w:r w:rsidR="00B84FE6" w:rsidRPr="00612325">
          <w:rPr>
            <w:rStyle w:val="Hyperlink"/>
            <w:rFonts w:ascii="Times New Roman" w:hAnsi="Times New Roman"/>
            <w:color w:val="000000" w:themeColor="text1"/>
            <w:sz w:val="20"/>
            <w:szCs w:val="20"/>
            <w:u w:val="none"/>
          </w:rPr>
          <w:t>art. 165 da Lei nº 14.133, de 2021</w:t>
        </w:r>
      </w:hyperlink>
      <w:r w:rsidR="00B84FE6" w:rsidRPr="00612325">
        <w:rPr>
          <w:rFonts w:ascii="Times New Roman" w:hAnsi="Times New Roman"/>
          <w:color w:val="000000" w:themeColor="text1"/>
          <w:sz w:val="20"/>
          <w:szCs w:val="20"/>
        </w:rPr>
        <w:t>.</w:t>
      </w:r>
    </w:p>
    <w:p w:rsidR="00FA0277" w:rsidRPr="00612325" w:rsidRDefault="00FA0277"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2</w:t>
      </w:r>
      <w:r w:rsidR="00B84FE6" w:rsidRPr="00612325">
        <w:rPr>
          <w:rFonts w:ascii="Times New Roman" w:hAnsi="Times New Roman"/>
          <w:color w:val="000000" w:themeColor="text1"/>
          <w:sz w:val="20"/>
          <w:szCs w:val="20"/>
        </w:rPr>
        <w:t xml:space="preserve">.3. O prazo recursal é de </w:t>
      </w:r>
      <w:proofErr w:type="gramStart"/>
      <w:r w:rsidR="00B84FE6" w:rsidRPr="00612325">
        <w:rPr>
          <w:rFonts w:ascii="Times New Roman" w:hAnsi="Times New Roman"/>
          <w:color w:val="000000" w:themeColor="text1"/>
          <w:sz w:val="20"/>
          <w:szCs w:val="20"/>
        </w:rPr>
        <w:t>3</w:t>
      </w:r>
      <w:proofErr w:type="gramEnd"/>
      <w:r w:rsidR="00B84FE6" w:rsidRPr="00612325">
        <w:rPr>
          <w:rFonts w:ascii="Times New Roman" w:hAnsi="Times New Roman"/>
          <w:color w:val="000000" w:themeColor="text1"/>
          <w:sz w:val="20"/>
          <w:szCs w:val="20"/>
        </w:rPr>
        <w:t xml:space="preserve"> (três) dias úteis, contados da data de intimação ou de lavratura da ata.</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2</w:t>
      </w:r>
      <w:r w:rsidR="00B84FE6" w:rsidRPr="00612325">
        <w:rPr>
          <w:rFonts w:ascii="Times New Roman" w:hAnsi="Times New Roman"/>
          <w:color w:val="000000" w:themeColor="text1"/>
          <w:sz w:val="20"/>
          <w:szCs w:val="20"/>
        </w:rPr>
        <w:t>.4. Quando o recurso apresentado impugnar o julgamento das propostas ou o ato de habilitação ou inabilitação do licitante:</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2</w:t>
      </w:r>
      <w:r w:rsidR="00B84FE6" w:rsidRPr="00612325">
        <w:rPr>
          <w:rFonts w:ascii="Times New Roman" w:hAnsi="Times New Roman"/>
          <w:color w:val="000000" w:themeColor="text1"/>
          <w:sz w:val="20"/>
          <w:szCs w:val="20"/>
        </w:rPr>
        <w:t xml:space="preserve">.4.1. </w:t>
      </w:r>
      <w:proofErr w:type="gramStart"/>
      <w:r w:rsidR="00B84FE6" w:rsidRPr="00612325">
        <w:rPr>
          <w:rFonts w:ascii="Times New Roman" w:hAnsi="Times New Roman"/>
          <w:color w:val="000000" w:themeColor="text1"/>
          <w:sz w:val="20"/>
          <w:szCs w:val="20"/>
        </w:rPr>
        <w:t>a</w:t>
      </w:r>
      <w:proofErr w:type="gramEnd"/>
      <w:r w:rsidR="00B84FE6" w:rsidRPr="00612325">
        <w:rPr>
          <w:rFonts w:ascii="Times New Roman" w:hAnsi="Times New Roman"/>
          <w:color w:val="000000" w:themeColor="text1"/>
          <w:sz w:val="20"/>
          <w:szCs w:val="20"/>
        </w:rPr>
        <w:t xml:space="preserve"> intenção de recorrer deverá ser manifestada imediatamente, sob pena de preclusão;</w:t>
      </w:r>
      <w:r w:rsidR="001C17A6" w:rsidRPr="00612325">
        <w:rPr>
          <w:rFonts w:ascii="Times New Roman" w:hAnsi="Times New Roman"/>
          <w:color w:val="000000" w:themeColor="text1"/>
          <w:sz w:val="20"/>
          <w:szCs w:val="20"/>
        </w:rPr>
        <w:t xml:space="preserve"> </w:t>
      </w:r>
      <w:r w:rsidR="00B84FE6" w:rsidRPr="00612325">
        <w:rPr>
          <w:rFonts w:ascii="Times New Roman" w:hAnsi="Times New Roman"/>
          <w:color w:val="000000" w:themeColor="text1"/>
          <w:sz w:val="20"/>
          <w:szCs w:val="20"/>
        </w:rPr>
        <w:t>o prazo para apresentação das razões recursais será iniciado na data de intimação ou de lavratura da ata de habilitação ou inabilitação;</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2</w:t>
      </w:r>
      <w:r w:rsidR="00B84FE6" w:rsidRPr="00612325">
        <w:rPr>
          <w:rFonts w:ascii="Times New Roman" w:hAnsi="Times New Roman"/>
          <w:color w:val="000000" w:themeColor="text1"/>
          <w:sz w:val="20"/>
          <w:szCs w:val="20"/>
        </w:rPr>
        <w:t xml:space="preserve">.4.2. </w:t>
      </w:r>
      <w:proofErr w:type="gramStart"/>
      <w:r w:rsidR="00B84FE6" w:rsidRPr="00612325">
        <w:rPr>
          <w:rFonts w:ascii="Times New Roman" w:hAnsi="Times New Roman"/>
          <w:color w:val="000000" w:themeColor="text1"/>
          <w:sz w:val="20"/>
          <w:szCs w:val="20"/>
        </w:rPr>
        <w:t>na</w:t>
      </w:r>
      <w:proofErr w:type="gramEnd"/>
      <w:r w:rsidR="00B84FE6" w:rsidRPr="00612325">
        <w:rPr>
          <w:rFonts w:ascii="Times New Roman" w:hAnsi="Times New Roman"/>
          <w:color w:val="000000" w:themeColor="text1"/>
          <w:sz w:val="20"/>
          <w:szCs w:val="20"/>
        </w:rPr>
        <w:t xml:space="preserve"> hipótese de adoção da inversão de fases prevista no </w:t>
      </w:r>
      <w:hyperlink r:id="rId41" w:anchor="art17§1" w:history="1">
        <w:r w:rsidR="00B84FE6" w:rsidRPr="00612325">
          <w:rPr>
            <w:rStyle w:val="Hyperlink"/>
            <w:rFonts w:ascii="Times New Roman" w:hAnsi="Times New Roman"/>
            <w:color w:val="000000" w:themeColor="text1"/>
            <w:sz w:val="20"/>
            <w:szCs w:val="20"/>
            <w:u w:val="none"/>
          </w:rPr>
          <w:t>§ 1º do art. 17 da Lei nº 14.133, de 2021</w:t>
        </w:r>
      </w:hyperlink>
      <w:r w:rsidR="00B84FE6" w:rsidRPr="00612325">
        <w:rPr>
          <w:rFonts w:ascii="Times New Roman" w:hAnsi="Times New Roman"/>
          <w:color w:val="000000" w:themeColor="text1"/>
          <w:sz w:val="20"/>
          <w:szCs w:val="20"/>
        </w:rPr>
        <w:t>, o prazo para apresentação das razões recursais será iniciado na data de intimação da ata de julgamento.</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2</w:t>
      </w:r>
      <w:r w:rsidR="00B84FE6" w:rsidRPr="00612325">
        <w:rPr>
          <w:rFonts w:ascii="Times New Roman" w:hAnsi="Times New Roman"/>
          <w:color w:val="000000" w:themeColor="text1"/>
          <w:sz w:val="20"/>
          <w:szCs w:val="20"/>
        </w:rPr>
        <w:t>.5. Os recursos deverão ser encaminhados em campo próprio do sistema.</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2</w:t>
      </w:r>
      <w:r w:rsidR="00B84FE6" w:rsidRPr="00612325">
        <w:rPr>
          <w:rFonts w:ascii="Times New Roman" w:hAnsi="Times New Roman"/>
          <w:color w:val="000000" w:themeColor="text1"/>
          <w:sz w:val="20"/>
          <w:szCs w:val="20"/>
        </w:rPr>
        <w:t xml:space="preserve">.6. O recurso será dirigido à autoridade que tiver editado o ato ou proferido a decisão recorrida, a qual poderá reconsiderar sua decisão no prazo de </w:t>
      </w:r>
      <w:proofErr w:type="gramStart"/>
      <w:r w:rsidR="00B84FE6" w:rsidRPr="00612325">
        <w:rPr>
          <w:rFonts w:ascii="Times New Roman" w:hAnsi="Times New Roman"/>
          <w:color w:val="000000" w:themeColor="text1"/>
          <w:sz w:val="20"/>
          <w:szCs w:val="20"/>
        </w:rPr>
        <w:t>3</w:t>
      </w:r>
      <w:proofErr w:type="gramEnd"/>
      <w:r w:rsidR="00B84FE6" w:rsidRPr="00612325">
        <w:rPr>
          <w:rFonts w:ascii="Times New Roman" w:hAnsi="Times New Roman"/>
          <w:color w:val="000000" w:themeColor="text1"/>
          <w:sz w:val="20"/>
          <w:szCs w:val="20"/>
        </w:rPr>
        <w:t xml:space="preserve"> (três) dias úteis, ou, nesse mesmo prazo, encaminhar recurso para a autoridade superior, a qual deverá proferir sua decisão no prazo de 10 (dez) dias úteis, contado do recebimento dos autos.</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2</w:t>
      </w:r>
      <w:r w:rsidR="00B84FE6" w:rsidRPr="00612325">
        <w:rPr>
          <w:rFonts w:ascii="Times New Roman" w:hAnsi="Times New Roman"/>
          <w:color w:val="000000" w:themeColor="text1"/>
          <w:sz w:val="20"/>
          <w:szCs w:val="20"/>
        </w:rPr>
        <w:t xml:space="preserve">.7. Os recursos interpostos fora do prazo não serão conhecidos. </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2</w:t>
      </w:r>
      <w:r w:rsidR="00B84FE6" w:rsidRPr="00612325">
        <w:rPr>
          <w:rFonts w:ascii="Times New Roman" w:hAnsi="Times New Roman"/>
          <w:color w:val="000000" w:themeColor="text1"/>
          <w:sz w:val="20"/>
          <w:szCs w:val="20"/>
        </w:rPr>
        <w:t xml:space="preserve">.8. O prazo para apresentação de contrarrazões ao recurso pelos demais licitantes será de </w:t>
      </w:r>
      <w:proofErr w:type="gramStart"/>
      <w:r w:rsidR="00B84FE6" w:rsidRPr="00612325">
        <w:rPr>
          <w:rFonts w:ascii="Times New Roman" w:hAnsi="Times New Roman"/>
          <w:color w:val="000000" w:themeColor="text1"/>
          <w:sz w:val="20"/>
          <w:szCs w:val="20"/>
        </w:rPr>
        <w:t>3</w:t>
      </w:r>
      <w:proofErr w:type="gramEnd"/>
      <w:r w:rsidR="00B84FE6" w:rsidRPr="00612325">
        <w:rPr>
          <w:rFonts w:ascii="Times New Roman" w:hAnsi="Times New Roman"/>
          <w:color w:val="000000" w:themeColor="text1"/>
          <w:sz w:val="20"/>
          <w:szCs w:val="20"/>
        </w:rPr>
        <w:t xml:space="preserve"> (três) dias úteis, contados da data da intimação pessoal ou da divulgação da interposição do recurso, assegurada a vista imediata dos elementos indispensáveis à defesa de seus interesses.</w:t>
      </w:r>
    </w:p>
    <w:p w:rsidR="002121A1" w:rsidRPr="00612325" w:rsidRDefault="002121A1" w:rsidP="004E4241">
      <w:pPr>
        <w:tabs>
          <w:tab w:val="left" w:pos="567"/>
          <w:tab w:val="left" w:pos="851"/>
        </w:tabs>
        <w:spacing w:after="0" w:line="240" w:lineRule="auto"/>
        <w:jc w:val="both"/>
        <w:rPr>
          <w:rFonts w:ascii="Times New Roman" w:hAnsi="Times New Roman"/>
          <w:color w:val="000000" w:themeColor="text1"/>
          <w:sz w:val="20"/>
          <w:szCs w:val="20"/>
        </w:rPr>
      </w:pPr>
    </w:p>
    <w:p w:rsidR="006C01B4"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2</w:t>
      </w:r>
      <w:r w:rsidR="00B84FE6" w:rsidRPr="00612325">
        <w:rPr>
          <w:rFonts w:ascii="Times New Roman" w:hAnsi="Times New Roman"/>
          <w:color w:val="000000" w:themeColor="text1"/>
          <w:sz w:val="20"/>
          <w:szCs w:val="20"/>
        </w:rPr>
        <w:t xml:space="preserve">.9. O recurso e o pedido de reconsideração terão efeito suspensivo do ato ou da decisão recorrida até que sobrevenha decisão final da autoridade competente. </w:t>
      </w:r>
    </w:p>
    <w:p w:rsidR="00CB05B9" w:rsidRPr="00612325" w:rsidRDefault="00CB05B9"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2</w:t>
      </w:r>
      <w:r w:rsidRPr="00612325">
        <w:rPr>
          <w:rFonts w:ascii="Times New Roman" w:hAnsi="Times New Roman"/>
          <w:color w:val="000000" w:themeColor="text1"/>
          <w:sz w:val="20"/>
          <w:szCs w:val="20"/>
        </w:rPr>
        <w:t xml:space="preserve">.10. O acolhimento do recurso invalida tão somente os atos insuscetíveis de aproveitamento. </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2</w:t>
      </w:r>
      <w:r w:rsidR="00B84FE6" w:rsidRPr="00612325">
        <w:rPr>
          <w:rFonts w:ascii="Times New Roman" w:hAnsi="Times New Roman"/>
          <w:color w:val="000000" w:themeColor="text1"/>
          <w:sz w:val="20"/>
          <w:szCs w:val="20"/>
        </w:rPr>
        <w:t xml:space="preserve">.11. Os autos do processo permanecerão com vista franqueada aos interessados no sítio eletrônico em que estará sendo realizada a sessão. </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1</w:t>
      </w:r>
      <w:r w:rsidR="00614BAB" w:rsidRPr="00612325">
        <w:rPr>
          <w:rFonts w:ascii="Times New Roman" w:hAnsi="Times New Roman"/>
          <w:b/>
          <w:color w:val="000000" w:themeColor="text1"/>
          <w:sz w:val="20"/>
          <w:szCs w:val="20"/>
        </w:rPr>
        <w:t>3</w:t>
      </w:r>
      <w:r w:rsidR="00B84FE6" w:rsidRPr="00612325">
        <w:rPr>
          <w:rFonts w:ascii="Times New Roman" w:hAnsi="Times New Roman"/>
          <w:b/>
          <w:color w:val="000000" w:themeColor="text1"/>
          <w:sz w:val="20"/>
          <w:szCs w:val="20"/>
        </w:rPr>
        <w:t>.</w:t>
      </w:r>
      <w:r w:rsidR="00614BAB" w:rsidRPr="00612325">
        <w:rPr>
          <w:rFonts w:ascii="Times New Roman" w:hAnsi="Times New Roman"/>
          <w:b/>
          <w:color w:val="000000" w:themeColor="text1"/>
          <w:sz w:val="20"/>
          <w:szCs w:val="20"/>
        </w:rPr>
        <w:t xml:space="preserve"> </w:t>
      </w:r>
      <w:r w:rsidR="00B84FE6" w:rsidRPr="00612325">
        <w:rPr>
          <w:rFonts w:ascii="Times New Roman" w:hAnsi="Times New Roman"/>
          <w:b/>
          <w:color w:val="000000" w:themeColor="text1"/>
          <w:sz w:val="20"/>
          <w:szCs w:val="20"/>
        </w:rPr>
        <w:t>DA REABERTURA DA SESSÃO PÚBLICA</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3</w:t>
      </w:r>
      <w:r w:rsidR="00B84FE6" w:rsidRPr="00612325">
        <w:rPr>
          <w:rFonts w:ascii="Times New Roman" w:hAnsi="Times New Roman"/>
          <w:color w:val="000000" w:themeColor="text1"/>
          <w:sz w:val="20"/>
          <w:szCs w:val="20"/>
        </w:rPr>
        <w:t>.1.</w:t>
      </w:r>
      <w:r w:rsidR="00B84FE6" w:rsidRPr="00612325">
        <w:rPr>
          <w:rFonts w:ascii="Times New Roman" w:hAnsi="Times New Roman"/>
          <w:color w:val="000000" w:themeColor="text1"/>
          <w:sz w:val="20"/>
          <w:szCs w:val="20"/>
        </w:rPr>
        <w:tab/>
        <w:t>A sessão pública poderá ser reaberta:</w:t>
      </w: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lastRenderedPageBreak/>
        <w:t>1</w:t>
      </w:r>
      <w:r w:rsidR="00614BAB" w:rsidRPr="00612325">
        <w:rPr>
          <w:rFonts w:ascii="Times New Roman" w:hAnsi="Times New Roman"/>
          <w:color w:val="000000" w:themeColor="text1"/>
          <w:sz w:val="20"/>
          <w:szCs w:val="20"/>
        </w:rPr>
        <w:t>3</w:t>
      </w:r>
      <w:r w:rsidR="00B84FE6" w:rsidRPr="00612325">
        <w:rPr>
          <w:rFonts w:ascii="Times New Roman" w:hAnsi="Times New Roman"/>
          <w:color w:val="000000" w:themeColor="text1"/>
          <w:sz w:val="20"/>
          <w:szCs w:val="20"/>
        </w:rPr>
        <w:t>.1.1.</w:t>
      </w:r>
      <w:r w:rsidR="00B84FE6" w:rsidRPr="00612325">
        <w:rPr>
          <w:rFonts w:ascii="Times New Roman" w:hAnsi="Times New Roman"/>
          <w:color w:val="000000" w:themeColor="text1"/>
          <w:sz w:val="20"/>
          <w:szCs w:val="20"/>
        </w:rPr>
        <w:tab/>
      </w:r>
      <w:r w:rsidR="006611B4" w:rsidRPr="00612325">
        <w:rPr>
          <w:rFonts w:ascii="Times New Roman" w:hAnsi="Times New Roman"/>
          <w:color w:val="000000" w:themeColor="text1"/>
          <w:sz w:val="20"/>
          <w:szCs w:val="20"/>
        </w:rPr>
        <w:t xml:space="preserve"> </w:t>
      </w:r>
      <w:r w:rsidR="00B84FE6" w:rsidRPr="00612325">
        <w:rPr>
          <w:rFonts w:ascii="Times New Roman" w:hAnsi="Times New Roman"/>
          <w:color w:val="000000" w:themeColor="text1"/>
          <w:sz w:val="2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3</w:t>
      </w:r>
      <w:r w:rsidR="00B84FE6" w:rsidRPr="00612325">
        <w:rPr>
          <w:rFonts w:ascii="Times New Roman" w:hAnsi="Times New Roman"/>
          <w:color w:val="000000" w:themeColor="text1"/>
          <w:sz w:val="20"/>
          <w:szCs w:val="20"/>
        </w:rPr>
        <w:t>.1.2.</w:t>
      </w:r>
      <w:r w:rsidR="006611B4" w:rsidRPr="00612325">
        <w:rPr>
          <w:rFonts w:ascii="Times New Roman" w:hAnsi="Times New Roman"/>
          <w:color w:val="000000" w:themeColor="text1"/>
          <w:sz w:val="20"/>
          <w:szCs w:val="20"/>
        </w:rPr>
        <w:t xml:space="preserve"> </w:t>
      </w:r>
      <w:r w:rsidR="00B84FE6" w:rsidRPr="00612325">
        <w:rPr>
          <w:rFonts w:ascii="Times New Roman" w:hAnsi="Times New Roman"/>
          <w:color w:val="000000" w:themeColor="text1"/>
          <w:sz w:val="2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3</w:t>
      </w:r>
      <w:r w:rsidR="00B84FE6" w:rsidRPr="00612325">
        <w:rPr>
          <w:rFonts w:ascii="Times New Roman" w:hAnsi="Times New Roman"/>
          <w:color w:val="000000" w:themeColor="text1"/>
          <w:sz w:val="20"/>
          <w:szCs w:val="20"/>
        </w:rPr>
        <w:t>.2.</w:t>
      </w:r>
      <w:r w:rsidR="006611B4" w:rsidRPr="00612325">
        <w:rPr>
          <w:rFonts w:ascii="Times New Roman" w:hAnsi="Times New Roman"/>
          <w:color w:val="000000" w:themeColor="text1"/>
          <w:sz w:val="20"/>
          <w:szCs w:val="20"/>
        </w:rPr>
        <w:t xml:space="preserve"> </w:t>
      </w:r>
      <w:r w:rsidR="00B84FE6" w:rsidRPr="00612325">
        <w:rPr>
          <w:rFonts w:ascii="Times New Roman" w:hAnsi="Times New Roman"/>
          <w:color w:val="000000" w:themeColor="text1"/>
          <w:sz w:val="20"/>
          <w:szCs w:val="20"/>
        </w:rPr>
        <w:t>Todos os licitantes remanescentes deverão ser convocados para acompanhar a sessão reaberta.</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3</w:t>
      </w:r>
      <w:r w:rsidR="00B84FE6" w:rsidRPr="00612325">
        <w:rPr>
          <w:rFonts w:ascii="Times New Roman" w:hAnsi="Times New Roman"/>
          <w:color w:val="000000" w:themeColor="text1"/>
          <w:sz w:val="20"/>
          <w:szCs w:val="20"/>
        </w:rPr>
        <w:t>.2.1.</w:t>
      </w:r>
      <w:r w:rsidR="00B84FE6" w:rsidRPr="00612325">
        <w:rPr>
          <w:rFonts w:ascii="Times New Roman" w:hAnsi="Times New Roman"/>
          <w:color w:val="000000" w:themeColor="text1"/>
          <w:sz w:val="20"/>
          <w:szCs w:val="20"/>
        </w:rPr>
        <w:tab/>
      </w:r>
      <w:r w:rsidR="006611B4" w:rsidRPr="00612325">
        <w:rPr>
          <w:rFonts w:ascii="Times New Roman" w:hAnsi="Times New Roman"/>
          <w:color w:val="000000" w:themeColor="text1"/>
          <w:sz w:val="20"/>
          <w:szCs w:val="20"/>
        </w:rPr>
        <w:t xml:space="preserve"> </w:t>
      </w:r>
      <w:r w:rsidR="00B84FE6" w:rsidRPr="00612325">
        <w:rPr>
          <w:rFonts w:ascii="Times New Roman" w:hAnsi="Times New Roman"/>
          <w:color w:val="000000" w:themeColor="text1"/>
          <w:sz w:val="20"/>
          <w:szCs w:val="20"/>
        </w:rPr>
        <w:t>A convocação se dará por meio do sistema eletrônico (“chat”)</w:t>
      </w:r>
      <w:r w:rsidR="006611B4" w:rsidRPr="00612325">
        <w:rPr>
          <w:rFonts w:ascii="Times New Roman" w:hAnsi="Times New Roman"/>
          <w:color w:val="000000" w:themeColor="text1"/>
          <w:sz w:val="20"/>
          <w:szCs w:val="20"/>
        </w:rPr>
        <w:t xml:space="preserve"> ou</w:t>
      </w:r>
      <w:r w:rsidR="00B84FE6" w:rsidRPr="00612325">
        <w:rPr>
          <w:rFonts w:ascii="Times New Roman" w:hAnsi="Times New Roman"/>
          <w:color w:val="000000" w:themeColor="text1"/>
          <w:sz w:val="20"/>
          <w:szCs w:val="20"/>
        </w:rPr>
        <w:t xml:space="preserve"> e-mail, de acordo com a fase do procedimento licitatório.</w:t>
      </w:r>
    </w:p>
    <w:p w:rsidR="00136DE6" w:rsidRPr="00612325" w:rsidRDefault="00136D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1</w:t>
      </w:r>
      <w:r w:rsidR="00614BAB" w:rsidRPr="00612325">
        <w:rPr>
          <w:rFonts w:ascii="Times New Roman" w:hAnsi="Times New Roman"/>
          <w:b/>
          <w:color w:val="000000" w:themeColor="text1"/>
          <w:sz w:val="20"/>
          <w:szCs w:val="20"/>
        </w:rPr>
        <w:t>4</w:t>
      </w:r>
      <w:r w:rsidR="00B84FE6" w:rsidRPr="00612325">
        <w:rPr>
          <w:rFonts w:ascii="Times New Roman" w:hAnsi="Times New Roman"/>
          <w:b/>
          <w:color w:val="000000" w:themeColor="text1"/>
          <w:sz w:val="20"/>
          <w:szCs w:val="20"/>
        </w:rPr>
        <w:t xml:space="preserve">. DA ADJUDICAÇÃO E HOMOLOGAÇÃO </w:t>
      </w:r>
    </w:p>
    <w:p w:rsidR="00B84FE6" w:rsidRPr="00612325" w:rsidRDefault="00B84FE6" w:rsidP="004E4241">
      <w:pPr>
        <w:tabs>
          <w:tab w:val="left" w:pos="567"/>
          <w:tab w:val="left" w:pos="851"/>
        </w:tabs>
        <w:spacing w:after="0" w:line="240" w:lineRule="auto"/>
        <w:jc w:val="both"/>
        <w:rPr>
          <w:rFonts w:ascii="Times New Roman" w:hAnsi="Times New Roman"/>
          <w:b/>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4</w:t>
      </w:r>
      <w:r w:rsidR="00B84FE6" w:rsidRPr="00612325">
        <w:rPr>
          <w:rFonts w:ascii="Times New Roman" w:hAnsi="Times New Roman"/>
          <w:color w:val="000000" w:themeColor="text1"/>
          <w:sz w:val="20"/>
          <w:szCs w:val="20"/>
        </w:rPr>
        <w:t>.1. O objeto da licitação será adjudicado ao licitante declarado vencedor, por ato d</w:t>
      </w:r>
      <w:r w:rsidR="00665071" w:rsidRPr="00612325">
        <w:rPr>
          <w:rFonts w:ascii="Times New Roman" w:hAnsi="Times New Roman"/>
          <w:color w:val="000000" w:themeColor="text1"/>
          <w:sz w:val="20"/>
          <w:szCs w:val="20"/>
        </w:rPr>
        <w:t xml:space="preserve">a </w:t>
      </w:r>
      <w:r w:rsidR="00877443" w:rsidRPr="00612325">
        <w:rPr>
          <w:rFonts w:ascii="Times New Roman" w:hAnsi="Times New Roman"/>
          <w:color w:val="000000" w:themeColor="text1"/>
          <w:sz w:val="20"/>
          <w:szCs w:val="20"/>
        </w:rPr>
        <w:t>agente de contratação</w:t>
      </w:r>
      <w:r w:rsidR="00B84FE6" w:rsidRPr="00612325">
        <w:rPr>
          <w:rFonts w:ascii="Times New Roman" w:hAnsi="Times New Roman"/>
          <w:color w:val="000000" w:themeColor="text1"/>
          <w:sz w:val="20"/>
          <w:szCs w:val="20"/>
        </w:rPr>
        <w:t>, caso não haja interposição de recurso, ou pela autoridade competente, após a regular decisão dos recursos apresentados.</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4</w:t>
      </w:r>
      <w:r w:rsidR="00B84FE6" w:rsidRPr="00612325">
        <w:rPr>
          <w:rFonts w:ascii="Times New Roman" w:hAnsi="Times New Roman"/>
          <w:color w:val="000000" w:themeColor="text1"/>
          <w:sz w:val="20"/>
          <w:szCs w:val="20"/>
        </w:rPr>
        <w:t xml:space="preserve">.2. Após a fase recursal, constatada a regularidade dos atos praticados, a autoridade competente homologará o procedimento licitatório. </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1</w:t>
      </w:r>
      <w:r w:rsidR="00614BAB" w:rsidRPr="00612325">
        <w:rPr>
          <w:rFonts w:ascii="Times New Roman" w:hAnsi="Times New Roman"/>
          <w:b/>
          <w:color w:val="000000" w:themeColor="text1"/>
          <w:sz w:val="20"/>
          <w:szCs w:val="20"/>
        </w:rPr>
        <w:t>5</w:t>
      </w:r>
      <w:r w:rsidR="00B84FE6" w:rsidRPr="00612325">
        <w:rPr>
          <w:rFonts w:ascii="Times New Roman" w:hAnsi="Times New Roman"/>
          <w:b/>
          <w:color w:val="000000" w:themeColor="text1"/>
          <w:sz w:val="20"/>
          <w:szCs w:val="20"/>
        </w:rPr>
        <w:t>.</w:t>
      </w:r>
      <w:r w:rsidR="00614BAB" w:rsidRPr="00612325">
        <w:rPr>
          <w:rFonts w:ascii="Times New Roman" w:hAnsi="Times New Roman"/>
          <w:b/>
          <w:color w:val="000000" w:themeColor="text1"/>
          <w:sz w:val="20"/>
          <w:szCs w:val="20"/>
        </w:rPr>
        <w:t xml:space="preserve"> </w:t>
      </w:r>
      <w:r w:rsidR="00B84FE6" w:rsidRPr="00612325">
        <w:rPr>
          <w:rFonts w:ascii="Times New Roman" w:hAnsi="Times New Roman"/>
          <w:b/>
          <w:color w:val="000000" w:themeColor="text1"/>
          <w:sz w:val="20"/>
          <w:szCs w:val="20"/>
        </w:rPr>
        <w:t xml:space="preserve">DA GARANTIA </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D66E5A" w:rsidRPr="00612325" w:rsidRDefault="00D66E5A" w:rsidP="004E4241">
      <w:pPr>
        <w:tabs>
          <w:tab w:val="left" w:pos="567"/>
          <w:tab w:val="left" w:pos="851"/>
        </w:tabs>
        <w:spacing w:after="0" w:line="240" w:lineRule="auto"/>
        <w:jc w:val="both"/>
        <w:rPr>
          <w:rFonts w:ascii="Times New Roman" w:hAnsi="Times New Roman"/>
          <w:b/>
          <w:bCs/>
          <w:color w:val="000000" w:themeColor="text1"/>
          <w:sz w:val="20"/>
          <w:szCs w:val="20"/>
        </w:rPr>
      </w:pPr>
      <w:r w:rsidRPr="00612325">
        <w:rPr>
          <w:rFonts w:ascii="Times New Roman" w:hAnsi="Times New Roman"/>
          <w:bCs/>
          <w:color w:val="000000" w:themeColor="text1"/>
          <w:sz w:val="20"/>
          <w:szCs w:val="20"/>
        </w:rPr>
        <w:t>1</w:t>
      </w:r>
      <w:r w:rsidR="00614BAB" w:rsidRPr="00612325">
        <w:rPr>
          <w:rFonts w:ascii="Times New Roman" w:hAnsi="Times New Roman"/>
          <w:bCs/>
          <w:color w:val="000000" w:themeColor="text1"/>
          <w:sz w:val="20"/>
          <w:szCs w:val="20"/>
        </w:rPr>
        <w:t>5</w:t>
      </w:r>
      <w:r w:rsidR="00B84FE6" w:rsidRPr="00612325">
        <w:rPr>
          <w:rFonts w:ascii="Times New Roman" w:hAnsi="Times New Roman"/>
          <w:bCs/>
          <w:color w:val="000000" w:themeColor="text1"/>
          <w:sz w:val="20"/>
          <w:szCs w:val="20"/>
        </w:rPr>
        <w:t>.1.</w:t>
      </w:r>
      <w:r w:rsidR="00B84FE6" w:rsidRPr="00612325">
        <w:rPr>
          <w:rFonts w:ascii="Times New Roman" w:hAnsi="Times New Roman"/>
          <w:b/>
          <w:bCs/>
          <w:color w:val="000000" w:themeColor="text1"/>
          <w:sz w:val="20"/>
          <w:szCs w:val="20"/>
        </w:rPr>
        <w:tab/>
      </w:r>
      <w:r w:rsidR="00B84FE6" w:rsidRPr="00612325">
        <w:rPr>
          <w:rStyle w:val="Forte"/>
          <w:rFonts w:ascii="Times New Roman" w:hAnsi="Times New Roman"/>
          <w:b w:val="0"/>
          <w:bCs w:val="0"/>
          <w:color w:val="000000" w:themeColor="text1"/>
          <w:sz w:val="20"/>
          <w:szCs w:val="20"/>
        </w:rPr>
        <w:t xml:space="preserve">Garantia do objeto conforme </w:t>
      </w:r>
      <w:r w:rsidR="00877443" w:rsidRPr="00612325">
        <w:rPr>
          <w:rStyle w:val="Forte"/>
          <w:rFonts w:ascii="Times New Roman" w:hAnsi="Times New Roman"/>
          <w:b w:val="0"/>
          <w:bCs w:val="0"/>
          <w:color w:val="000000" w:themeColor="text1"/>
          <w:sz w:val="20"/>
          <w:szCs w:val="20"/>
        </w:rPr>
        <w:t>Projeto Básico</w:t>
      </w:r>
      <w:r w:rsidR="00B84FE6" w:rsidRPr="00612325">
        <w:rPr>
          <w:rStyle w:val="Forte"/>
          <w:rFonts w:ascii="Times New Roman" w:hAnsi="Times New Roman"/>
          <w:b w:val="0"/>
          <w:bCs w:val="0"/>
          <w:color w:val="000000" w:themeColor="text1"/>
          <w:sz w:val="20"/>
          <w:szCs w:val="20"/>
        </w:rPr>
        <w:t xml:space="preserve"> e/ou legislação vigente</w:t>
      </w:r>
      <w:r w:rsidR="00B84FE6" w:rsidRPr="00612325">
        <w:rPr>
          <w:rFonts w:ascii="Times New Roman" w:hAnsi="Times New Roman"/>
          <w:b/>
          <w:bCs/>
          <w:color w:val="000000" w:themeColor="text1"/>
          <w:sz w:val="20"/>
          <w:szCs w:val="20"/>
        </w:rPr>
        <w:t>.</w:t>
      </w:r>
    </w:p>
    <w:p w:rsidR="002121A1" w:rsidRPr="00612325" w:rsidRDefault="002121A1" w:rsidP="004E4241">
      <w:pPr>
        <w:tabs>
          <w:tab w:val="left" w:pos="567"/>
          <w:tab w:val="left" w:pos="851"/>
        </w:tabs>
        <w:spacing w:after="0" w:line="240" w:lineRule="auto"/>
        <w:jc w:val="both"/>
        <w:rPr>
          <w:rFonts w:ascii="Times New Roman" w:hAnsi="Times New Roman"/>
          <w:b/>
          <w:bCs/>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1</w:t>
      </w:r>
      <w:r w:rsidR="00614BAB" w:rsidRPr="00612325">
        <w:rPr>
          <w:rFonts w:ascii="Times New Roman" w:hAnsi="Times New Roman"/>
          <w:b/>
          <w:color w:val="000000" w:themeColor="text1"/>
          <w:sz w:val="20"/>
          <w:szCs w:val="20"/>
        </w:rPr>
        <w:t>6</w:t>
      </w:r>
      <w:r w:rsidR="00B84FE6" w:rsidRPr="00612325">
        <w:rPr>
          <w:rFonts w:ascii="Times New Roman" w:hAnsi="Times New Roman"/>
          <w:b/>
          <w:color w:val="000000" w:themeColor="text1"/>
          <w:sz w:val="20"/>
          <w:szCs w:val="20"/>
        </w:rPr>
        <w:t>.</w:t>
      </w:r>
      <w:r w:rsidR="00614BAB" w:rsidRPr="00612325">
        <w:rPr>
          <w:rFonts w:ascii="Times New Roman" w:hAnsi="Times New Roman"/>
          <w:b/>
          <w:color w:val="000000" w:themeColor="text1"/>
          <w:sz w:val="20"/>
          <w:szCs w:val="20"/>
        </w:rPr>
        <w:t xml:space="preserve"> </w:t>
      </w:r>
      <w:r w:rsidR="00877443" w:rsidRPr="00612325">
        <w:rPr>
          <w:rFonts w:ascii="Times New Roman" w:hAnsi="Times New Roman"/>
          <w:b/>
          <w:color w:val="000000" w:themeColor="text1"/>
          <w:sz w:val="20"/>
          <w:szCs w:val="20"/>
        </w:rPr>
        <w:t>DO CONTRATO</w:t>
      </w:r>
      <w:r w:rsidR="00B84FE6" w:rsidRPr="00612325">
        <w:rPr>
          <w:rFonts w:ascii="Times New Roman" w:hAnsi="Times New Roman"/>
          <w:b/>
          <w:color w:val="000000" w:themeColor="text1"/>
          <w:sz w:val="20"/>
          <w:szCs w:val="20"/>
        </w:rPr>
        <w:t xml:space="preserve"> OU INSTRUMENTO EQUIVALENTE</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1</w:t>
      </w:r>
      <w:r w:rsidR="00614BAB" w:rsidRPr="00612325">
        <w:rPr>
          <w:rFonts w:ascii="Times New Roman" w:hAnsi="Times New Roman"/>
          <w:color w:val="000000" w:themeColor="text1"/>
        </w:rPr>
        <w:t>6</w:t>
      </w:r>
      <w:r w:rsidR="00B84FE6" w:rsidRPr="00612325">
        <w:rPr>
          <w:rFonts w:ascii="Times New Roman" w:hAnsi="Times New Roman"/>
          <w:color w:val="000000" w:themeColor="text1"/>
        </w:rPr>
        <w:t xml:space="preserve">.1. Homologado o resultado da licitação, o licitante </w:t>
      </w:r>
      <w:r w:rsidR="00614BAB" w:rsidRPr="00612325">
        <w:rPr>
          <w:rFonts w:ascii="Times New Roman" w:hAnsi="Times New Roman"/>
          <w:color w:val="000000" w:themeColor="text1"/>
        </w:rPr>
        <w:t>melhor</w:t>
      </w:r>
      <w:r w:rsidR="00B84FE6" w:rsidRPr="00612325">
        <w:rPr>
          <w:rFonts w:ascii="Times New Roman" w:hAnsi="Times New Roman"/>
          <w:color w:val="000000" w:themeColor="text1"/>
        </w:rPr>
        <w:t xml:space="preserve"> classificado terá o prazo de </w:t>
      </w:r>
      <w:r w:rsidR="00E30EC2" w:rsidRPr="00612325">
        <w:rPr>
          <w:rFonts w:ascii="Times New Roman" w:hAnsi="Times New Roman"/>
          <w:color w:val="000000" w:themeColor="text1"/>
        </w:rPr>
        <w:t>05</w:t>
      </w:r>
      <w:r w:rsidR="00614BAB" w:rsidRPr="00612325">
        <w:rPr>
          <w:rFonts w:ascii="Times New Roman" w:hAnsi="Times New Roman"/>
          <w:color w:val="000000" w:themeColor="text1"/>
        </w:rPr>
        <w:t xml:space="preserve"> </w:t>
      </w:r>
      <w:r w:rsidR="00B84FE6" w:rsidRPr="00612325">
        <w:rPr>
          <w:rFonts w:ascii="Times New Roman" w:hAnsi="Times New Roman"/>
          <w:color w:val="000000" w:themeColor="text1"/>
        </w:rPr>
        <w:t>(</w:t>
      </w:r>
      <w:r w:rsidR="00E30EC2" w:rsidRPr="00612325">
        <w:rPr>
          <w:rFonts w:ascii="Times New Roman" w:hAnsi="Times New Roman"/>
          <w:color w:val="000000" w:themeColor="text1"/>
        </w:rPr>
        <w:t>cinco</w:t>
      </w:r>
      <w:r w:rsidR="00B84FE6" w:rsidRPr="00612325">
        <w:rPr>
          <w:rFonts w:ascii="Times New Roman" w:hAnsi="Times New Roman"/>
          <w:color w:val="000000" w:themeColor="text1"/>
        </w:rPr>
        <w:t xml:space="preserve">) dias, contados a partir da data de sua convocação, para assinar </w:t>
      </w:r>
      <w:r w:rsidR="00877443" w:rsidRPr="00612325">
        <w:rPr>
          <w:rFonts w:ascii="Times New Roman" w:hAnsi="Times New Roman"/>
          <w:color w:val="000000" w:themeColor="text1"/>
        </w:rPr>
        <w:t>o contrato</w:t>
      </w:r>
      <w:r w:rsidR="00B84FE6" w:rsidRPr="00612325">
        <w:rPr>
          <w:rFonts w:ascii="Times New Roman" w:hAnsi="Times New Roman"/>
          <w:color w:val="000000" w:themeColor="text1"/>
        </w:rPr>
        <w:t xml:space="preserve">, cujo prazo de validade encontra-se nela fixado, </w:t>
      </w:r>
      <w:proofErr w:type="gramStart"/>
      <w:r w:rsidR="00B84FE6" w:rsidRPr="00612325">
        <w:rPr>
          <w:rFonts w:ascii="Times New Roman" w:hAnsi="Times New Roman"/>
          <w:color w:val="000000" w:themeColor="text1"/>
        </w:rPr>
        <w:t>sob pena</w:t>
      </w:r>
      <w:proofErr w:type="gramEnd"/>
      <w:r w:rsidR="00B84FE6" w:rsidRPr="00612325">
        <w:rPr>
          <w:rFonts w:ascii="Times New Roman" w:hAnsi="Times New Roman"/>
          <w:color w:val="000000" w:themeColor="text1"/>
        </w:rPr>
        <w:t xml:space="preserve"> de decadência do direito à contratação, sem prejuízo das sanções previstas na Lei nº 14.133, de 2021.</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D66E5A"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1</w:t>
      </w:r>
      <w:r w:rsidR="00614BAB" w:rsidRPr="00612325">
        <w:rPr>
          <w:rFonts w:ascii="Times New Roman" w:hAnsi="Times New Roman"/>
          <w:color w:val="000000" w:themeColor="text1"/>
        </w:rPr>
        <w:t>6</w:t>
      </w:r>
      <w:r w:rsidR="00B84FE6" w:rsidRPr="00612325">
        <w:rPr>
          <w:rFonts w:ascii="Times New Roman" w:hAnsi="Times New Roman"/>
          <w:color w:val="000000" w:themeColor="text1"/>
        </w:rPr>
        <w:t xml:space="preserve">.2. O prazo de convocação poderá ser prorrogado uma vez, por igual período, mediante solicitação do licitante mais bem classificado ou do fornecedor convocado, </w:t>
      </w:r>
      <w:r w:rsidR="00D50B91" w:rsidRPr="00612325">
        <w:rPr>
          <w:rFonts w:ascii="Times New Roman" w:hAnsi="Times New Roman"/>
          <w:color w:val="000000" w:themeColor="text1"/>
        </w:rPr>
        <w:t xml:space="preserve">conforme artigo 90 da Lei Federal nº 14.133/21, </w:t>
      </w:r>
      <w:r w:rsidR="00B84FE6" w:rsidRPr="00612325">
        <w:rPr>
          <w:rFonts w:ascii="Times New Roman" w:hAnsi="Times New Roman"/>
          <w:color w:val="000000" w:themeColor="text1"/>
        </w:rPr>
        <w:t>desde que:</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D66E5A"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1</w:t>
      </w:r>
      <w:r w:rsidR="00614BAB" w:rsidRPr="00612325">
        <w:rPr>
          <w:rFonts w:ascii="Times New Roman" w:hAnsi="Times New Roman" w:cs="Times New Roman"/>
          <w:color w:val="000000" w:themeColor="text1"/>
        </w:rPr>
        <w:t>6</w:t>
      </w:r>
      <w:r w:rsidR="00B84FE6" w:rsidRPr="00612325">
        <w:rPr>
          <w:rFonts w:ascii="Times New Roman" w:hAnsi="Times New Roman" w:cs="Times New Roman"/>
          <w:color w:val="000000" w:themeColor="text1"/>
        </w:rPr>
        <w:t xml:space="preserve">.2.1. </w:t>
      </w:r>
      <w:proofErr w:type="gramStart"/>
      <w:r w:rsidR="00B84FE6" w:rsidRPr="00612325">
        <w:rPr>
          <w:rFonts w:ascii="Times New Roman" w:hAnsi="Times New Roman" w:cs="Times New Roman"/>
          <w:color w:val="000000" w:themeColor="text1"/>
        </w:rPr>
        <w:t>a</w:t>
      </w:r>
      <w:proofErr w:type="gramEnd"/>
      <w:r w:rsidR="00B84FE6" w:rsidRPr="00612325">
        <w:rPr>
          <w:rFonts w:ascii="Times New Roman" w:hAnsi="Times New Roman" w:cs="Times New Roman"/>
          <w:color w:val="000000" w:themeColor="text1"/>
        </w:rPr>
        <w:t xml:space="preserve"> solicitação seja devidamente justificada e apresentada dentro do prazo; e</w:t>
      </w:r>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D66E5A" w:rsidP="004E4241">
      <w:pPr>
        <w:pStyle w:val="Nivel3"/>
        <w:numPr>
          <w:ilvl w:val="0"/>
          <w:numId w:val="0"/>
        </w:numPr>
        <w:spacing w:before="0" w:after="0" w:line="240" w:lineRule="auto"/>
        <w:rPr>
          <w:rFonts w:ascii="Times New Roman" w:hAnsi="Times New Roman" w:cs="Times New Roman"/>
          <w:color w:val="000000" w:themeColor="text1"/>
        </w:rPr>
      </w:pPr>
      <w:r w:rsidRPr="00612325">
        <w:rPr>
          <w:rFonts w:ascii="Times New Roman" w:hAnsi="Times New Roman" w:cs="Times New Roman"/>
          <w:color w:val="000000" w:themeColor="text1"/>
        </w:rPr>
        <w:t>1</w:t>
      </w:r>
      <w:r w:rsidR="00614BAB" w:rsidRPr="00612325">
        <w:rPr>
          <w:rFonts w:ascii="Times New Roman" w:hAnsi="Times New Roman" w:cs="Times New Roman"/>
          <w:color w:val="000000" w:themeColor="text1"/>
        </w:rPr>
        <w:t>6</w:t>
      </w:r>
      <w:r w:rsidR="00B84FE6" w:rsidRPr="00612325">
        <w:rPr>
          <w:rFonts w:ascii="Times New Roman" w:hAnsi="Times New Roman" w:cs="Times New Roman"/>
          <w:color w:val="000000" w:themeColor="text1"/>
        </w:rPr>
        <w:t xml:space="preserve">.2.2. </w:t>
      </w:r>
      <w:proofErr w:type="gramStart"/>
      <w:r w:rsidR="00B84FE6" w:rsidRPr="00612325">
        <w:rPr>
          <w:rFonts w:ascii="Times New Roman" w:hAnsi="Times New Roman" w:cs="Times New Roman"/>
          <w:color w:val="000000" w:themeColor="text1"/>
        </w:rPr>
        <w:t>a</w:t>
      </w:r>
      <w:proofErr w:type="gramEnd"/>
      <w:r w:rsidR="00B84FE6" w:rsidRPr="00612325">
        <w:rPr>
          <w:rFonts w:ascii="Times New Roman" w:hAnsi="Times New Roman" w:cs="Times New Roman"/>
          <w:color w:val="000000" w:themeColor="text1"/>
        </w:rPr>
        <w:t xml:space="preserve"> justificativa apresentada seja aceita pela Administração.</w:t>
      </w:r>
    </w:p>
    <w:p w:rsidR="00B84FE6" w:rsidRPr="00612325" w:rsidRDefault="00B84FE6" w:rsidP="004E4241">
      <w:pPr>
        <w:pStyle w:val="Nivel3"/>
        <w:numPr>
          <w:ilvl w:val="0"/>
          <w:numId w:val="0"/>
        </w:numPr>
        <w:spacing w:before="0" w:after="0" w:line="240" w:lineRule="auto"/>
        <w:rPr>
          <w:rFonts w:ascii="Times New Roman" w:hAnsi="Times New Roman" w:cs="Times New Roman"/>
          <w:color w:val="000000" w:themeColor="text1"/>
        </w:rPr>
      </w:pPr>
    </w:p>
    <w:p w:rsidR="00B84FE6" w:rsidRPr="00612325" w:rsidRDefault="00D66E5A"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1</w:t>
      </w:r>
      <w:r w:rsidR="00614BAB" w:rsidRPr="00612325">
        <w:rPr>
          <w:rFonts w:ascii="Times New Roman" w:hAnsi="Times New Roman"/>
          <w:color w:val="000000" w:themeColor="text1"/>
        </w:rPr>
        <w:t>6</w:t>
      </w:r>
      <w:r w:rsidR="00B84FE6" w:rsidRPr="00612325">
        <w:rPr>
          <w:rFonts w:ascii="Times New Roman" w:hAnsi="Times New Roman"/>
          <w:color w:val="000000" w:themeColor="text1"/>
        </w:rPr>
        <w:t xml:space="preserve">.3. </w:t>
      </w:r>
      <w:r w:rsidR="00877443" w:rsidRPr="00612325">
        <w:rPr>
          <w:rFonts w:ascii="Times New Roman" w:hAnsi="Times New Roman"/>
          <w:color w:val="000000" w:themeColor="text1"/>
        </w:rPr>
        <w:t>O contrato será assinado</w:t>
      </w:r>
      <w:r w:rsidR="00B84FE6" w:rsidRPr="00612325">
        <w:rPr>
          <w:rFonts w:ascii="Times New Roman" w:hAnsi="Times New Roman"/>
          <w:color w:val="000000" w:themeColor="text1"/>
        </w:rPr>
        <w:t xml:space="preserve"> por meio de assinatura digital e disponibilizad</w:t>
      </w:r>
      <w:r w:rsidR="00342A3A" w:rsidRPr="00612325">
        <w:rPr>
          <w:rFonts w:ascii="Times New Roman" w:hAnsi="Times New Roman"/>
          <w:color w:val="000000" w:themeColor="text1"/>
        </w:rPr>
        <w:t>o</w:t>
      </w:r>
      <w:r w:rsidR="00B84FE6" w:rsidRPr="00612325">
        <w:rPr>
          <w:rFonts w:ascii="Times New Roman" w:hAnsi="Times New Roman"/>
          <w:color w:val="000000" w:themeColor="text1"/>
        </w:rPr>
        <w:t xml:space="preserve"> no sistema.</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FA0277"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1</w:t>
      </w:r>
      <w:r w:rsidR="00614BAB" w:rsidRPr="00612325">
        <w:rPr>
          <w:rFonts w:ascii="Times New Roman" w:hAnsi="Times New Roman"/>
          <w:color w:val="000000" w:themeColor="text1"/>
        </w:rPr>
        <w:t>6</w:t>
      </w:r>
      <w:r w:rsidR="00B84FE6" w:rsidRPr="00612325">
        <w:rPr>
          <w:rFonts w:ascii="Times New Roman" w:hAnsi="Times New Roman"/>
          <w:color w:val="000000" w:themeColor="text1"/>
        </w:rPr>
        <w:t>.4. Serão formalizadas tant</w:t>
      </w:r>
      <w:r w:rsidR="00877443" w:rsidRPr="00612325">
        <w:rPr>
          <w:rFonts w:ascii="Times New Roman" w:hAnsi="Times New Roman"/>
          <w:color w:val="000000" w:themeColor="text1"/>
        </w:rPr>
        <w:t>o</w:t>
      </w:r>
      <w:r w:rsidR="00B84FE6" w:rsidRPr="00612325">
        <w:rPr>
          <w:rFonts w:ascii="Times New Roman" w:hAnsi="Times New Roman"/>
          <w:color w:val="000000" w:themeColor="text1"/>
        </w:rPr>
        <w:t xml:space="preserve">s </w:t>
      </w:r>
      <w:r w:rsidR="00877443" w:rsidRPr="00612325">
        <w:rPr>
          <w:rFonts w:ascii="Times New Roman" w:hAnsi="Times New Roman"/>
          <w:color w:val="000000" w:themeColor="text1"/>
        </w:rPr>
        <w:t>contratos quanto</w:t>
      </w:r>
      <w:r w:rsidR="00B84FE6" w:rsidRPr="00612325">
        <w:rPr>
          <w:rFonts w:ascii="Times New Roman" w:hAnsi="Times New Roman"/>
          <w:color w:val="000000" w:themeColor="text1"/>
        </w:rPr>
        <w:t>s forem necessári</w:t>
      </w:r>
      <w:r w:rsidR="00877443" w:rsidRPr="00612325">
        <w:rPr>
          <w:rFonts w:ascii="Times New Roman" w:hAnsi="Times New Roman"/>
          <w:color w:val="000000" w:themeColor="text1"/>
        </w:rPr>
        <w:t>o</w:t>
      </w:r>
      <w:r w:rsidR="00B84FE6" w:rsidRPr="00612325">
        <w:rPr>
          <w:rFonts w:ascii="Times New Roman" w:hAnsi="Times New Roman"/>
          <w:color w:val="000000" w:themeColor="text1"/>
        </w:rPr>
        <w:t xml:space="preserve">s para </w:t>
      </w:r>
      <w:r w:rsidR="00877443" w:rsidRPr="00612325">
        <w:rPr>
          <w:rFonts w:ascii="Times New Roman" w:hAnsi="Times New Roman"/>
          <w:color w:val="000000" w:themeColor="text1"/>
        </w:rPr>
        <w:t>a contratação</w:t>
      </w:r>
      <w:r w:rsidR="00B84FE6" w:rsidRPr="00612325">
        <w:rPr>
          <w:rFonts w:ascii="Times New Roman" w:hAnsi="Times New Roman"/>
          <w:color w:val="000000" w:themeColor="text1"/>
        </w:rPr>
        <w:t xml:space="preserve"> de todos os itens constantes no </w:t>
      </w:r>
      <w:r w:rsidR="00877443" w:rsidRPr="00612325">
        <w:rPr>
          <w:rFonts w:ascii="Times New Roman" w:hAnsi="Times New Roman"/>
          <w:color w:val="000000" w:themeColor="text1"/>
        </w:rPr>
        <w:t>Projeto Básico</w:t>
      </w:r>
      <w:r w:rsidR="00B84FE6" w:rsidRPr="00612325">
        <w:rPr>
          <w:rFonts w:ascii="Times New Roman" w:hAnsi="Times New Roman"/>
          <w:color w:val="000000" w:themeColor="text1"/>
        </w:rPr>
        <w:t xml:space="preserve">, com a indicação do licitante vencedor, a descrição do(s) </w:t>
      </w:r>
      <w:proofErr w:type="gramStart"/>
      <w:r w:rsidR="00B84FE6" w:rsidRPr="00612325">
        <w:rPr>
          <w:rFonts w:ascii="Times New Roman" w:hAnsi="Times New Roman"/>
          <w:color w:val="000000" w:themeColor="text1"/>
        </w:rPr>
        <w:t>item(</w:t>
      </w:r>
      <w:proofErr w:type="spellStart"/>
      <w:proofErr w:type="gramEnd"/>
      <w:r w:rsidR="00B84FE6" w:rsidRPr="00612325">
        <w:rPr>
          <w:rFonts w:ascii="Times New Roman" w:hAnsi="Times New Roman"/>
          <w:color w:val="000000" w:themeColor="text1"/>
        </w:rPr>
        <w:t>ns</w:t>
      </w:r>
      <w:proofErr w:type="spellEnd"/>
      <w:r w:rsidR="00B84FE6" w:rsidRPr="00612325">
        <w:rPr>
          <w:rFonts w:ascii="Times New Roman" w:hAnsi="Times New Roman"/>
          <w:color w:val="000000" w:themeColor="text1"/>
        </w:rPr>
        <w:t>), as respectivas</w:t>
      </w:r>
      <w:r w:rsidR="00877443" w:rsidRPr="00612325">
        <w:rPr>
          <w:rFonts w:ascii="Times New Roman" w:hAnsi="Times New Roman"/>
          <w:color w:val="000000" w:themeColor="text1"/>
        </w:rPr>
        <w:t xml:space="preserve"> quantidades, preços</w:t>
      </w:r>
      <w:r w:rsidR="00B84FE6" w:rsidRPr="00612325">
        <w:rPr>
          <w:rFonts w:ascii="Times New Roman" w:hAnsi="Times New Roman"/>
          <w:color w:val="000000" w:themeColor="text1"/>
        </w:rPr>
        <w:t xml:space="preserve"> e demais condições.</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D66E5A" w:rsidP="004E4241">
      <w:pPr>
        <w:pStyle w:val="Nivel2"/>
        <w:numPr>
          <w:ilvl w:val="0"/>
          <w:numId w:val="0"/>
        </w:numPr>
        <w:spacing w:before="0" w:after="0" w:line="240" w:lineRule="auto"/>
        <w:rPr>
          <w:rFonts w:ascii="Times New Roman" w:hAnsi="Times New Roman"/>
          <w:color w:val="000000" w:themeColor="text1"/>
        </w:rPr>
      </w:pPr>
      <w:r w:rsidRPr="00612325">
        <w:rPr>
          <w:rFonts w:ascii="Times New Roman" w:hAnsi="Times New Roman"/>
          <w:color w:val="000000" w:themeColor="text1"/>
        </w:rPr>
        <w:t>1</w:t>
      </w:r>
      <w:r w:rsidR="00614BAB" w:rsidRPr="00612325">
        <w:rPr>
          <w:rFonts w:ascii="Times New Roman" w:hAnsi="Times New Roman"/>
          <w:color w:val="000000" w:themeColor="text1"/>
        </w:rPr>
        <w:t>6</w:t>
      </w:r>
      <w:r w:rsidR="00B84FE6" w:rsidRPr="00612325">
        <w:rPr>
          <w:rFonts w:ascii="Times New Roman" w:hAnsi="Times New Roman"/>
          <w:color w:val="000000" w:themeColor="text1"/>
        </w:rPr>
        <w:t xml:space="preserve">.5. Na hipótese de o convocado não assinar </w:t>
      </w:r>
      <w:r w:rsidR="00877443" w:rsidRPr="00612325">
        <w:rPr>
          <w:rFonts w:ascii="Times New Roman" w:hAnsi="Times New Roman"/>
          <w:color w:val="000000" w:themeColor="text1"/>
        </w:rPr>
        <w:t>o contrato</w:t>
      </w:r>
      <w:r w:rsidR="00B84FE6" w:rsidRPr="00612325">
        <w:rPr>
          <w:rFonts w:ascii="Times New Roman" w:hAnsi="Times New Roman"/>
          <w:color w:val="000000" w:themeColor="text1"/>
        </w:rPr>
        <w:t xml:space="preserve"> no prazo e nas condições estabelecidas, conforme </w:t>
      </w:r>
      <w:r w:rsidR="00D50B91" w:rsidRPr="00612325">
        <w:rPr>
          <w:rFonts w:ascii="Times New Roman" w:hAnsi="Times New Roman"/>
          <w:color w:val="000000" w:themeColor="text1"/>
        </w:rPr>
        <w:t>Art. 90 da Lei Federal nº 14.133/21</w:t>
      </w:r>
      <w:r w:rsidR="00B84FE6" w:rsidRPr="00612325">
        <w:rPr>
          <w:rFonts w:ascii="Times New Roman" w:hAnsi="Times New Roman"/>
          <w:color w:val="000000" w:themeColor="text1"/>
        </w:rPr>
        <w:t xml:space="preserve">, fica facultado à Administração </w:t>
      </w:r>
      <w:r w:rsidR="00D50B91" w:rsidRPr="00612325">
        <w:rPr>
          <w:rFonts w:ascii="Times New Roman" w:hAnsi="Times New Roman"/>
          <w:color w:val="000000" w:themeColor="text1"/>
        </w:rPr>
        <w:t>a convocação dos demais</w:t>
      </w:r>
      <w:r w:rsidR="00B84FE6" w:rsidRPr="00612325">
        <w:rPr>
          <w:rFonts w:ascii="Times New Roman" w:hAnsi="Times New Roman"/>
          <w:color w:val="000000" w:themeColor="text1"/>
        </w:rPr>
        <w:t xml:space="preserve"> </w:t>
      </w:r>
      <w:r w:rsidR="00D50B91" w:rsidRPr="00612325">
        <w:rPr>
          <w:rFonts w:ascii="Times New Roman" w:hAnsi="Times New Roman"/>
          <w:color w:val="000000" w:themeColor="text1"/>
        </w:rPr>
        <w:t>classificados</w:t>
      </w:r>
      <w:r w:rsidR="00B84FE6" w:rsidRPr="00612325">
        <w:rPr>
          <w:rFonts w:ascii="Times New Roman" w:hAnsi="Times New Roman"/>
          <w:color w:val="000000" w:themeColor="text1"/>
        </w:rPr>
        <w:t>, na ordem de classificação, para fazê-lo em igual prazo e nas condições propostas pelo primeiro classificado.</w:t>
      </w:r>
    </w:p>
    <w:p w:rsidR="00B84FE6" w:rsidRPr="00612325" w:rsidRDefault="00B84FE6" w:rsidP="004E4241">
      <w:pPr>
        <w:pStyle w:val="Nivel2"/>
        <w:numPr>
          <w:ilvl w:val="0"/>
          <w:numId w:val="0"/>
        </w:numPr>
        <w:spacing w:before="0" w:after="0" w:line="240" w:lineRule="auto"/>
        <w:rPr>
          <w:rFonts w:ascii="Times New Roman" w:hAnsi="Times New Roman"/>
          <w:color w:val="000000" w:themeColor="text1"/>
        </w:rPr>
      </w:pPr>
    </w:p>
    <w:p w:rsidR="00B84FE6" w:rsidRPr="00612325" w:rsidRDefault="00D66E5A" w:rsidP="004E4241">
      <w:pPr>
        <w:tabs>
          <w:tab w:val="left" w:pos="567"/>
          <w:tab w:val="left" w:pos="851"/>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1</w:t>
      </w:r>
      <w:r w:rsidR="00614BAB" w:rsidRPr="00612325">
        <w:rPr>
          <w:rFonts w:ascii="Times New Roman" w:hAnsi="Times New Roman"/>
          <w:b/>
          <w:color w:val="000000" w:themeColor="text1"/>
          <w:sz w:val="20"/>
          <w:szCs w:val="20"/>
        </w:rPr>
        <w:t>7</w:t>
      </w:r>
      <w:r w:rsidR="00EF4191" w:rsidRPr="00612325">
        <w:rPr>
          <w:rFonts w:ascii="Times New Roman" w:hAnsi="Times New Roman"/>
          <w:b/>
          <w:color w:val="000000" w:themeColor="text1"/>
          <w:sz w:val="20"/>
          <w:szCs w:val="20"/>
        </w:rPr>
        <w:t xml:space="preserve">. </w:t>
      </w:r>
      <w:r w:rsidR="00B84FE6" w:rsidRPr="00612325">
        <w:rPr>
          <w:rFonts w:ascii="Times New Roman" w:hAnsi="Times New Roman"/>
          <w:b/>
          <w:color w:val="000000" w:themeColor="text1"/>
          <w:sz w:val="20"/>
          <w:szCs w:val="20"/>
        </w:rPr>
        <w:t>DOS PREÇOS</w:t>
      </w:r>
      <w:r w:rsidR="00AE6C1E" w:rsidRPr="00612325">
        <w:rPr>
          <w:rFonts w:ascii="Times New Roman" w:hAnsi="Times New Roman"/>
          <w:b/>
          <w:color w:val="000000" w:themeColor="text1"/>
          <w:sz w:val="20"/>
          <w:szCs w:val="20"/>
        </w:rPr>
        <w:t>,</w:t>
      </w:r>
      <w:r w:rsidR="00B84FE6" w:rsidRPr="00612325">
        <w:rPr>
          <w:rFonts w:ascii="Times New Roman" w:hAnsi="Times New Roman"/>
          <w:b/>
          <w:color w:val="000000" w:themeColor="text1"/>
          <w:sz w:val="20"/>
          <w:szCs w:val="20"/>
        </w:rPr>
        <w:t xml:space="preserve"> </w:t>
      </w:r>
      <w:r w:rsidR="00AE6C1E" w:rsidRPr="00612325">
        <w:rPr>
          <w:rFonts w:ascii="Times New Roman" w:hAnsi="Times New Roman"/>
          <w:b/>
          <w:color w:val="000000" w:themeColor="text1"/>
          <w:sz w:val="20"/>
          <w:szCs w:val="20"/>
        </w:rPr>
        <w:t>REVISÃO, REAJUSTE E REPACTUAÇÃO</w:t>
      </w:r>
    </w:p>
    <w:p w:rsidR="00B84FE6" w:rsidRPr="00612325" w:rsidRDefault="00B84FE6" w:rsidP="004E4241">
      <w:pPr>
        <w:tabs>
          <w:tab w:val="left" w:pos="567"/>
          <w:tab w:val="left" w:pos="851"/>
        </w:tabs>
        <w:spacing w:after="0" w:line="240" w:lineRule="auto"/>
        <w:jc w:val="both"/>
        <w:rPr>
          <w:rFonts w:ascii="Times New Roman" w:hAnsi="Times New Roman"/>
          <w:b/>
          <w:color w:val="000000" w:themeColor="text1"/>
          <w:sz w:val="20"/>
          <w:szCs w:val="20"/>
        </w:rPr>
      </w:pPr>
    </w:p>
    <w:p w:rsidR="004118A5" w:rsidRPr="00612325" w:rsidRDefault="00D66E5A"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614BAB" w:rsidRPr="00612325">
        <w:rPr>
          <w:rFonts w:ascii="Times New Roman" w:hAnsi="Times New Roman"/>
          <w:color w:val="000000" w:themeColor="text1"/>
          <w:sz w:val="20"/>
          <w:szCs w:val="20"/>
        </w:rPr>
        <w:t>7</w:t>
      </w:r>
      <w:r w:rsidR="00B84FE6" w:rsidRPr="00612325">
        <w:rPr>
          <w:rFonts w:ascii="Times New Roman" w:hAnsi="Times New Roman"/>
          <w:color w:val="000000" w:themeColor="text1"/>
          <w:sz w:val="20"/>
          <w:szCs w:val="20"/>
        </w:rPr>
        <w:t xml:space="preserve">.1. </w:t>
      </w:r>
      <w:r w:rsidR="004118A5" w:rsidRPr="00612325">
        <w:rPr>
          <w:rFonts w:ascii="Times New Roman" w:hAnsi="Times New Roman"/>
          <w:color w:val="000000" w:themeColor="text1"/>
          <w:sz w:val="20"/>
          <w:szCs w:val="20"/>
        </w:rPr>
        <w:t>Os preços que vigorarão no ajuste serão aqueles ofertados pela licitante vencedora.</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17.2. O (s) preço (s) ofertado (s) deverão incluir todos os custos diretos e indiretos da proponente, inclusive encargos sociais, trabalhistas e fiscais que recaiam sobre o objeto licitado, e constituirá a única e completa remuneração pela sua execução.</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17.3. Os preços inicialmente contratados são fixos e irreajustáveis no prazo de um ano, contado da data do </w:t>
      </w:r>
      <w:r w:rsidRPr="00612325">
        <w:rPr>
          <w:rFonts w:ascii="Times New Roman" w:hAnsi="Times New Roman"/>
          <w:color w:val="000000" w:themeColor="text1"/>
          <w:sz w:val="20"/>
          <w:szCs w:val="20"/>
        </w:rPr>
        <w:lastRenderedPageBreak/>
        <w:t xml:space="preserve">orçamento estimado, em </w:t>
      </w:r>
      <w:r w:rsidR="00E43A76" w:rsidRPr="00612325">
        <w:rPr>
          <w:rFonts w:ascii="Times New Roman" w:hAnsi="Times New Roman"/>
          <w:color w:val="000000" w:themeColor="text1"/>
          <w:sz w:val="20"/>
          <w:szCs w:val="20"/>
        </w:rPr>
        <w:t>1</w:t>
      </w:r>
      <w:r w:rsidR="00D50B91" w:rsidRPr="00612325">
        <w:rPr>
          <w:rFonts w:ascii="Times New Roman" w:hAnsi="Times New Roman"/>
          <w:color w:val="000000" w:themeColor="text1"/>
          <w:sz w:val="20"/>
          <w:szCs w:val="20"/>
        </w:rPr>
        <w:t>8</w:t>
      </w:r>
      <w:r w:rsidRPr="00612325">
        <w:rPr>
          <w:rFonts w:ascii="Times New Roman" w:hAnsi="Times New Roman"/>
          <w:color w:val="000000" w:themeColor="text1"/>
          <w:sz w:val="20"/>
          <w:szCs w:val="20"/>
        </w:rPr>
        <w:t>/0</w:t>
      </w:r>
      <w:r w:rsidR="00E43A76" w:rsidRPr="00612325">
        <w:rPr>
          <w:rFonts w:ascii="Times New Roman" w:hAnsi="Times New Roman"/>
          <w:color w:val="000000" w:themeColor="text1"/>
          <w:sz w:val="20"/>
          <w:szCs w:val="20"/>
        </w:rPr>
        <w:t>3</w:t>
      </w:r>
      <w:r w:rsidRPr="00612325">
        <w:rPr>
          <w:rFonts w:ascii="Times New Roman" w:hAnsi="Times New Roman"/>
          <w:color w:val="000000" w:themeColor="text1"/>
          <w:sz w:val="20"/>
          <w:szCs w:val="20"/>
        </w:rPr>
        <w:t>/202</w:t>
      </w:r>
      <w:r w:rsidR="00E43A76" w:rsidRPr="00612325">
        <w:rPr>
          <w:rFonts w:ascii="Times New Roman" w:hAnsi="Times New Roman"/>
          <w:color w:val="000000" w:themeColor="text1"/>
          <w:sz w:val="20"/>
          <w:szCs w:val="20"/>
        </w:rPr>
        <w:t>5</w:t>
      </w:r>
      <w:r w:rsidRPr="00612325">
        <w:rPr>
          <w:rFonts w:ascii="Times New Roman" w:hAnsi="Times New Roman"/>
          <w:color w:val="000000" w:themeColor="text1"/>
          <w:sz w:val="20"/>
          <w:szCs w:val="20"/>
        </w:rPr>
        <w:t>.</w:t>
      </w:r>
    </w:p>
    <w:p w:rsidR="004118A5" w:rsidRPr="00612325" w:rsidRDefault="004118A5"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p>
    <w:p w:rsidR="004118A5" w:rsidRPr="00612325" w:rsidRDefault="004118A5"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17.3.1. Após o interregno de um ano, e independentemente de pedido do contratado, os preços iniciais serão reajustados, mediante a aplicação, pelo contratante, do Índice Nacional </w:t>
      </w:r>
      <w:r w:rsidR="00D50B91" w:rsidRPr="00612325">
        <w:rPr>
          <w:rFonts w:ascii="Times New Roman" w:hAnsi="Times New Roman"/>
          <w:color w:val="000000" w:themeColor="text1"/>
          <w:sz w:val="20"/>
          <w:szCs w:val="20"/>
        </w:rPr>
        <w:t>de Construção Civil</w:t>
      </w:r>
      <w:r w:rsidRPr="00612325">
        <w:rPr>
          <w:rFonts w:ascii="Times New Roman" w:hAnsi="Times New Roman"/>
          <w:color w:val="000000" w:themeColor="text1"/>
          <w:sz w:val="20"/>
          <w:szCs w:val="20"/>
        </w:rPr>
        <w:t xml:space="preserve"> – </w:t>
      </w:r>
      <w:r w:rsidR="00D50B91" w:rsidRPr="00612325">
        <w:rPr>
          <w:rFonts w:ascii="Times New Roman" w:hAnsi="Times New Roman"/>
          <w:color w:val="000000" w:themeColor="text1"/>
          <w:sz w:val="20"/>
          <w:szCs w:val="20"/>
        </w:rPr>
        <w:t>INCC</w:t>
      </w:r>
      <w:r w:rsidR="00B3044F" w:rsidRPr="00612325">
        <w:rPr>
          <w:rFonts w:ascii="Times New Roman" w:hAnsi="Times New Roman"/>
          <w:color w:val="000000" w:themeColor="text1"/>
          <w:sz w:val="20"/>
          <w:szCs w:val="20"/>
        </w:rPr>
        <w:t xml:space="preserve"> (FGV)</w:t>
      </w:r>
      <w:r w:rsidRPr="00612325">
        <w:rPr>
          <w:rFonts w:ascii="Times New Roman" w:hAnsi="Times New Roman"/>
          <w:color w:val="000000" w:themeColor="text1"/>
          <w:sz w:val="20"/>
          <w:szCs w:val="20"/>
        </w:rPr>
        <w:t>, exclusivamente para as obrigações iniciadas e concluídas após a ocorrência da anualidade.</w:t>
      </w:r>
      <w:r w:rsidR="00D50B91" w:rsidRPr="00612325">
        <w:rPr>
          <w:rFonts w:ascii="Times New Roman" w:hAnsi="Times New Roman"/>
          <w:color w:val="000000" w:themeColor="text1"/>
          <w:sz w:val="20"/>
          <w:szCs w:val="20"/>
        </w:rPr>
        <w:t xml:space="preserve"> </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17.3.2. </w:t>
      </w:r>
      <w:r w:rsidRPr="00612325">
        <w:rPr>
          <w:rFonts w:ascii="Times New Roman" w:hAnsi="Times New Roman"/>
          <w:color w:val="000000" w:themeColor="text1"/>
          <w:sz w:val="20"/>
          <w:szCs w:val="20"/>
        </w:rPr>
        <w:tab/>
        <w:t>Nos reajustes subsequentes ao primeiro, o interregno mínimo de um ano será contado a partir dos efeitos financeiros do último reajuste.</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17.3.3.</w:t>
      </w:r>
      <w:r w:rsidRPr="00612325">
        <w:rPr>
          <w:rFonts w:ascii="Times New Roman" w:hAnsi="Times New Roman"/>
          <w:color w:val="000000" w:themeColor="text1"/>
          <w:sz w:val="20"/>
          <w:szCs w:val="20"/>
        </w:rPr>
        <w:tab/>
        <w:t xml:space="preserve"> No caso de atraso ou não divulgação do índice de reajustamento, o contratante pagará ao contratado a importância calculada pela última variação conhecida, liquidando a diferença correspondente tão logo seja </w:t>
      </w:r>
      <w:proofErr w:type="gramStart"/>
      <w:r w:rsidRPr="00612325">
        <w:rPr>
          <w:rFonts w:ascii="Times New Roman" w:hAnsi="Times New Roman"/>
          <w:color w:val="000000" w:themeColor="text1"/>
          <w:sz w:val="20"/>
          <w:szCs w:val="20"/>
        </w:rPr>
        <w:t>divulgado</w:t>
      </w:r>
      <w:proofErr w:type="gramEnd"/>
      <w:r w:rsidRPr="00612325">
        <w:rPr>
          <w:rFonts w:ascii="Times New Roman" w:hAnsi="Times New Roman"/>
          <w:color w:val="000000" w:themeColor="text1"/>
          <w:sz w:val="20"/>
          <w:szCs w:val="20"/>
        </w:rPr>
        <w:t xml:space="preserve"> o índice definitivo. </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17.3.4.</w:t>
      </w:r>
      <w:r w:rsidRPr="00612325">
        <w:rPr>
          <w:rFonts w:ascii="Times New Roman" w:hAnsi="Times New Roman"/>
          <w:color w:val="000000" w:themeColor="text1"/>
          <w:sz w:val="20"/>
          <w:szCs w:val="20"/>
        </w:rPr>
        <w:tab/>
        <w:t xml:space="preserve"> Nas aferições finais, o índice utilizado para reajuste será, obrigatoriamente, o definitivo.</w:t>
      </w:r>
    </w:p>
    <w:p w:rsidR="00136DE6" w:rsidRPr="00612325" w:rsidRDefault="00136DE6"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17.3.5. </w:t>
      </w:r>
      <w:r w:rsidRPr="00612325">
        <w:rPr>
          <w:rFonts w:ascii="Times New Roman" w:hAnsi="Times New Roman"/>
          <w:color w:val="000000" w:themeColor="text1"/>
          <w:sz w:val="20"/>
          <w:szCs w:val="20"/>
        </w:rPr>
        <w:tab/>
        <w:t>Caso o índice estabelecido para reajustamento venha a ser extinto ou de qualquer forma não possa mais ser utilizado, será adotado, em substituição, o que vier a ser determinado pela legislação então em vigor.</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17.3.6. </w:t>
      </w:r>
      <w:r w:rsidRPr="00612325">
        <w:rPr>
          <w:rFonts w:ascii="Times New Roman" w:hAnsi="Times New Roman"/>
          <w:color w:val="000000" w:themeColor="text1"/>
          <w:sz w:val="20"/>
          <w:szCs w:val="20"/>
        </w:rPr>
        <w:tab/>
        <w:t xml:space="preserve">Na ausência de previsão legal quanto ao índice substituto, as partes elegerão novo índice oficial, para reajustamento do preço do valor remanescente, por meio de termo aditivo. </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17.3.7. </w:t>
      </w:r>
      <w:r w:rsidRPr="00612325">
        <w:rPr>
          <w:rFonts w:ascii="Times New Roman" w:hAnsi="Times New Roman"/>
          <w:color w:val="000000" w:themeColor="text1"/>
          <w:sz w:val="20"/>
          <w:szCs w:val="20"/>
        </w:rPr>
        <w:tab/>
        <w:t xml:space="preserve">O reajuste será realizado por </w:t>
      </w:r>
      <w:proofErr w:type="spellStart"/>
      <w:r w:rsidRPr="00612325">
        <w:rPr>
          <w:rFonts w:ascii="Times New Roman" w:hAnsi="Times New Roman"/>
          <w:color w:val="000000" w:themeColor="text1"/>
          <w:sz w:val="20"/>
          <w:szCs w:val="20"/>
        </w:rPr>
        <w:t>apostilamento</w:t>
      </w:r>
      <w:proofErr w:type="spellEnd"/>
      <w:r w:rsidRPr="00612325">
        <w:rPr>
          <w:rFonts w:ascii="Times New Roman" w:hAnsi="Times New Roman"/>
          <w:color w:val="000000" w:themeColor="text1"/>
          <w:sz w:val="20"/>
          <w:szCs w:val="20"/>
        </w:rPr>
        <w:t>.</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17.4.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contratada e a retribuição do Município de Pouso Alegre/MG para a justa remuneração dos produtos poderá ser revisada, objetivando a manutenção do equilíbrio econômico - financeiro inicial do contrato.</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17.5. A revisão de preços do contrato se traduz em condição excepcional de ajuste financeiro, admitida a qualquer tempo, para, repondo perdas excessivas e imprevisíveis, restabelecer a relação entre encargos do contrato e retribuição pelo Município de modo a manter as condições essenciais de continuidade do vínculo contratual.</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17.6. Para autorizar a revisão de preço, o desequilíbrio econômico-financeiro ocorrido deverá ser retardador ou impeditivo da execução do ajustado, o que ocorre quando a retribuição paga pelo Município não é suficiente para saltar a totalidade dos custos contratuais em virtude de ocorrência de fato excepcional.</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17.7. Defasagens financeiras ao longo do contrato são admissíveis, fazendo parte da álea econômica ordinária, devendo ser suportadas pela contratada até a data-base do reajuste ou repactuação (quando for o caso).</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17.8.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17.9. Na hipótese da empresa contrata da solicitar alteração de preço, a mesma terá que justificar o pedido, através de planilha detalhada de custos, acompanhada de documentos que comprovem a procedência do pedido, tais como: lista de preços de fabricantes, notas fiscais de aquisição de produtos, etc.</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17.10. O pedido de revisão de preços obriga o detalhamento e a avaliação de todos os preços do contrato, constantes da respectiva planilha de custos, mediante pesquisa e comprovação documental pela contratada, podendo importar em aumento ou redução do valor contratado, conforme as constatações de oscilações apuradas.</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17.11. Na hipótese de solicitação de revisão de preços pela contratada, esta deverá comprovar o desequilíbrio econômico-financeiro, em prejuízo da Municipalidade.</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17.12. Fica facultado ao Município de Pouso Alegre realizar ampla pesquisa de mercado para subsidiar, em conjunto com a análise dos requisitos dos itens anteriores a decisão quanto à revisão de preços solicitada pela empresa contratada.</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lastRenderedPageBreak/>
        <w:t>17.13. A eventual autorização da revisão de preços será concedida após a análise técnica e jurídica do Município de Pouso Alegre/MG, porém contemplará os produtos fornecidos a partir da data do protocolo do pedido no Protocolo Geral do Contratante, sendo lavrado termo aditivo.</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17.14. Enquanto eventuais solicitações de revisão de preços estiverem sendo analisadas, a contratada não poderá suspender a entrega dos objetos nem a execução dos serviços e os pagamentos serão realizados aos preços vigentes.</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17.15. O Município de Pouso Alegre/MG deverá, quando autorizada à revisão dos preços, lavrar Termo Aditivo com os preços revisados e emitir Nota de Empenho complementar inclusive para cobertura das diferenças devidas, sem juros e correção monetária, em relação aos produtos fornecidos após o protocolo do pedido de revisão.</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D50B91" w:rsidRPr="00612325" w:rsidRDefault="004118A5" w:rsidP="004E4241">
      <w:pPr>
        <w:shd w:val="clear" w:color="auto" w:fill="FFFFFF"/>
        <w:spacing w:after="0" w:line="240" w:lineRule="auto"/>
        <w:jc w:val="both"/>
        <w:rPr>
          <w:rFonts w:ascii="Times New Roman" w:hAnsi="Times New Roman"/>
          <w:sz w:val="20"/>
          <w:szCs w:val="20"/>
        </w:rPr>
      </w:pPr>
      <w:r w:rsidRPr="00612325">
        <w:rPr>
          <w:rFonts w:ascii="Times New Roman" w:hAnsi="Times New Roman"/>
          <w:color w:val="000000" w:themeColor="text1"/>
          <w:sz w:val="20"/>
          <w:szCs w:val="20"/>
        </w:rPr>
        <w:t xml:space="preserve">17.16. </w:t>
      </w:r>
      <w:r w:rsidR="00D50B91" w:rsidRPr="00612325">
        <w:rPr>
          <w:rFonts w:ascii="Times New Roman" w:hAnsi="Times New Roman"/>
          <w:sz w:val="20"/>
          <w:szCs w:val="20"/>
        </w:rPr>
        <w:t>O novo preço só terá validade a partir do parecer da autoridade competente e, para efeito de pagamento dos serviços por ventura prestados entre a data do pedido de adequação e a data do deferimento, retroagirá o preço à data do pedido de adequação formulado pela </w:t>
      </w:r>
      <w:r w:rsidR="00D50B91" w:rsidRPr="00612325">
        <w:rPr>
          <w:rFonts w:ascii="Times New Roman" w:hAnsi="Times New Roman"/>
          <w:b/>
          <w:bCs/>
          <w:sz w:val="20"/>
          <w:szCs w:val="20"/>
        </w:rPr>
        <w:t xml:space="preserve">contratada, </w:t>
      </w:r>
      <w:r w:rsidR="00D50B91" w:rsidRPr="00612325">
        <w:rPr>
          <w:rFonts w:ascii="Times New Roman" w:hAnsi="Times New Roman"/>
          <w:bCs/>
          <w:sz w:val="20"/>
          <w:szCs w:val="20"/>
        </w:rPr>
        <w:t>caso faça jus ao referido pleito</w:t>
      </w:r>
      <w:r w:rsidR="00D50B91" w:rsidRPr="00612325">
        <w:rPr>
          <w:rFonts w:ascii="Times New Roman" w:hAnsi="Times New Roman"/>
          <w:sz w:val="20"/>
          <w:szCs w:val="20"/>
        </w:rPr>
        <w:t>.</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17.17. O diferencial de preço entre a proposta inicial da contratada e a pesquisa de mercado efetuada pelo Município de Pouso Alegre/MG na ocasião da abertura do certame bem como eventuais descontos concedidos pela contratada, serão sempre mantidos.</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17.18. Durante a vigência do contrato, o preço não poderá ficar acima dos praticados no mercado. Por conseguinte, independentemente de convocação pela Secretaria solicitante, no caso de redução, ainda que temporária, dos preços de mercado, a contratada obriga-se a comunicar à unidade o novo preço que substituirá o então registrado.</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B84FE6" w:rsidRPr="00612325" w:rsidRDefault="00D50B91"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17.19. Durante a vigência do contrato</w:t>
      </w:r>
      <w:r w:rsidR="004118A5" w:rsidRPr="00612325">
        <w:rPr>
          <w:rFonts w:ascii="Times New Roman" w:hAnsi="Times New Roman"/>
          <w:color w:val="000000" w:themeColor="text1"/>
          <w:sz w:val="20"/>
          <w:szCs w:val="20"/>
        </w:rPr>
        <w:t>, o valor global será mantido pela contratada.</w:t>
      </w:r>
    </w:p>
    <w:p w:rsidR="004118A5" w:rsidRPr="00612325" w:rsidRDefault="004118A5" w:rsidP="004E4241">
      <w:pPr>
        <w:tabs>
          <w:tab w:val="left" w:pos="142"/>
          <w:tab w:val="left" w:pos="567"/>
        </w:tabs>
        <w:spacing w:after="0" w:line="240" w:lineRule="auto"/>
        <w:jc w:val="both"/>
        <w:rPr>
          <w:rFonts w:ascii="Times New Roman" w:hAnsi="Times New Roman"/>
          <w:color w:val="000000" w:themeColor="text1"/>
          <w:sz w:val="20"/>
          <w:szCs w:val="20"/>
        </w:rPr>
      </w:pPr>
    </w:p>
    <w:p w:rsidR="00D50B91" w:rsidRPr="00612325" w:rsidRDefault="00D50B91" w:rsidP="004E4241">
      <w:pPr>
        <w:shd w:val="clear" w:color="auto" w:fill="FFFFFF"/>
        <w:spacing w:after="0" w:line="240" w:lineRule="auto"/>
        <w:jc w:val="both"/>
        <w:rPr>
          <w:rFonts w:ascii="Times New Roman" w:hAnsi="Times New Roman"/>
          <w:sz w:val="20"/>
          <w:szCs w:val="20"/>
        </w:rPr>
      </w:pPr>
      <w:r w:rsidRPr="00612325">
        <w:rPr>
          <w:rFonts w:ascii="Times New Roman" w:hAnsi="Times New Roman"/>
          <w:color w:val="000000" w:themeColor="text1"/>
          <w:sz w:val="20"/>
          <w:szCs w:val="20"/>
        </w:rPr>
        <w:t xml:space="preserve">17.20. </w:t>
      </w:r>
      <w:r w:rsidRPr="00612325">
        <w:rPr>
          <w:rFonts w:ascii="Times New Roman" w:hAnsi="Times New Roman"/>
          <w:sz w:val="20"/>
          <w:szCs w:val="20"/>
        </w:rPr>
        <w:t xml:space="preserve">Face ao disposto no artigo 125, da Lei nº 14.133/2021, as quantidades de que trata o anexo das planilhas de custos e quantitativos, poderão sofrer acréscimos ou supressões de até </w:t>
      </w:r>
      <w:r w:rsidRPr="00612325">
        <w:rPr>
          <w:rFonts w:ascii="Times New Roman" w:hAnsi="Times New Roman"/>
          <w:b/>
          <w:sz w:val="20"/>
          <w:szCs w:val="20"/>
        </w:rPr>
        <w:t xml:space="preserve">25% (vinte e cinco por cento) </w:t>
      </w:r>
      <w:r w:rsidRPr="00612325">
        <w:rPr>
          <w:rFonts w:ascii="Times New Roman" w:hAnsi="Times New Roman"/>
          <w:sz w:val="20"/>
          <w:szCs w:val="20"/>
        </w:rPr>
        <w:t>do valor inicial licitado.</w:t>
      </w:r>
    </w:p>
    <w:p w:rsidR="00D50B91" w:rsidRPr="00612325" w:rsidRDefault="00D50B91" w:rsidP="004E4241">
      <w:pPr>
        <w:tabs>
          <w:tab w:val="left" w:pos="142"/>
          <w:tab w:val="left" w:pos="567"/>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1</w:t>
      </w:r>
      <w:r w:rsidR="003B3045" w:rsidRPr="00612325">
        <w:rPr>
          <w:rFonts w:ascii="Times New Roman" w:hAnsi="Times New Roman"/>
          <w:b/>
          <w:color w:val="000000" w:themeColor="text1"/>
          <w:sz w:val="20"/>
          <w:szCs w:val="20"/>
        </w:rPr>
        <w:t>8</w:t>
      </w:r>
      <w:r w:rsidR="00EF4191" w:rsidRPr="00612325">
        <w:rPr>
          <w:rFonts w:ascii="Times New Roman" w:hAnsi="Times New Roman"/>
          <w:b/>
          <w:color w:val="000000" w:themeColor="text1"/>
          <w:sz w:val="20"/>
          <w:szCs w:val="20"/>
        </w:rPr>
        <w:t xml:space="preserve">. </w:t>
      </w:r>
      <w:r w:rsidR="00B3044F" w:rsidRPr="00612325">
        <w:rPr>
          <w:rFonts w:ascii="Times New Roman" w:hAnsi="Times New Roman"/>
          <w:b/>
          <w:color w:val="000000" w:themeColor="text1"/>
          <w:sz w:val="20"/>
          <w:szCs w:val="20"/>
        </w:rPr>
        <w:t>DO RECEBIMENTO DOS SERVIÇOS E DA FISCALIZAÇÃO</w:t>
      </w:r>
    </w:p>
    <w:p w:rsidR="002121A1" w:rsidRPr="00612325" w:rsidRDefault="002121A1" w:rsidP="004E4241">
      <w:pPr>
        <w:tabs>
          <w:tab w:val="left" w:pos="567"/>
          <w:tab w:val="left" w:pos="851"/>
        </w:tabs>
        <w:spacing w:after="0" w:line="240" w:lineRule="auto"/>
        <w:jc w:val="both"/>
        <w:rPr>
          <w:rFonts w:ascii="Times New Roman" w:hAnsi="Times New Roman"/>
          <w:b/>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3B3045" w:rsidRPr="00612325">
        <w:rPr>
          <w:rFonts w:ascii="Times New Roman" w:hAnsi="Times New Roman"/>
          <w:color w:val="000000" w:themeColor="text1"/>
          <w:sz w:val="20"/>
          <w:szCs w:val="20"/>
        </w:rPr>
        <w:t>8</w:t>
      </w:r>
      <w:r w:rsidR="00B84FE6" w:rsidRPr="00612325">
        <w:rPr>
          <w:rFonts w:ascii="Times New Roman" w:hAnsi="Times New Roman"/>
          <w:color w:val="000000" w:themeColor="text1"/>
          <w:sz w:val="20"/>
          <w:szCs w:val="20"/>
        </w:rPr>
        <w:t>.1.</w:t>
      </w:r>
      <w:r w:rsidR="00B84FE6" w:rsidRPr="00612325">
        <w:rPr>
          <w:rFonts w:ascii="Times New Roman" w:hAnsi="Times New Roman"/>
          <w:color w:val="000000" w:themeColor="text1"/>
          <w:sz w:val="20"/>
          <w:szCs w:val="20"/>
        </w:rPr>
        <w:tab/>
        <w:t xml:space="preserve">Os critérios de recebimento e aceitação </w:t>
      </w:r>
      <w:r w:rsidR="00B3044F" w:rsidRPr="00612325">
        <w:rPr>
          <w:rFonts w:ascii="Times New Roman" w:hAnsi="Times New Roman"/>
          <w:color w:val="000000" w:themeColor="text1"/>
          <w:sz w:val="20"/>
          <w:szCs w:val="20"/>
        </w:rPr>
        <w:t>dos serviços</w:t>
      </w:r>
      <w:r w:rsidR="00B84FE6" w:rsidRPr="00612325">
        <w:rPr>
          <w:rFonts w:ascii="Times New Roman" w:hAnsi="Times New Roman"/>
          <w:color w:val="000000" w:themeColor="text1"/>
          <w:sz w:val="20"/>
          <w:szCs w:val="20"/>
        </w:rPr>
        <w:t xml:space="preserve"> e de fiscalização estão previstos no </w:t>
      </w:r>
      <w:r w:rsidR="00B3044F" w:rsidRPr="00612325">
        <w:rPr>
          <w:rFonts w:ascii="Times New Roman" w:hAnsi="Times New Roman"/>
          <w:color w:val="000000" w:themeColor="text1"/>
          <w:sz w:val="20"/>
          <w:szCs w:val="20"/>
        </w:rPr>
        <w:t>Projeto Básico, conforme Anexo I do presente edital</w:t>
      </w:r>
      <w:r w:rsidR="00B84FE6" w:rsidRPr="00612325">
        <w:rPr>
          <w:rFonts w:ascii="Times New Roman" w:hAnsi="Times New Roman"/>
          <w:color w:val="000000" w:themeColor="text1"/>
          <w:sz w:val="20"/>
          <w:szCs w:val="20"/>
        </w:rPr>
        <w:t>.</w:t>
      </w:r>
    </w:p>
    <w:p w:rsidR="00CB05B9" w:rsidRPr="00612325" w:rsidRDefault="00CB05B9"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3B3045" w:rsidP="004E4241">
      <w:pPr>
        <w:pStyle w:val="Nivel01"/>
        <w:numPr>
          <w:ilvl w:val="0"/>
          <w:numId w:val="0"/>
        </w:numPr>
        <w:tabs>
          <w:tab w:val="left" w:pos="142"/>
        </w:tabs>
        <w:spacing w:before="0"/>
        <w:rPr>
          <w:rFonts w:ascii="Times New Roman" w:hAnsi="Times New Roman"/>
          <w:color w:val="000000" w:themeColor="text1"/>
          <w:lang w:eastAsia="en-US"/>
        </w:rPr>
      </w:pPr>
      <w:r w:rsidRPr="00612325">
        <w:rPr>
          <w:rFonts w:ascii="Times New Roman" w:hAnsi="Times New Roman"/>
          <w:color w:val="000000" w:themeColor="text1"/>
        </w:rPr>
        <w:t>19</w:t>
      </w:r>
      <w:r w:rsidR="00B84FE6" w:rsidRPr="00612325">
        <w:rPr>
          <w:rFonts w:ascii="Times New Roman" w:hAnsi="Times New Roman"/>
          <w:color w:val="000000" w:themeColor="text1"/>
        </w:rPr>
        <w:t xml:space="preserve">. </w:t>
      </w:r>
      <w:r w:rsidR="00B84FE6" w:rsidRPr="00612325">
        <w:rPr>
          <w:rFonts w:ascii="Times New Roman" w:hAnsi="Times New Roman"/>
          <w:color w:val="000000" w:themeColor="text1"/>
          <w:lang w:eastAsia="en-US"/>
        </w:rPr>
        <w:t>DAS OBRIGAÇÕES DA CONTRATANTE E DA CONTRATADA</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19</w:t>
      </w:r>
      <w:r w:rsidR="00B84FE6" w:rsidRPr="00612325">
        <w:rPr>
          <w:rFonts w:ascii="Times New Roman" w:hAnsi="Times New Roman"/>
          <w:color w:val="000000" w:themeColor="text1"/>
          <w:sz w:val="20"/>
          <w:szCs w:val="20"/>
        </w:rPr>
        <w:t xml:space="preserve">.1 A CONTRATANTE e a CONTRATADA deverão seguir as normas descritas no </w:t>
      </w:r>
      <w:r w:rsidR="00B3044F" w:rsidRPr="00612325">
        <w:rPr>
          <w:rFonts w:ascii="Times New Roman" w:hAnsi="Times New Roman"/>
          <w:color w:val="000000" w:themeColor="text1"/>
          <w:sz w:val="20"/>
          <w:szCs w:val="20"/>
        </w:rPr>
        <w:t>Projeto Básico</w:t>
      </w:r>
      <w:r w:rsidR="00B3044F" w:rsidRPr="00612325">
        <w:rPr>
          <w:rFonts w:ascii="Times New Roman" w:hAnsi="Times New Roman"/>
          <w:color w:val="000000" w:themeColor="text1"/>
          <w:sz w:val="20"/>
          <w:szCs w:val="20"/>
          <w:lang w:eastAsia="zh-CN" w:bidi="hi-IN"/>
        </w:rPr>
        <w:t xml:space="preserve"> </w:t>
      </w:r>
      <w:r w:rsidR="00B84FE6" w:rsidRPr="00612325">
        <w:rPr>
          <w:rFonts w:ascii="Times New Roman" w:hAnsi="Times New Roman"/>
          <w:color w:val="000000" w:themeColor="text1"/>
          <w:sz w:val="20"/>
          <w:szCs w:val="20"/>
          <w:lang w:eastAsia="zh-CN" w:bidi="hi-IN"/>
        </w:rPr>
        <w:t>da(s) Secretaria(s) Requisitante(s) constante do Anexo I do presente edital.</w:t>
      </w:r>
      <w:r w:rsidR="00B84FE6" w:rsidRPr="00612325">
        <w:rPr>
          <w:rFonts w:ascii="Times New Roman" w:hAnsi="Times New Roman"/>
          <w:color w:val="000000" w:themeColor="text1"/>
          <w:sz w:val="20"/>
          <w:szCs w:val="20"/>
        </w:rPr>
        <w:t xml:space="preserve"> </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D66E5A" w:rsidP="004E4241">
      <w:pPr>
        <w:pStyle w:val="Nivel01"/>
        <w:numPr>
          <w:ilvl w:val="0"/>
          <w:numId w:val="0"/>
        </w:numPr>
        <w:tabs>
          <w:tab w:val="left" w:pos="142"/>
        </w:tabs>
        <w:spacing w:before="0"/>
        <w:rPr>
          <w:rFonts w:ascii="Times New Roman" w:hAnsi="Times New Roman"/>
          <w:color w:val="000000" w:themeColor="text1"/>
        </w:rPr>
      </w:pPr>
      <w:r w:rsidRPr="00612325">
        <w:rPr>
          <w:rFonts w:ascii="Times New Roman" w:hAnsi="Times New Roman"/>
          <w:color w:val="000000" w:themeColor="text1"/>
        </w:rPr>
        <w:t>2</w:t>
      </w:r>
      <w:r w:rsidR="003B3045" w:rsidRPr="00612325">
        <w:rPr>
          <w:rFonts w:ascii="Times New Roman" w:hAnsi="Times New Roman"/>
          <w:color w:val="000000" w:themeColor="text1"/>
        </w:rPr>
        <w:t>0</w:t>
      </w:r>
      <w:r w:rsidR="00B84FE6" w:rsidRPr="00612325">
        <w:rPr>
          <w:rFonts w:ascii="Times New Roman" w:hAnsi="Times New Roman"/>
          <w:color w:val="000000" w:themeColor="text1"/>
        </w:rPr>
        <w:t>. DAS SANÇÕES ADMINISTRATIVAS E DA RESCISÃO</w:t>
      </w:r>
    </w:p>
    <w:p w:rsidR="00B84FE6" w:rsidRPr="00612325" w:rsidRDefault="00B84FE6" w:rsidP="004E4241">
      <w:pPr>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142"/>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2</w:t>
      </w:r>
      <w:r w:rsidR="003B3045" w:rsidRPr="00612325">
        <w:rPr>
          <w:rFonts w:ascii="Times New Roman" w:hAnsi="Times New Roman"/>
          <w:color w:val="000000" w:themeColor="text1"/>
          <w:sz w:val="20"/>
          <w:szCs w:val="20"/>
        </w:rPr>
        <w:t>0</w:t>
      </w:r>
      <w:r w:rsidR="00B84FE6" w:rsidRPr="00612325">
        <w:rPr>
          <w:rFonts w:ascii="Times New Roman" w:hAnsi="Times New Roman"/>
          <w:color w:val="000000" w:themeColor="text1"/>
          <w:sz w:val="20"/>
          <w:szCs w:val="20"/>
        </w:rPr>
        <w:t xml:space="preserve">.1. São aplicáveis as sanções previstas no </w:t>
      </w:r>
      <w:r w:rsidR="00B84FE6" w:rsidRPr="00612325">
        <w:rPr>
          <w:rFonts w:ascii="Times New Roman" w:hAnsi="Times New Roman"/>
          <w:color w:val="000000" w:themeColor="text1"/>
          <w:sz w:val="20"/>
          <w:szCs w:val="20"/>
          <w:lang w:eastAsia="zh-CN" w:bidi="hi-IN"/>
        </w:rPr>
        <w:t>neste edital.</w:t>
      </w:r>
    </w:p>
    <w:p w:rsidR="005D0135" w:rsidRPr="00612325" w:rsidRDefault="005D0135" w:rsidP="004E4241">
      <w:pPr>
        <w:tabs>
          <w:tab w:val="left" w:pos="142"/>
        </w:tabs>
        <w:spacing w:after="0" w:line="240" w:lineRule="auto"/>
        <w:jc w:val="both"/>
        <w:rPr>
          <w:rFonts w:ascii="Times New Roman" w:hAnsi="Times New Roman"/>
          <w:color w:val="000000" w:themeColor="text1"/>
          <w:sz w:val="20"/>
          <w:szCs w:val="20"/>
        </w:rPr>
      </w:pPr>
    </w:p>
    <w:p w:rsidR="00B84FE6" w:rsidRPr="00612325" w:rsidRDefault="00D66E5A"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2</w:t>
      </w:r>
      <w:r w:rsidR="003B3045" w:rsidRPr="00612325">
        <w:rPr>
          <w:rFonts w:ascii="Times New Roman" w:hAnsi="Times New Roman"/>
          <w:color w:val="000000" w:themeColor="text1"/>
          <w:sz w:val="20"/>
          <w:szCs w:val="20"/>
        </w:rPr>
        <w:t>0</w:t>
      </w:r>
      <w:r w:rsidR="00B84FE6" w:rsidRPr="00612325">
        <w:rPr>
          <w:rFonts w:ascii="Times New Roman" w:hAnsi="Times New Roman"/>
          <w:color w:val="000000" w:themeColor="text1"/>
          <w:sz w:val="20"/>
          <w:szCs w:val="20"/>
        </w:rPr>
        <w:t>.2. A rescisão contratual dar-se-á nos casos e termos previstos nos artigos 155 a 163 da Lei Federal nº 14.133/2021.</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B84FE6" w:rsidP="004E4241">
      <w:pPr>
        <w:tabs>
          <w:tab w:val="left" w:pos="567"/>
          <w:tab w:val="left" w:pos="851"/>
        </w:tabs>
        <w:spacing w:after="0" w:line="240" w:lineRule="auto"/>
        <w:jc w:val="both"/>
        <w:rPr>
          <w:rFonts w:ascii="Times New Roman" w:eastAsia="Calibri" w:hAnsi="Times New Roman"/>
          <w:b/>
          <w:color w:val="000000" w:themeColor="text1"/>
          <w:sz w:val="20"/>
          <w:szCs w:val="20"/>
          <w:lang w:eastAsia="en-US"/>
        </w:rPr>
      </w:pPr>
      <w:r w:rsidRPr="00612325">
        <w:rPr>
          <w:rFonts w:ascii="Times New Roman" w:hAnsi="Times New Roman"/>
          <w:b/>
          <w:color w:val="000000" w:themeColor="text1"/>
          <w:sz w:val="20"/>
          <w:szCs w:val="20"/>
        </w:rPr>
        <w:t>2</w:t>
      </w:r>
      <w:r w:rsidR="003B3045" w:rsidRPr="00612325">
        <w:rPr>
          <w:rFonts w:ascii="Times New Roman" w:hAnsi="Times New Roman"/>
          <w:b/>
          <w:color w:val="000000" w:themeColor="text1"/>
          <w:sz w:val="20"/>
          <w:szCs w:val="20"/>
        </w:rPr>
        <w:t>1</w:t>
      </w:r>
      <w:r w:rsidRPr="00612325">
        <w:rPr>
          <w:rFonts w:ascii="Times New Roman" w:hAnsi="Times New Roman"/>
          <w:b/>
          <w:color w:val="000000" w:themeColor="text1"/>
          <w:sz w:val="20"/>
          <w:szCs w:val="20"/>
        </w:rPr>
        <w:t>.</w:t>
      </w:r>
      <w:r w:rsidR="003B3045" w:rsidRPr="00612325">
        <w:rPr>
          <w:rFonts w:ascii="Times New Roman" w:hAnsi="Times New Roman"/>
          <w:b/>
          <w:color w:val="000000" w:themeColor="text1"/>
          <w:sz w:val="20"/>
          <w:szCs w:val="20"/>
        </w:rPr>
        <w:t xml:space="preserve"> </w:t>
      </w:r>
      <w:r w:rsidRPr="00612325">
        <w:rPr>
          <w:rFonts w:ascii="Times New Roman" w:eastAsia="Calibri" w:hAnsi="Times New Roman"/>
          <w:b/>
          <w:color w:val="000000" w:themeColor="text1"/>
          <w:sz w:val="20"/>
          <w:szCs w:val="20"/>
          <w:lang w:eastAsia="en-US"/>
        </w:rPr>
        <w:t>DO PAGAMENTO</w:t>
      </w:r>
    </w:p>
    <w:p w:rsidR="00B84FE6" w:rsidRPr="00612325" w:rsidRDefault="00B84FE6" w:rsidP="004E4241">
      <w:pPr>
        <w:widowControl w:val="0"/>
        <w:autoSpaceDE w:val="0"/>
        <w:autoSpaceDN w:val="0"/>
        <w:adjustRightInd w:val="0"/>
        <w:spacing w:after="0" w:line="240" w:lineRule="auto"/>
        <w:ind w:right="-1"/>
        <w:jc w:val="both"/>
        <w:rPr>
          <w:rFonts w:ascii="Times New Roman" w:eastAsia="Calibri" w:hAnsi="Times New Roman"/>
          <w:b/>
          <w:color w:val="000000" w:themeColor="text1"/>
          <w:sz w:val="20"/>
          <w:szCs w:val="20"/>
          <w:lang w:eastAsia="en-US"/>
        </w:rPr>
      </w:pPr>
    </w:p>
    <w:p w:rsidR="00B84FE6" w:rsidRPr="00612325" w:rsidRDefault="00B3044F" w:rsidP="004E4241">
      <w:pPr>
        <w:widowControl w:val="0"/>
        <w:tabs>
          <w:tab w:val="left" w:pos="567"/>
        </w:tabs>
        <w:autoSpaceDE w:val="0"/>
        <w:autoSpaceDN w:val="0"/>
        <w:adjustRightInd w:val="0"/>
        <w:spacing w:after="0" w:line="240" w:lineRule="auto"/>
        <w:ind w:right="-1"/>
        <w:jc w:val="both"/>
        <w:rPr>
          <w:rFonts w:ascii="Times New Roman" w:eastAsia="Calibri" w:hAnsi="Times New Roman"/>
          <w:b/>
          <w:bCs/>
          <w:color w:val="000000" w:themeColor="text1"/>
          <w:sz w:val="20"/>
          <w:szCs w:val="20"/>
          <w:lang w:eastAsia="en-US"/>
        </w:rPr>
      </w:pPr>
      <w:r w:rsidRPr="00612325">
        <w:rPr>
          <w:rFonts w:ascii="Times New Roman" w:hAnsi="Times New Roman"/>
          <w:color w:val="000000" w:themeColor="text1"/>
          <w:sz w:val="20"/>
          <w:szCs w:val="20"/>
        </w:rPr>
        <w:t>21</w:t>
      </w:r>
      <w:r w:rsidR="00B84FE6" w:rsidRPr="00612325">
        <w:rPr>
          <w:rFonts w:ascii="Times New Roman" w:hAnsi="Times New Roman"/>
          <w:color w:val="000000" w:themeColor="text1"/>
          <w:sz w:val="20"/>
          <w:szCs w:val="20"/>
        </w:rPr>
        <w:t xml:space="preserve">.1. O pagamento dar-se-á nos moldes descritos no </w:t>
      </w:r>
      <w:r w:rsidRPr="00612325">
        <w:rPr>
          <w:rFonts w:ascii="Times New Roman" w:hAnsi="Times New Roman"/>
          <w:color w:val="000000" w:themeColor="text1"/>
          <w:sz w:val="20"/>
          <w:szCs w:val="20"/>
        </w:rPr>
        <w:t>Projeto Básico</w:t>
      </w:r>
      <w:r w:rsidRPr="00612325">
        <w:rPr>
          <w:rFonts w:ascii="Times New Roman" w:hAnsi="Times New Roman"/>
          <w:color w:val="000000" w:themeColor="text1"/>
          <w:sz w:val="20"/>
          <w:szCs w:val="20"/>
          <w:lang w:eastAsia="zh-CN" w:bidi="hi-IN"/>
        </w:rPr>
        <w:t xml:space="preserve"> </w:t>
      </w:r>
      <w:r w:rsidR="00B84FE6" w:rsidRPr="00612325">
        <w:rPr>
          <w:rFonts w:ascii="Times New Roman" w:hAnsi="Times New Roman"/>
          <w:color w:val="000000" w:themeColor="text1"/>
          <w:sz w:val="20"/>
          <w:szCs w:val="20"/>
          <w:lang w:eastAsia="zh-CN" w:bidi="hi-IN"/>
        </w:rPr>
        <w:t>da(s) Secretaria(s) Requisitante(s) constante do Anexo I do edital.</w:t>
      </w:r>
    </w:p>
    <w:p w:rsidR="00B84FE6" w:rsidRPr="00612325" w:rsidRDefault="00B84FE6" w:rsidP="004E4241">
      <w:pPr>
        <w:tabs>
          <w:tab w:val="left" w:pos="567"/>
          <w:tab w:val="left" w:pos="851"/>
        </w:tabs>
        <w:spacing w:after="0" w:line="240" w:lineRule="auto"/>
        <w:ind w:right="-1"/>
        <w:jc w:val="both"/>
        <w:rPr>
          <w:rFonts w:ascii="Times New Roman" w:hAnsi="Times New Roman"/>
          <w:color w:val="000000" w:themeColor="text1"/>
          <w:sz w:val="20"/>
          <w:szCs w:val="20"/>
        </w:rPr>
      </w:pPr>
    </w:p>
    <w:p w:rsidR="00B84FE6" w:rsidRPr="00612325" w:rsidRDefault="002166BF" w:rsidP="004E4241">
      <w:pPr>
        <w:tabs>
          <w:tab w:val="left" w:pos="567"/>
          <w:tab w:val="left" w:pos="851"/>
        </w:tabs>
        <w:spacing w:after="0" w:line="240" w:lineRule="auto"/>
        <w:ind w:right="-1"/>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2</w:t>
      </w:r>
      <w:r w:rsidR="00B3044F" w:rsidRPr="00612325">
        <w:rPr>
          <w:rFonts w:ascii="Times New Roman" w:hAnsi="Times New Roman"/>
          <w:b/>
          <w:color w:val="000000" w:themeColor="text1"/>
          <w:sz w:val="20"/>
          <w:szCs w:val="20"/>
        </w:rPr>
        <w:t>2</w:t>
      </w:r>
      <w:r w:rsidR="00B84FE6" w:rsidRPr="00612325">
        <w:rPr>
          <w:rFonts w:ascii="Times New Roman" w:hAnsi="Times New Roman"/>
          <w:b/>
          <w:color w:val="000000" w:themeColor="text1"/>
          <w:sz w:val="20"/>
          <w:szCs w:val="20"/>
        </w:rPr>
        <w:t>. DOS PRAZOS</w:t>
      </w:r>
    </w:p>
    <w:p w:rsidR="00B84FE6" w:rsidRPr="00612325" w:rsidRDefault="00B84FE6" w:rsidP="004E4241">
      <w:pPr>
        <w:tabs>
          <w:tab w:val="left" w:pos="567"/>
          <w:tab w:val="left" w:pos="851"/>
        </w:tabs>
        <w:spacing w:after="0" w:line="240" w:lineRule="auto"/>
        <w:ind w:right="-1"/>
        <w:jc w:val="both"/>
        <w:rPr>
          <w:rFonts w:ascii="Times New Roman" w:hAnsi="Times New Roman"/>
          <w:color w:val="000000" w:themeColor="text1"/>
          <w:sz w:val="20"/>
          <w:szCs w:val="20"/>
        </w:rPr>
      </w:pPr>
    </w:p>
    <w:p w:rsidR="00B84FE6" w:rsidRPr="00612325" w:rsidRDefault="002166BF" w:rsidP="004E4241">
      <w:pPr>
        <w:tabs>
          <w:tab w:val="left" w:pos="567"/>
          <w:tab w:val="left" w:pos="851"/>
        </w:tabs>
        <w:spacing w:after="0" w:line="240" w:lineRule="auto"/>
        <w:ind w:right="-1"/>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2</w:t>
      </w:r>
      <w:r w:rsidR="00B3044F" w:rsidRPr="00612325">
        <w:rPr>
          <w:rFonts w:ascii="Times New Roman" w:hAnsi="Times New Roman"/>
          <w:color w:val="000000" w:themeColor="text1"/>
          <w:sz w:val="20"/>
          <w:szCs w:val="20"/>
        </w:rPr>
        <w:t>2.</w:t>
      </w:r>
      <w:r w:rsidR="00B84FE6" w:rsidRPr="00612325">
        <w:rPr>
          <w:rFonts w:ascii="Times New Roman" w:hAnsi="Times New Roman"/>
          <w:color w:val="000000" w:themeColor="text1"/>
          <w:sz w:val="20"/>
          <w:szCs w:val="20"/>
        </w:rPr>
        <w:t>1. Os prazos dar-se-</w:t>
      </w:r>
      <w:r w:rsidR="00D30547" w:rsidRPr="00612325">
        <w:rPr>
          <w:rFonts w:ascii="Times New Roman" w:hAnsi="Times New Roman"/>
          <w:color w:val="000000" w:themeColor="text1"/>
          <w:sz w:val="20"/>
          <w:szCs w:val="20"/>
        </w:rPr>
        <w:t>ão</w:t>
      </w:r>
      <w:r w:rsidR="00B84FE6" w:rsidRPr="00612325">
        <w:rPr>
          <w:rFonts w:ascii="Times New Roman" w:hAnsi="Times New Roman"/>
          <w:color w:val="000000" w:themeColor="text1"/>
          <w:sz w:val="20"/>
          <w:szCs w:val="20"/>
        </w:rPr>
        <w:t xml:space="preserve"> conforme descrito no </w:t>
      </w:r>
      <w:r w:rsidR="00B3044F" w:rsidRPr="00612325">
        <w:rPr>
          <w:rFonts w:ascii="Times New Roman" w:hAnsi="Times New Roman"/>
          <w:color w:val="000000" w:themeColor="text1"/>
          <w:sz w:val="20"/>
          <w:szCs w:val="20"/>
        </w:rPr>
        <w:t>Projeto Básico</w:t>
      </w:r>
      <w:r w:rsidR="00B3044F" w:rsidRPr="00612325">
        <w:rPr>
          <w:rFonts w:ascii="Times New Roman" w:hAnsi="Times New Roman"/>
          <w:color w:val="000000" w:themeColor="text1"/>
          <w:sz w:val="20"/>
          <w:szCs w:val="20"/>
          <w:lang w:eastAsia="zh-CN" w:bidi="hi-IN"/>
        </w:rPr>
        <w:t xml:space="preserve"> </w:t>
      </w:r>
      <w:r w:rsidR="00B84FE6" w:rsidRPr="00612325">
        <w:rPr>
          <w:rFonts w:ascii="Times New Roman" w:hAnsi="Times New Roman"/>
          <w:color w:val="000000" w:themeColor="text1"/>
          <w:sz w:val="20"/>
          <w:szCs w:val="20"/>
          <w:lang w:eastAsia="zh-CN" w:bidi="hi-IN"/>
        </w:rPr>
        <w:t>da(s) Secretaria(s) Requisitante(s) constante do Anexo I do edital.</w:t>
      </w:r>
    </w:p>
    <w:p w:rsidR="00B84FE6" w:rsidRPr="00612325" w:rsidRDefault="00B84FE6" w:rsidP="004E4241">
      <w:pPr>
        <w:tabs>
          <w:tab w:val="left" w:pos="567"/>
          <w:tab w:val="left" w:pos="851"/>
        </w:tabs>
        <w:spacing w:after="0" w:line="240" w:lineRule="auto"/>
        <w:ind w:right="-1"/>
        <w:jc w:val="both"/>
        <w:rPr>
          <w:rFonts w:ascii="Times New Roman" w:hAnsi="Times New Roman"/>
          <w:color w:val="000000" w:themeColor="text1"/>
          <w:sz w:val="20"/>
          <w:szCs w:val="20"/>
        </w:rPr>
      </w:pPr>
    </w:p>
    <w:p w:rsidR="00B84FE6" w:rsidRPr="00612325" w:rsidRDefault="002166BF" w:rsidP="004E4241">
      <w:pPr>
        <w:tabs>
          <w:tab w:val="left" w:pos="567"/>
          <w:tab w:val="left" w:pos="851"/>
        </w:tabs>
        <w:spacing w:after="0" w:line="240" w:lineRule="auto"/>
        <w:ind w:right="-1"/>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2</w:t>
      </w:r>
      <w:r w:rsidR="00565AD0" w:rsidRPr="00612325">
        <w:rPr>
          <w:rFonts w:ascii="Times New Roman" w:hAnsi="Times New Roman"/>
          <w:b/>
          <w:color w:val="000000" w:themeColor="text1"/>
          <w:sz w:val="20"/>
          <w:szCs w:val="20"/>
        </w:rPr>
        <w:t>3</w:t>
      </w:r>
      <w:r w:rsidR="00B84FE6" w:rsidRPr="00612325">
        <w:rPr>
          <w:rFonts w:ascii="Times New Roman" w:hAnsi="Times New Roman"/>
          <w:b/>
          <w:color w:val="000000" w:themeColor="text1"/>
          <w:sz w:val="20"/>
          <w:szCs w:val="20"/>
        </w:rPr>
        <w:t xml:space="preserve">. DO LOCAL </w:t>
      </w:r>
      <w:r w:rsidR="00565AD0" w:rsidRPr="00612325">
        <w:rPr>
          <w:rFonts w:ascii="Times New Roman" w:hAnsi="Times New Roman"/>
          <w:b/>
          <w:color w:val="000000" w:themeColor="text1"/>
          <w:sz w:val="20"/>
          <w:szCs w:val="20"/>
        </w:rPr>
        <w:t>DA EXECUÇÃO DOS SERVIÇOS</w:t>
      </w:r>
    </w:p>
    <w:p w:rsidR="00B84FE6" w:rsidRPr="00612325" w:rsidRDefault="002166BF" w:rsidP="004E4241">
      <w:pPr>
        <w:tabs>
          <w:tab w:val="left" w:pos="567"/>
          <w:tab w:val="left" w:pos="851"/>
        </w:tabs>
        <w:spacing w:after="0" w:line="240" w:lineRule="auto"/>
        <w:ind w:right="-1"/>
        <w:jc w:val="both"/>
        <w:rPr>
          <w:rFonts w:ascii="Times New Roman" w:hAnsi="Times New Roman"/>
          <w:b/>
          <w:color w:val="000000" w:themeColor="text1"/>
          <w:sz w:val="20"/>
          <w:szCs w:val="20"/>
        </w:rPr>
      </w:pPr>
      <w:r w:rsidRPr="00612325">
        <w:rPr>
          <w:rFonts w:ascii="Times New Roman" w:hAnsi="Times New Roman"/>
          <w:color w:val="000000" w:themeColor="text1"/>
          <w:sz w:val="20"/>
          <w:szCs w:val="20"/>
        </w:rPr>
        <w:lastRenderedPageBreak/>
        <w:t>2</w:t>
      </w:r>
      <w:r w:rsidR="004E4241" w:rsidRPr="00612325">
        <w:rPr>
          <w:rFonts w:ascii="Times New Roman" w:hAnsi="Times New Roman"/>
          <w:color w:val="000000" w:themeColor="text1"/>
          <w:sz w:val="20"/>
          <w:szCs w:val="20"/>
        </w:rPr>
        <w:t>3</w:t>
      </w:r>
      <w:r w:rsidR="00B84FE6" w:rsidRPr="00612325">
        <w:rPr>
          <w:rFonts w:ascii="Times New Roman" w:hAnsi="Times New Roman"/>
          <w:color w:val="000000" w:themeColor="text1"/>
          <w:sz w:val="20"/>
          <w:szCs w:val="20"/>
        </w:rPr>
        <w:t xml:space="preserve">.1. O local de entrega será conforme descrito no </w:t>
      </w:r>
      <w:r w:rsidR="00B3044F" w:rsidRPr="00612325">
        <w:rPr>
          <w:rFonts w:ascii="Times New Roman" w:hAnsi="Times New Roman"/>
          <w:color w:val="000000" w:themeColor="text1"/>
          <w:sz w:val="20"/>
          <w:szCs w:val="20"/>
        </w:rPr>
        <w:t>Projeto Básico</w:t>
      </w:r>
      <w:r w:rsidR="00B3044F" w:rsidRPr="00612325">
        <w:rPr>
          <w:rFonts w:ascii="Times New Roman" w:hAnsi="Times New Roman"/>
          <w:color w:val="000000" w:themeColor="text1"/>
          <w:sz w:val="20"/>
          <w:szCs w:val="20"/>
          <w:lang w:eastAsia="zh-CN" w:bidi="hi-IN"/>
        </w:rPr>
        <w:t xml:space="preserve"> </w:t>
      </w:r>
      <w:r w:rsidR="00B84FE6" w:rsidRPr="00612325">
        <w:rPr>
          <w:rFonts w:ascii="Times New Roman" w:hAnsi="Times New Roman"/>
          <w:color w:val="000000" w:themeColor="text1"/>
          <w:sz w:val="20"/>
          <w:szCs w:val="20"/>
          <w:lang w:eastAsia="zh-CN" w:bidi="hi-IN"/>
        </w:rPr>
        <w:t>da(s) Secretaria(s) Requisitante(s) constante do Anexo I do edital.</w:t>
      </w:r>
    </w:p>
    <w:p w:rsidR="00B84FE6" w:rsidRPr="00612325" w:rsidRDefault="00B84FE6" w:rsidP="004E4241">
      <w:pPr>
        <w:tabs>
          <w:tab w:val="left" w:pos="567"/>
          <w:tab w:val="left" w:pos="851"/>
        </w:tabs>
        <w:spacing w:after="0" w:line="240" w:lineRule="auto"/>
        <w:ind w:right="-1"/>
        <w:jc w:val="both"/>
        <w:rPr>
          <w:rFonts w:ascii="Times New Roman" w:hAnsi="Times New Roman"/>
          <w:color w:val="000000" w:themeColor="text1"/>
          <w:sz w:val="20"/>
          <w:szCs w:val="20"/>
        </w:rPr>
      </w:pPr>
    </w:p>
    <w:p w:rsidR="00B84FE6" w:rsidRPr="00612325" w:rsidRDefault="002166BF" w:rsidP="004E4241">
      <w:pPr>
        <w:tabs>
          <w:tab w:val="left" w:pos="567"/>
          <w:tab w:val="left" w:pos="851"/>
        </w:tabs>
        <w:spacing w:after="0" w:line="240" w:lineRule="auto"/>
        <w:ind w:right="-1"/>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2</w:t>
      </w:r>
      <w:r w:rsidR="00565AD0" w:rsidRPr="00612325">
        <w:rPr>
          <w:rFonts w:ascii="Times New Roman" w:hAnsi="Times New Roman"/>
          <w:b/>
          <w:color w:val="000000" w:themeColor="text1"/>
          <w:sz w:val="20"/>
          <w:szCs w:val="20"/>
        </w:rPr>
        <w:t>4</w:t>
      </w:r>
      <w:r w:rsidR="00B84FE6" w:rsidRPr="00612325">
        <w:rPr>
          <w:rFonts w:ascii="Times New Roman" w:hAnsi="Times New Roman"/>
          <w:b/>
          <w:color w:val="000000" w:themeColor="text1"/>
          <w:sz w:val="20"/>
          <w:szCs w:val="20"/>
        </w:rPr>
        <w:t>. MODALIDADE</w:t>
      </w:r>
    </w:p>
    <w:p w:rsidR="00B84FE6" w:rsidRPr="00612325" w:rsidRDefault="00B84FE6" w:rsidP="004E4241">
      <w:pPr>
        <w:tabs>
          <w:tab w:val="left" w:pos="567"/>
          <w:tab w:val="left" w:pos="851"/>
        </w:tabs>
        <w:spacing w:after="0" w:line="240" w:lineRule="auto"/>
        <w:ind w:right="-1"/>
        <w:jc w:val="both"/>
        <w:rPr>
          <w:rFonts w:ascii="Times New Roman" w:hAnsi="Times New Roman"/>
          <w:b/>
          <w:color w:val="000000" w:themeColor="text1"/>
          <w:sz w:val="20"/>
          <w:szCs w:val="20"/>
        </w:rPr>
      </w:pPr>
    </w:p>
    <w:p w:rsidR="00B84FE6" w:rsidRPr="00612325" w:rsidRDefault="002166BF" w:rsidP="004E4241">
      <w:pPr>
        <w:tabs>
          <w:tab w:val="left" w:pos="567"/>
          <w:tab w:val="left" w:pos="851"/>
        </w:tabs>
        <w:spacing w:after="0" w:line="240" w:lineRule="auto"/>
        <w:ind w:right="-1"/>
        <w:jc w:val="both"/>
        <w:rPr>
          <w:rFonts w:ascii="Times New Roman" w:hAnsi="Times New Roman"/>
          <w:color w:val="000000" w:themeColor="text1"/>
          <w:sz w:val="20"/>
          <w:szCs w:val="20"/>
          <w:lang w:eastAsia="zh-CN" w:bidi="hi-IN"/>
        </w:rPr>
      </w:pPr>
      <w:r w:rsidRPr="00612325">
        <w:rPr>
          <w:rFonts w:ascii="Times New Roman" w:hAnsi="Times New Roman"/>
          <w:color w:val="000000" w:themeColor="text1"/>
          <w:sz w:val="20"/>
          <w:szCs w:val="20"/>
        </w:rPr>
        <w:t>2</w:t>
      </w:r>
      <w:r w:rsidR="004E4241" w:rsidRPr="00612325">
        <w:rPr>
          <w:rFonts w:ascii="Times New Roman" w:hAnsi="Times New Roman"/>
          <w:color w:val="000000" w:themeColor="text1"/>
          <w:sz w:val="20"/>
          <w:szCs w:val="20"/>
        </w:rPr>
        <w:t>4</w:t>
      </w:r>
      <w:r w:rsidR="00B84FE6" w:rsidRPr="00612325">
        <w:rPr>
          <w:rFonts w:ascii="Times New Roman" w:hAnsi="Times New Roman"/>
          <w:color w:val="000000" w:themeColor="text1"/>
          <w:sz w:val="20"/>
          <w:szCs w:val="20"/>
        </w:rPr>
        <w:t xml:space="preserve">.1. A modalidade será conforme descrito no </w:t>
      </w:r>
      <w:r w:rsidR="00B3044F" w:rsidRPr="00612325">
        <w:rPr>
          <w:rFonts w:ascii="Times New Roman" w:hAnsi="Times New Roman"/>
          <w:color w:val="000000" w:themeColor="text1"/>
          <w:sz w:val="20"/>
          <w:szCs w:val="20"/>
        </w:rPr>
        <w:t>Projeto Básico</w:t>
      </w:r>
      <w:r w:rsidR="00B3044F" w:rsidRPr="00612325">
        <w:rPr>
          <w:rFonts w:ascii="Times New Roman" w:hAnsi="Times New Roman"/>
          <w:color w:val="000000" w:themeColor="text1"/>
          <w:sz w:val="20"/>
          <w:szCs w:val="20"/>
          <w:lang w:eastAsia="zh-CN" w:bidi="hi-IN"/>
        </w:rPr>
        <w:t xml:space="preserve"> </w:t>
      </w:r>
      <w:r w:rsidR="00B84FE6" w:rsidRPr="00612325">
        <w:rPr>
          <w:rFonts w:ascii="Times New Roman" w:hAnsi="Times New Roman"/>
          <w:color w:val="000000" w:themeColor="text1"/>
          <w:sz w:val="20"/>
          <w:szCs w:val="20"/>
          <w:lang w:eastAsia="zh-CN" w:bidi="hi-IN"/>
        </w:rPr>
        <w:t>da(s) Secretaria(s) Requisitante(s) constante do Anexo I do edital.</w:t>
      </w:r>
    </w:p>
    <w:p w:rsidR="002166BF" w:rsidRPr="00612325" w:rsidRDefault="002166BF" w:rsidP="004E4241">
      <w:pPr>
        <w:tabs>
          <w:tab w:val="left" w:pos="567"/>
          <w:tab w:val="left" w:pos="851"/>
        </w:tabs>
        <w:spacing w:after="0" w:line="240" w:lineRule="auto"/>
        <w:ind w:right="-1"/>
        <w:jc w:val="both"/>
        <w:rPr>
          <w:rFonts w:ascii="Times New Roman" w:hAnsi="Times New Roman"/>
          <w:b/>
          <w:color w:val="000000" w:themeColor="text1"/>
          <w:sz w:val="20"/>
          <w:szCs w:val="20"/>
        </w:rPr>
      </w:pPr>
    </w:p>
    <w:p w:rsidR="008B2FD6" w:rsidRPr="00612325" w:rsidRDefault="002166BF" w:rsidP="004E4241">
      <w:pPr>
        <w:tabs>
          <w:tab w:val="left" w:pos="567"/>
          <w:tab w:val="left" w:pos="851"/>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2</w:t>
      </w:r>
      <w:r w:rsidR="00565AD0" w:rsidRPr="00612325">
        <w:rPr>
          <w:rFonts w:ascii="Times New Roman" w:hAnsi="Times New Roman"/>
          <w:b/>
          <w:color w:val="000000" w:themeColor="text1"/>
          <w:sz w:val="20"/>
          <w:szCs w:val="20"/>
        </w:rPr>
        <w:t>5</w:t>
      </w:r>
      <w:r w:rsidR="00B84FE6" w:rsidRPr="00612325">
        <w:rPr>
          <w:rFonts w:ascii="Times New Roman" w:hAnsi="Times New Roman"/>
          <w:b/>
          <w:color w:val="000000" w:themeColor="text1"/>
          <w:sz w:val="20"/>
          <w:szCs w:val="20"/>
        </w:rPr>
        <w:t>.</w:t>
      </w:r>
      <w:r w:rsidR="003B3045" w:rsidRPr="00612325">
        <w:rPr>
          <w:rFonts w:ascii="Times New Roman" w:hAnsi="Times New Roman"/>
          <w:b/>
          <w:color w:val="000000" w:themeColor="text1"/>
          <w:sz w:val="20"/>
          <w:szCs w:val="20"/>
        </w:rPr>
        <w:t xml:space="preserve"> </w:t>
      </w:r>
      <w:r w:rsidR="00565AD0" w:rsidRPr="00612325">
        <w:rPr>
          <w:rFonts w:ascii="Times New Roman" w:hAnsi="Times New Roman"/>
          <w:b/>
          <w:sz w:val="20"/>
          <w:szCs w:val="20"/>
        </w:rPr>
        <w:t>DAS CONDIÇÕES DE EXECUÇÃO</w:t>
      </w:r>
    </w:p>
    <w:p w:rsidR="008B2FD6" w:rsidRPr="00612325" w:rsidRDefault="008B2FD6" w:rsidP="004E4241">
      <w:pPr>
        <w:tabs>
          <w:tab w:val="left" w:pos="567"/>
          <w:tab w:val="left" w:pos="851"/>
        </w:tabs>
        <w:spacing w:after="0" w:line="240" w:lineRule="auto"/>
        <w:jc w:val="both"/>
        <w:rPr>
          <w:rFonts w:ascii="Times New Roman" w:hAnsi="Times New Roman"/>
          <w:b/>
          <w:color w:val="000000" w:themeColor="text1"/>
          <w:sz w:val="20"/>
          <w:szCs w:val="20"/>
        </w:rPr>
      </w:pPr>
    </w:p>
    <w:p w:rsidR="008B2FD6" w:rsidRPr="00612325" w:rsidRDefault="008B2FD6" w:rsidP="004E4241">
      <w:pPr>
        <w:tabs>
          <w:tab w:val="left" w:pos="567"/>
          <w:tab w:val="left" w:pos="851"/>
        </w:tabs>
        <w:spacing w:after="0" w:line="240" w:lineRule="auto"/>
        <w:ind w:right="-1"/>
        <w:jc w:val="both"/>
        <w:rPr>
          <w:rFonts w:ascii="Times New Roman" w:hAnsi="Times New Roman"/>
          <w:color w:val="000000" w:themeColor="text1"/>
          <w:sz w:val="20"/>
          <w:szCs w:val="20"/>
          <w:lang w:eastAsia="zh-CN" w:bidi="hi-IN"/>
        </w:rPr>
      </w:pPr>
      <w:r w:rsidRPr="00612325">
        <w:rPr>
          <w:rFonts w:ascii="Times New Roman" w:hAnsi="Times New Roman"/>
          <w:color w:val="000000" w:themeColor="text1"/>
          <w:sz w:val="20"/>
          <w:szCs w:val="20"/>
        </w:rPr>
        <w:t>2</w:t>
      </w:r>
      <w:r w:rsidR="004E4241" w:rsidRPr="00612325">
        <w:rPr>
          <w:rFonts w:ascii="Times New Roman" w:hAnsi="Times New Roman"/>
          <w:color w:val="000000" w:themeColor="text1"/>
          <w:sz w:val="20"/>
          <w:szCs w:val="20"/>
        </w:rPr>
        <w:t>5</w:t>
      </w:r>
      <w:r w:rsidRPr="00612325">
        <w:rPr>
          <w:rFonts w:ascii="Times New Roman" w:hAnsi="Times New Roman"/>
          <w:color w:val="000000" w:themeColor="text1"/>
          <w:sz w:val="20"/>
          <w:szCs w:val="20"/>
        </w:rPr>
        <w:t>.1</w:t>
      </w:r>
      <w:r w:rsidRPr="00612325">
        <w:rPr>
          <w:rFonts w:ascii="Times New Roman" w:hAnsi="Times New Roman"/>
          <w:b/>
          <w:color w:val="000000" w:themeColor="text1"/>
          <w:sz w:val="20"/>
          <w:szCs w:val="20"/>
        </w:rPr>
        <w:t xml:space="preserve">. </w:t>
      </w:r>
      <w:r w:rsidR="00565AD0" w:rsidRPr="00612325">
        <w:rPr>
          <w:rFonts w:ascii="Times New Roman" w:hAnsi="Times New Roman"/>
          <w:color w:val="000000" w:themeColor="text1"/>
          <w:sz w:val="20"/>
          <w:szCs w:val="20"/>
        </w:rPr>
        <w:t>As condições de execução</w:t>
      </w:r>
      <w:r w:rsidRPr="00612325">
        <w:rPr>
          <w:rFonts w:ascii="Times New Roman" w:hAnsi="Times New Roman"/>
          <w:b/>
          <w:color w:val="000000" w:themeColor="text1"/>
          <w:sz w:val="20"/>
          <w:szCs w:val="20"/>
        </w:rPr>
        <w:t xml:space="preserve"> </w:t>
      </w:r>
      <w:r w:rsidRPr="00612325">
        <w:rPr>
          <w:rFonts w:ascii="Times New Roman" w:hAnsi="Times New Roman"/>
          <w:color w:val="000000" w:themeColor="text1"/>
          <w:sz w:val="20"/>
          <w:szCs w:val="20"/>
        </w:rPr>
        <w:t>ser</w:t>
      </w:r>
      <w:r w:rsidR="00565AD0" w:rsidRPr="00612325">
        <w:rPr>
          <w:rFonts w:ascii="Times New Roman" w:hAnsi="Times New Roman"/>
          <w:color w:val="000000" w:themeColor="text1"/>
          <w:sz w:val="20"/>
          <w:szCs w:val="20"/>
        </w:rPr>
        <w:t>ão</w:t>
      </w:r>
      <w:r w:rsidRPr="00612325">
        <w:rPr>
          <w:rFonts w:ascii="Times New Roman" w:hAnsi="Times New Roman"/>
          <w:color w:val="000000" w:themeColor="text1"/>
          <w:sz w:val="20"/>
          <w:szCs w:val="20"/>
        </w:rPr>
        <w:t xml:space="preserve"> conforme descrito no </w:t>
      </w:r>
      <w:r w:rsidR="00B3044F" w:rsidRPr="00612325">
        <w:rPr>
          <w:rFonts w:ascii="Times New Roman" w:hAnsi="Times New Roman"/>
          <w:color w:val="000000" w:themeColor="text1"/>
          <w:sz w:val="20"/>
          <w:szCs w:val="20"/>
        </w:rPr>
        <w:t>Projeto Básico</w:t>
      </w:r>
      <w:r w:rsidR="00B3044F" w:rsidRPr="00612325">
        <w:rPr>
          <w:rFonts w:ascii="Times New Roman" w:hAnsi="Times New Roman"/>
          <w:color w:val="000000" w:themeColor="text1"/>
          <w:sz w:val="20"/>
          <w:szCs w:val="20"/>
          <w:lang w:eastAsia="zh-CN" w:bidi="hi-IN"/>
        </w:rPr>
        <w:t xml:space="preserve"> </w:t>
      </w:r>
      <w:r w:rsidRPr="00612325">
        <w:rPr>
          <w:rFonts w:ascii="Times New Roman" w:hAnsi="Times New Roman"/>
          <w:color w:val="000000" w:themeColor="text1"/>
          <w:sz w:val="20"/>
          <w:szCs w:val="20"/>
          <w:lang w:eastAsia="zh-CN" w:bidi="hi-IN"/>
        </w:rPr>
        <w:t>da(s) Secretaria(s) Requisitante(s) constante do Anexo I do edital.</w:t>
      </w:r>
    </w:p>
    <w:p w:rsidR="00136DE6" w:rsidRPr="00612325" w:rsidRDefault="00136DE6" w:rsidP="004E4241">
      <w:pPr>
        <w:tabs>
          <w:tab w:val="left" w:pos="567"/>
          <w:tab w:val="left" w:pos="851"/>
        </w:tabs>
        <w:spacing w:after="0" w:line="240" w:lineRule="auto"/>
        <w:ind w:right="-1"/>
        <w:jc w:val="both"/>
        <w:rPr>
          <w:rFonts w:ascii="Times New Roman" w:hAnsi="Times New Roman"/>
          <w:color w:val="000000" w:themeColor="text1"/>
          <w:sz w:val="20"/>
          <w:szCs w:val="20"/>
          <w:lang w:eastAsia="zh-CN" w:bidi="hi-IN"/>
        </w:rPr>
      </w:pPr>
    </w:p>
    <w:p w:rsidR="00F04431" w:rsidRPr="00612325" w:rsidRDefault="00F04431" w:rsidP="00F04431">
      <w:pPr>
        <w:tabs>
          <w:tab w:val="left" w:pos="567"/>
          <w:tab w:val="left" w:pos="851"/>
        </w:tabs>
        <w:spacing w:after="0" w:line="240" w:lineRule="auto"/>
        <w:ind w:right="-1"/>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26. DA PROTEÇÃO E INFORMAÇÕES DE DADOS – LGPD</w:t>
      </w:r>
    </w:p>
    <w:p w:rsidR="00F04431" w:rsidRPr="00612325" w:rsidRDefault="00F04431" w:rsidP="00F04431">
      <w:pPr>
        <w:tabs>
          <w:tab w:val="left" w:pos="567"/>
          <w:tab w:val="left" w:pos="851"/>
        </w:tabs>
        <w:spacing w:after="0" w:line="240" w:lineRule="auto"/>
        <w:ind w:right="-1"/>
        <w:jc w:val="both"/>
        <w:rPr>
          <w:rFonts w:ascii="Times New Roman" w:hAnsi="Times New Roman"/>
          <w:b/>
          <w:color w:val="000000" w:themeColor="text1"/>
          <w:sz w:val="20"/>
          <w:szCs w:val="20"/>
        </w:rPr>
      </w:pPr>
    </w:p>
    <w:p w:rsidR="00F04431" w:rsidRPr="00612325" w:rsidRDefault="00F04431" w:rsidP="00F04431">
      <w:pPr>
        <w:tabs>
          <w:tab w:val="left" w:pos="567"/>
          <w:tab w:val="left" w:pos="851"/>
        </w:tabs>
        <w:spacing w:after="0" w:line="240" w:lineRule="auto"/>
        <w:ind w:right="-1"/>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26.1. A empresa contratada deverá executar o objeto em “estrita observância dos </w:t>
      </w:r>
      <w:proofErr w:type="gramStart"/>
      <w:r w:rsidRPr="00612325">
        <w:rPr>
          <w:rFonts w:ascii="Times New Roman" w:hAnsi="Times New Roman"/>
          <w:color w:val="000000" w:themeColor="text1"/>
          <w:sz w:val="20"/>
          <w:szCs w:val="20"/>
        </w:rPr>
        <w:t>ditames estabelecido</w:t>
      </w:r>
      <w:proofErr w:type="gramEnd"/>
      <w:r w:rsidRPr="00612325">
        <w:rPr>
          <w:rFonts w:ascii="Times New Roman" w:hAnsi="Times New Roman"/>
          <w:color w:val="000000" w:themeColor="text1"/>
          <w:sz w:val="20"/>
          <w:szCs w:val="20"/>
        </w:rPr>
        <w:t xml:space="preserve"> pela Lei nº 13.709/2018 (Lei Geral de Proteção de Dados Pessoais – LGPD)”</w:t>
      </w:r>
    </w:p>
    <w:p w:rsidR="00F04431" w:rsidRPr="00612325" w:rsidRDefault="00F04431" w:rsidP="004E4241">
      <w:pPr>
        <w:tabs>
          <w:tab w:val="left" w:pos="567"/>
          <w:tab w:val="left" w:pos="851"/>
        </w:tabs>
        <w:spacing w:after="0" w:line="240" w:lineRule="auto"/>
        <w:ind w:right="-1"/>
        <w:jc w:val="both"/>
        <w:rPr>
          <w:rFonts w:ascii="Times New Roman" w:hAnsi="Times New Roman"/>
          <w:color w:val="000000" w:themeColor="text1"/>
          <w:sz w:val="20"/>
          <w:szCs w:val="20"/>
          <w:lang w:eastAsia="zh-CN" w:bidi="hi-IN"/>
        </w:rPr>
      </w:pPr>
    </w:p>
    <w:p w:rsidR="00B84FE6" w:rsidRPr="00612325" w:rsidRDefault="008B2FD6" w:rsidP="004E4241">
      <w:pPr>
        <w:tabs>
          <w:tab w:val="left" w:pos="567"/>
          <w:tab w:val="left" w:pos="851"/>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2</w:t>
      </w:r>
      <w:r w:rsidR="00F04431" w:rsidRPr="00612325">
        <w:rPr>
          <w:rFonts w:ascii="Times New Roman" w:hAnsi="Times New Roman"/>
          <w:b/>
          <w:color w:val="000000" w:themeColor="text1"/>
          <w:sz w:val="20"/>
          <w:szCs w:val="20"/>
        </w:rPr>
        <w:t>7</w:t>
      </w:r>
      <w:r w:rsidRPr="00612325">
        <w:rPr>
          <w:rFonts w:ascii="Times New Roman" w:hAnsi="Times New Roman"/>
          <w:b/>
          <w:color w:val="000000" w:themeColor="text1"/>
          <w:sz w:val="20"/>
          <w:szCs w:val="20"/>
        </w:rPr>
        <w:t xml:space="preserve">. </w:t>
      </w:r>
      <w:r w:rsidR="00B84FE6" w:rsidRPr="00612325">
        <w:rPr>
          <w:rFonts w:ascii="Times New Roman" w:hAnsi="Times New Roman"/>
          <w:b/>
          <w:color w:val="000000" w:themeColor="text1"/>
          <w:sz w:val="20"/>
          <w:szCs w:val="20"/>
        </w:rPr>
        <w:t>DAS DISPOSIÇÕES GERAIS</w:t>
      </w:r>
    </w:p>
    <w:p w:rsidR="00B84FE6" w:rsidRPr="00612325" w:rsidRDefault="00B84FE6" w:rsidP="004E4241">
      <w:pPr>
        <w:tabs>
          <w:tab w:val="left" w:pos="567"/>
          <w:tab w:val="left" w:pos="851"/>
        </w:tabs>
        <w:spacing w:after="0" w:line="240" w:lineRule="auto"/>
        <w:jc w:val="both"/>
        <w:rPr>
          <w:rFonts w:ascii="Times New Roman" w:hAnsi="Times New Roman"/>
          <w:color w:val="000000" w:themeColor="text1"/>
          <w:sz w:val="20"/>
          <w:szCs w:val="20"/>
        </w:rPr>
      </w:pPr>
    </w:p>
    <w:p w:rsidR="003B3045" w:rsidRPr="00612325" w:rsidRDefault="002166BF"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2</w:t>
      </w:r>
      <w:r w:rsidR="00F04431" w:rsidRPr="00612325">
        <w:rPr>
          <w:rFonts w:ascii="Times New Roman" w:hAnsi="Times New Roman"/>
          <w:color w:val="000000" w:themeColor="text1"/>
          <w:sz w:val="20"/>
          <w:szCs w:val="20"/>
        </w:rPr>
        <w:t>7</w:t>
      </w:r>
      <w:r w:rsidR="00B84FE6" w:rsidRPr="00612325">
        <w:rPr>
          <w:rFonts w:ascii="Times New Roman" w:hAnsi="Times New Roman"/>
          <w:color w:val="000000" w:themeColor="text1"/>
          <w:sz w:val="20"/>
          <w:szCs w:val="20"/>
        </w:rPr>
        <w:t>.1.</w:t>
      </w:r>
      <w:r w:rsidR="00B84FE6" w:rsidRPr="00612325">
        <w:rPr>
          <w:rFonts w:ascii="Times New Roman" w:hAnsi="Times New Roman"/>
          <w:color w:val="000000" w:themeColor="text1"/>
          <w:sz w:val="20"/>
          <w:szCs w:val="20"/>
        </w:rPr>
        <w:tab/>
      </w:r>
      <w:r w:rsidR="003B3045" w:rsidRPr="00612325">
        <w:rPr>
          <w:rFonts w:ascii="Times New Roman" w:hAnsi="Times New Roman"/>
          <w:color w:val="000000" w:themeColor="text1"/>
          <w:sz w:val="20"/>
          <w:szCs w:val="20"/>
        </w:rPr>
        <w:t xml:space="preserve">Da sessão pública </w:t>
      </w:r>
      <w:r w:rsidR="00565AD0" w:rsidRPr="00612325">
        <w:rPr>
          <w:rFonts w:ascii="Times New Roman" w:hAnsi="Times New Roman"/>
          <w:color w:val="000000" w:themeColor="text1"/>
          <w:sz w:val="20"/>
          <w:szCs w:val="20"/>
        </w:rPr>
        <w:t>da Concorrência</w:t>
      </w:r>
      <w:r w:rsidR="003B3045" w:rsidRPr="00612325">
        <w:rPr>
          <w:rFonts w:ascii="Times New Roman" w:hAnsi="Times New Roman"/>
          <w:color w:val="000000" w:themeColor="text1"/>
          <w:sz w:val="20"/>
          <w:szCs w:val="20"/>
        </w:rPr>
        <w:t xml:space="preserve"> divulgar-se-á Ata no sistema eletrônico.</w:t>
      </w: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2</w:t>
      </w:r>
      <w:r w:rsidR="00F04431" w:rsidRPr="00612325">
        <w:rPr>
          <w:rFonts w:ascii="Times New Roman" w:hAnsi="Times New Roman"/>
          <w:color w:val="000000" w:themeColor="text1"/>
          <w:sz w:val="20"/>
          <w:szCs w:val="20"/>
        </w:rPr>
        <w:t>7</w:t>
      </w:r>
      <w:r w:rsidRPr="00612325">
        <w:rPr>
          <w:rFonts w:ascii="Times New Roman" w:hAnsi="Times New Roman"/>
          <w:color w:val="000000" w:themeColor="text1"/>
          <w:sz w:val="20"/>
          <w:szCs w:val="20"/>
        </w:rPr>
        <w:t>.2.</w:t>
      </w:r>
      <w:r w:rsidRPr="00612325">
        <w:rPr>
          <w:rFonts w:ascii="Times New Roman" w:hAnsi="Times New Roman"/>
          <w:color w:val="000000" w:themeColor="text1"/>
          <w:sz w:val="20"/>
          <w:szCs w:val="20"/>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665071" w:rsidRPr="00612325">
        <w:rPr>
          <w:rFonts w:ascii="Times New Roman" w:hAnsi="Times New Roman"/>
          <w:color w:val="000000" w:themeColor="text1"/>
          <w:sz w:val="20"/>
          <w:szCs w:val="20"/>
        </w:rPr>
        <w:t xml:space="preserve">a </w:t>
      </w:r>
      <w:r w:rsidR="008166B0" w:rsidRPr="00612325">
        <w:rPr>
          <w:rFonts w:ascii="Times New Roman" w:hAnsi="Times New Roman"/>
          <w:color w:val="000000" w:themeColor="text1"/>
          <w:sz w:val="20"/>
          <w:szCs w:val="20"/>
        </w:rPr>
        <w:t>agente de contratação</w:t>
      </w:r>
      <w:r w:rsidRPr="00612325">
        <w:rPr>
          <w:rFonts w:ascii="Times New Roman" w:hAnsi="Times New Roman"/>
          <w:color w:val="000000" w:themeColor="text1"/>
          <w:sz w:val="20"/>
          <w:szCs w:val="20"/>
        </w:rPr>
        <w:t>.</w:t>
      </w: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  </w:t>
      </w: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2</w:t>
      </w:r>
      <w:r w:rsidR="00F04431" w:rsidRPr="00612325">
        <w:rPr>
          <w:rFonts w:ascii="Times New Roman" w:hAnsi="Times New Roman"/>
          <w:color w:val="000000" w:themeColor="text1"/>
          <w:sz w:val="20"/>
          <w:szCs w:val="20"/>
        </w:rPr>
        <w:t>7</w:t>
      </w:r>
      <w:r w:rsidRPr="00612325">
        <w:rPr>
          <w:rFonts w:ascii="Times New Roman" w:hAnsi="Times New Roman"/>
          <w:color w:val="000000" w:themeColor="text1"/>
          <w:sz w:val="20"/>
          <w:szCs w:val="20"/>
        </w:rPr>
        <w:t>.3.</w:t>
      </w:r>
      <w:r w:rsidRPr="00612325">
        <w:rPr>
          <w:rFonts w:ascii="Times New Roman" w:hAnsi="Times New Roman"/>
          <w:color w:val="000000" w:themeColor="text1"/>
          <w:sz w:val="20"/>
          <w:szCs w:val="20"/>
        </w:rPr>
        <w:tab/>
        <w:t>Todas as referências de tempo no Edital, no aviso e durante a sessão pública observarão o horário de Brasília – DF.</w:t>
      </w: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2</w:t>
      </w:r>
      <w:r w:rsidR="00F04431" w:rsidRPr="00612325">
        <w:rPr>
          <w:rFonts w:ascii="Times New Roman" w:hAnsi="Times New Roman"/>
          <w:color w:val="000000" w:themeColor="text1"/>
          <w:sz w:val="20"/>
          <w:szCs w:val="20"/>
        </w:rPr>
        <w:t>7</w:t>
      </w:r>
      <w:r w:rsidRPr="00612325">
        <w:rPr>
          <w:rFonts w:ascii="Times New Roman" w:hAnsi="Times New Roman"/>
          <w:color w:val="000000" w:themeColor="text1"/>
          <w:sz w:val="20"/>
          <w:szCs w:val="20"/>
        </w:rPr>
        <w:t>.4.</w:t>
      </w:r>
      <w:r w:rsidRPr="00612325">
        <w:rPr>
          <w:rFonts w:ascii="Times New Roman" w:hAnsi="Times New Roman"/>
          <w:color w:val="000000" w:themeColor="text1"/>
          <w:sz w:val="20"/>
          <w:szCs w:val="20"/>
        </w:rPr>
        <w:tab/>
        <w:t xml:space="preserve">No julgamento das propostas e da habilitação, </w:t>
      </w:r>
      <w:r w:rsidR="00665071" w:rsidRPr="00612325">
        <w:rPr>
          <w:rFonts w:ascii="Times New Roman" w:hAnsi="Times New Roman"/>
          <w:color w:val="000000" w:themeColor="text1"/>
          <w:sz w:val="20"/>
          <w:szCs w:val="20"/>
        </w:rPr>
        <w:t xml:space="preserve">a </w:t>
      </w:r>
      <w:r w:rsidR="00565AD0" w:rsidRPr="00612325">
        <w:rPr>
          <w:rFonts w:ascii="Times New Roman" w:hAnsi="Times New Roman"/>
          <w:color w:val="000000" w:themeColor="text1"/>
          <w:sz w:val="20"/>
          <w:szCs w:val="20"/>
        </w:rPr>
        <w:t>agente de contratação</w:t>
      </w:r>
      <w:r w:rsidRPr="00612325">
        <w:rPr>
          <w:rFonts w:ascii="Times New Roman" w:hAnsi="Times New Roman"/>
          <w:color w:val="000000" w:themeColor="text1"/>
          <w:sz w:val="2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2</w:t>
      </w:r>
      <w:r w:rsidR="00F04431" w:rsidRPr="00612325">
        <w:rPr>
          <w:rFonts w:ascii="Times New Roman" w:hAnsi="Times New Roman"/>
          <w:color w:val="000000" w:themeColor="text1"/>
          <w:sz w:val="20"/>
          <w:szCs w:val="20"/>
        </w:rPr>
        <w:t>7</w:t>
      </w:r>
      <w:r w:rsidRPr="00612325">
        <w:rPr>
          <w:rFonts w:ascii="Times New Roman" w:hAnsi="Times New Roman"/>
          <w:color w:val="000000" w:themeColor="text1"/>
          <w:sz w:val="20"/>
          <w:szCs w:val="20"/>
        </w:rPr>
        <w:t>.5.</w:t>
      </w:r>
      <w:r w:rsidRPr="00612325">
        <w:rPr>
          <w:rFonts w:ascii="Times New Roman" w:hAnsi="Times New Roman"/>
          <w:color w:val="000000" w:themeColor="text1"/>
          <w:sz w:val="20"/>
          <w:szCs w:val="20"/>
        </w:rPr>
        <w:tab/>
        <w:t>A homologação do resultado desta licitação não implicará direito à contratação.</w:t>
      </w: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2</w:t>
      </w:r>
      <w:r w:rsidR="00F04431" w:rsidRPr="00612325">
        <w:rPr>
          <w:rFonts w:ascii="Times New Roman" w:hAnsi="Times New Roman"/>
          <w:color w:val="000000" w:themeColor="text1"/>
          <w:sz w:val="20"/>
          <w:szCs w:val="20"/>
        </w:rPr>
        <w:t>7</w:t>
      </w:r>
      <w:r w:rsidRPr="00612325">
        <w:rPr>
          <w:rFonts w:ascii="Times New Roman" w:hAnsi="Times New Roman"/>
          <w:color w:val="000000" w:themeColor="text1"/>
          <w:sz w:val="20"/>
          <w:szCs w:val="20"/>
        </w:rPr>
        <w:t>.6.</w:t>
      </w:r>
      <w:r w:rsidRPr="00612325">
        <w:rPr>
          <w:rFonts w:ascii="Times New Roman" w:hAnsi="Times New Roman"/>
          <w:color w:val="000000" w:themeColor="text1"/>
          <w:sz w:val="20"/>
          <w:szCs w:val="20"/>
        </w:rPr>
        <w:tab/>
        <w:t>As normas disciplinadoras da licitação serão sempre interpretadas em favor da ampliação da disputa entre os interessados, desde que não comprometam o interesse da Administração, o princípio da isonomia, a finalidade e a segurança da contratação.</w:t>
      </w: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 </w:t>
      </w: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2</w:t>
      </w:r>
      <w:r w:rsidR="00F04431" w:rsidRPr="00612325">
        <w:rPr>
          <w:rFonts w:ascii="Times New Roman" w:hAnsi="Times New Roman"/>
          <w:color w:val="000000" w:themeColor="text1"/>
          <w:sz w:val="20"/>
          <w:szCs w:val="20"/>
        </w:rPr>
        <w:t>7</w:t>
      </w:r>
      <w:r w:rsidRPr="00612325">
        <w:rPr>
          <w:rFonts w:ascii="Times New Roman" w:hAnsi="Times New Roman"/>
          <w:color w:val="000000" w:themeColor="text1"/>
          <w:sz w:val="20"/>
          <w:szCs w:val="20"/>
        </w:rPr>
        <w:t>.7.</w:t>
      </w:r>
      <w:r w:rsidRPr="00612325">
        <w:rPr>
          <w:rFonts w:ascii="Times New Roman" w:hAnsi="Times New Roman"/>
          <w:color w:val="000000" w:themeColor="text1"/>
          <w:sz w:val="20"/>
          <w:szCs w:val="20"/>
        </w:rPr>
        <w:tab/>
        <w:t>Os licitantes assumem todos os custos de preparação e apresentação de suas propostas e a Administração não será, em nenhum caso, responsável por esses custos, independentemente da condução ou do resultado do processo licitatório.</w:t>
      </w: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2</w:t>
      </w:r>
      <w:r w:rsidR="00F04431" w:rsidRPr="00612325">
        <w:rPr>
          <w:rFonts w:ascii="Times New Roman" w:hAnsi="Times New Roman"/>
          <w:color w:val="000000" w:themeColor="text1"/>
          <w:sz w:val="20"/>
          <w:szCs w:val="20"/>
        </w:rPr>
        <w:t>7</w:t>
      </w:r>
      <w:r w:rsidRPr="00612325">
        <w:rPr>
          <w:rFonts w:ascii="Times New Roman" w:hAnsi="Times New Roman"/>
          <w:color w:val="000000" w:themeColor="text1"/>
          <w:sz w:val="20"/>
          <w:szCs w:val="20"/>
        </w:rPr>
        <w:t>.8.</w:t>
      </w:r>
      <w:r w:rsidRPr="00612325">
        <w:rPr>
          <w:rFonts w:ascii="Times New Roman" w:hAnsi="Times New Roman"/>
          <w:color w:val="000000" w:themeColor="text1"/>
          <w:sz w:val="20"/>
          <w:szCs w:val="20"/>
        </w:rPr>
        <w:tab/>
        <w:t>Na contagem dos prazos estabelecidos neste Edital e seus Anexos, excluir-se-á o dia do início e incluir-se-á o do vencimento. Só se iniciam e vencem os prazos em dias de expediente na Administração.</w:t>
      </w: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2</w:t>
      </w:r>
      <w:r w:rsidR="00F04431" w:rsidRPr="00612325">
        <w:rPr>
          <w:rFonts w:ascii="Times New Roman" w:hAnsi="Times New Roman"/>
          <w:color w:val="000000" w:themeColor="text1"/>
          <w:sz w:val="20"/>
          <w:szCs w:val="20"/>
        </w:rPr>
        <w:t>7</w:t>
      </w:r>
      <w:r w:rsidRPr="00612325">
        <w:rPr>
          <w:rFonts w:ascii="Times New Roman" w:hAnsi="Times New Roman"/>
          <w:color w:val="000000" w:themeColor="text1"/>
          <w:sz w:val="20"/>
          <w:szCs w:val="20"/>
        </w:rPr>
        <w:t>.9.</w:t>
      </w:r>
      <w:r w:rsidRPr="00612325">
        <w:rPr>
          <w:rFonts w:ascii="Times New Roman" w:hAnsi="Times New Roman"/>
          <w:color w:val="000000" w:themeColor="text1"/>
          <w:sz w:val="20"/>
          <w:szCs w:val="20"/>
        </w:rPr>
        <w:tab/>
        <w:t xml:space="preserve">O desatendimento de exigências formais não essenciais não importará o afastamento do licitante, desde que seja possível o aproveitamento do ato, </w:t>
      </w:r>
      <w:proofErr w:type="gramStart"/>
      <w:r w:rsidRPr="00612325">
        <w:rPr>
          <w:rFonts w:ascii="Times New Roman" w:hAnsi="Times New Roman"/>
          <w:color w:val="000000" w:themeColor="text1"/>
          <w:sz w:val="20"/>
          <w:szCs w:val="20"/>
        </w:rPr>
        <w:t>observados</w:t>
      </w:r>
      <w:proofErr w:type="gramEnd"/>
      <w:r w:rsidRPr="00612325">
        <w:rPr>
          <w:rFonts w:ascii="Times New Roman" w:hAnsi="Times New Roman"/>
          <w:color w:val="000000" w:themeColor="text1"/>
          <w:sz w:val="20"/>
          <w:szCs w:val="20"/>
        </w:rPr>
        <w:t xml:space="preserve"> os princípios da isonomia e do interesse público.</w:t>
      </w: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2</w:t>
      </w:r>
      <w:r w:rsidR="00F04431" w:rsidRPr="00612325">
        <w:rPr>
          <w:rFonts w:ascii="Times New Roman" w:hAnsi="Times New Roman"/>
          <w:color w:val="000000" w:themeColor="text1"/>
          <w:sz w:val="20"/>
          <w:szCs w:val="20"/>
        </w:rPr>
        <w:t>7</w:t>
      </w:r>
      <w:r w:rsidRPr="00612325">
        <w:rPr>
          <w:rFonts w:ascii="Times New Roman" w:hAnsi="Times New Roman"/>
          <w:color w:val="000000" w:themeColor="text1"/>
          <w:sz w:val="20"/>
          <w:szCs w:val="20"/>
        </w:rPr>
        <w:t>.10. Em caso de divergência entre disposições deste Edital e de seus anexos ou demais peças que compõem o processo, prevalecerá as deste Edital.</w:t>
      </w: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p>
    <w:p w:rsidR="003B3045" w:rsidRPr="00612325" w:rsidRDefault="003B3045" w:rsidP="004E4241">
      <w:pPr>
        <w:tabs>
          <w:tab w:val="left" w:pos="142"/>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2</w:t>
      </w:r>
      <w:r w:rsidR="00F04431" w:rsidRPr="00612325">
        <w:rPr>
          <w:rFonts w:ascii="Times New Roman" w:hAnsi="Times New Roman"/>
          <w:color w:val="000000" w:themeColor="text1"/>
          <w:sz w:val="20"/>
          <w:szCs w:val="20"/>
        </w:rPr>
        <w:t>7</w:t>
      </w:r>
      <w:r w:rsidRPr="00612325">
        <w:rPr>
          <w:rFonts w:ascii="Times New Roman" w:hAnsi="Times New Roman"/>
          <w:color w:val="000000" w:themeColor="text1"/>
          <w:sz w:val="20"/>
          <w:szCs w:val="20"/>
        </w:rPr>
        <w:t>.11.</w:t>
      </w:r>
      <w:r w:rsidRPr="00612325">
        <w:rPr>
          <w:rFonts w:ascii="Times New Roman" w:hAnsi="Times New Roman"/>
          <w:color w:val="000000" w:themeColor="text1"/>
          <w:sz w:val="20"/>
          <w:szCs w:val="20"/>
        </w:rPr>
        <w:tab/>
        <w:t xml:space="preserve">Consultas ao Edital e demais informações relativas a </w:t>
      </w:r>
      <w:r w:rsidR="00565AD0" w:rsidRPr="00612325">
        <w:rPr>
          <w:rFonts w:ascii="Times New Roman" w:hAnsi="Times New Roman"/>
          <w:color w:val="000000" w:themeColor="text1"/>
          <w:sz w:val="20"/>
          <w:szCs w:val="20"/>
        </w:rPr>
        <w:t>esta Concorrência</w:t>
      </w:r>
      <w:r w:rsidRPr="00612325">
        <w:rPr>
          <w:rFonts w:ascii="Times New Roman" w:hAnsi="Times New Roman"/>
          <w:color w:val="000000" w:themeColor="text1"/>
          <w:sz w:val="20"/>
          <w:szCs w:val="20"/>
        </w:rPr>
        <w:t xml:space="preserve">, poderão ser realizadas por meio dos sites </w:t>
      </w:r>
      <w:hyperlink r:id="rId42" w:history="1">
        <w:r w:rsidRPr="00612325">
          <w:rPr>
            <w:rStyle w:val="Hyperlink"/>
            <w:rFonts w:ascii="Times New Roman" w:hAnsi="Times New Roman"/>
            <w:sz w:val="20"/>
            <w:szCs w:val="20"/>
          </w:rPr>
          <w:t>www.portaldecompraspublicas.com.br</w:t>
        </w:r>
      </w:hyperlink>
      <w:proofErr w:type="gramStart"/>
      <w:r w:rsidRPr="00612325">
        <w:rPr>
          <w:rFonts w:ascii="Times New Roman" w:hAnsi="Times New Roman"/>
          <w:color w:val="000000" w:themeColor="text1"/>
          <w:sz w:val="20"/>
          <w:szCs w:val="20"/>
        </w:rPr>
        <w:t xml:space="preserve">  </w:t>
      </w:r>
      <w:proofErr w:type="gramEnd"/>
      <w:r w:rsidRPr="00612325">
        <w:rPr>
          <w:rFonts w:ascii="Times New Roman" w:hAnsi="Times New Roman"/>
          <w:color w:val="000000" w:themeColor="text1"/>
          <w:sz w:val="20"/>
          <w:szCs w:val="20"/>
        </w:rPr>
        <w:t xml:space="preserve">e </w:t>
      </w:r>
      <w:hyperlink r:id="rId43" w:history="1">
        <w:r w:rsidRPr="00612325">
          <w:rPr>
            <w:rStyle w:val="Hyperlink"/>
            <w:rFonts w:ascii="Times New Roman" w:hAnsi="Times New Roman"/>
            <w:sz w:val="20"/>
            <w:szCs w:val="20"/>
          </w:rPr>
          <w:t>https://pousoalegre.mg.gov.br/.</w:t>
        </w:r>
      </w:hyperlink>
      <w:r w:rsidRPr="00612325">
        <w:rPr>
          <w:rFonts w:ascii="Times New Roman" w:hAnsi="Times New Roman"/>
          <w:color w:val="000000" w:themeColor="text1"/>
          <w:sz w:val="20"/>
          <w:szCs w:val="20"/>
        </w:rPr>
        <w:t xml:space="preserve"> e ainda junto ao Departamento de Compras e Licitações da Prefeitura de Pouso Alegre, telefone nº (35) 3449-4023.</w:t>
      </w:r>
    </w:p>
    <w:p w:rsidR="003B3045" w:rsidRPr="00612325" w:rsidRDefault="003B3045" w:rsidP="004E4241">
      <w:pPr>
        <w:tabs>
          <w:tab w:val="left" w:pos="142"/>
          <w:tab w:val="left" w:pos="567"/>
        </w:tabs>
        <w:spacing w:after="0" w:line="240" w:lineRule="auto"/>
        <w:jc w:val="both"/>
        <w:rPr>
          <w:rFonts w:ascii="Times New Roman" w:hAnsi="Times New Roman"/>
          <w:color w:val="000000" w:themeColor="text1"/>
          <w:sz w:val="20"/>
          <w:szCs w:val="20"/>
        </w:rPr>
      </w:pPr>
    </w:p>
    <w:p w:rsidR="003B3045" w:rsidRPr="00612325" w:rsidRDefault="003B3045"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2</w:t>
      </w:r>
      <w:r w:rsidR="00F04431" w:rsidRPr="00612325">
        <w:rPr>
          <w:rFonts w:ascii="Times New Roman" w:hAnsi="Times New Roman"/>
          <w:color w:val="000000" w:themeColor="text1"/>
          <w:sz w:val="20"/>
          <w:szCs w:val="20"/>
        </w:rPr>
        <w:t>7</w:t>
      </w:r>
      <w:r w:rsidRPr="00612325">
        <w:rPr>
          <w:rFonts w:ascii="Times New Roman" w:hAnsi="Times New Roman"/>
          <w:color w:val="000000" w:themeColor="text1"/>
          <w:sz w:val="20"/>
          <w:szCs w:val="20"/>
        </w:rPr>
        <w:t>.12. As normas desta licitação serão sempre interpretadas em favor da ampliação da disputa entre os interessados e o desatendimento de exigências formais, desde que não comprometa a aferição da habilitação da licitante e nem a exata compreensão de sua proposta, não implicará o afastamento de qualquer licitante.</w:t>
      </w:r>
    </w:p>
    <w:p w:rsidR="00565AD0" w:rsidRPr="00612325" w:rsidRDefault="003B3045" w:rsidP="004E4241">
      <w:pPr>
        <w:pBdr>
          <w:top w:val="nil"/>
          <w:left w:val="nil"/>
          <w:bottom w:val="nil"/>
          <w:right w:val="nil"/>
          <w:between w:val="nil"/>
        </w:pBdr>
        <w:spacing w:after="0" w:line="240" w:lineRule="auto"/>
        <w:jc w:val="both"/>
        <w:rPr>
          <w:rFonts w:ascii="Times New Roman" w:hAnsi="Times New Roman"/>
          <w:color w:val="000000"/>
          <w:sz w:val="20"/>
          <w:szCs w:val="20"/>
        </w:rPr>
      </w:pPr>
      <w:r w:rsidRPr="00612325">
        <w:rPr>
          <w:rFonts w:ascii="Times New Roman" w:hAnsi="Times New Roman"/>
          <w:color w:val="000000" w:themeColor="text1"/>
          <w:sz w:val="20"/>
          <w:szCs w:val="20"/>
        </w:rPr>
        <w:lastRenderedPageBreak/>
        <w:t>2</w:t>
      </w:r>
      <w:r w:rsidR="00F04431" w:rsidRPr="00612325">
        <w:rPr>
          <w:rFonts w:ascii="Times New Roman" w:hAnsi="Times New Roman"/>
          <w:color w:val="000000" w:themeColor="text1"/>
          <w:sz w:val="20"/>
          <w:szCs w:val="20"/>
        </w:rPr>
        <w:t>7</w:t>
      </w:r>
      <w:r w:rsidRPr="00612325">
        <w:rPr>
          <w:rFonts w:ascii="Times New Roman" w:hAnsi="Times New Roman"/>
          <w:color w:val="000000" w:themeColor="text1"/>
          <w:sz w:val="20"/>
          <w:szCs w:val="20"/>
        </w:rPr>
        <w:t xml:space="preserve">.13. </w:t>
      </w:r>
      <w:r w:rsidR="00565AD0" w:rsidRPr="00612325">
        <w:rPr>
          <w:rFonts w:ascii="Times New Roman" w:hAnsi="Times New Roman"/>
          <w:b/>
          <w:color w:val="000000"/>
          <w:sz w:val="20"/>
          <w:szCs w:val="20"/>
          <w:u w:val="single"/>
        </w:rPr>
        <w:t>A licitante deverá apresentar o valor de sua proposta considerando apenas duas casas decimais após a vírgula,</w:t>
      </w:r>
      <w:r w:rsidR="00565AD0" w:rsidRPr="00612325">
        <w:rPr>
          <w:rFonts w:ascii="Times New Roman" w:hAnsi="Times New Roman"/>
          <w:color w:val="000000"/>
          <w:sz w:val="20"/>
          <w:szCs w:val="20"/>
        </w:rPr>
        <w:t xml:space="preserve"> em virtude do arredondamento gerado automaticamente pelo sistema de pagamento do município e/ou pelo Agente Financeiro intermediário da contratação.</w:t>
      </w:r>
    </w:p>
    <w:p w:rsidR="00565AD0" w:rsidRPr="00612325" w:rsidRDefault="00565AD0" w:rsidP="004E4241">
      <w:pPr>
        <w:pBdr>
          <w:top w:val="nil"/>
          <w:left w:val="nil"/>
          <w:bottom w:val="nil"/>
          <w:right w:val="nil"/>
          <w:between w:val="nil"/>
        </w:pBdr>
        <w:spacing w:after="0" w:line="240" w:lineRule="auto"/>
        <w:jc w:val="both"/>
        <w:rPr>
          <w:rFonts w:ascii="Times New Roman" w:hAnsi="Times New Roman"/>
          <w:color w:val="000000"/>
          <w:sz w:val="20"/>
          <w:szCs w:val="20"/>
        </w:rPr>
      </w:pPr>
    </w:p>
    <w:p w:rsidR="00565AD0" w:rsidRPr="00612325" w:rsidRDefault="00565AD0" w:rsidP="004E4241">
      <w:pPr>
        <w:pBdr>
          <w:top w:val="nil"/>
          <w:left w:val="nil"/>
          <w:bottom w:val="nil"/>
          <w:right w:val="nil"/>
          <w:between w:val="nil"/>
        </w:pBdr>
        <w:spacing w:after="0" w:line="240" w:lineRule="auto"/>
        <w:jc w:val="both"/>
        <w:rPr>
          <w:rFonts w:ascii="Times New Roman" w:hAnsi="Times New Roman"/>
          <w:color w:val="000000"/>
          <w:sz w:val="20"/>
          <w:szCs w:val="20"/>
        </w:rPr>
      </w:pPr>
      <w:r w:rsidRPr="00612325">
        <w:rPr>
          <w:rFonts w:ascii="Times New Roman" w:hAnsi="Times New Roman"/>
          <w:color w:val="000000"/>
          <w:sz w:val="20"/>
          <w:szCs w:val="20"/>
        </w:rPr>
        <w:t>2</w:t>
      </w:r>
      <w:r w:rsidR="00F04431" w:rsidRPr="00612325">
        <w:rPr>
          <w:rFonts w:ascii="Times New Roman" w:hAnsi="Times New Roman"/>
          <w:color w:val="000000"/>
          <w:sz w:val="20"/>
          <w:szCs w:val="20"/>
        </w:rPr>
        <w:t>7</w:t>
      </w:r>
      <w:r w:rsidRPr="00612325">
        <w:rPr>
          <w:rFonts w:ascii="Times New Roman" w:hAnsi="Times New Roman"/>
          <w:color w:val="000000"/>
          <w:sz w:val="20"/>
          <w:szCs w:val="20"/>
        </w:rPr>
        <w:t>.14. Integram este edital os Projetos Executivos, Relatório Técnico, Planilhas Orçamentárias, Cronograma Físico-Financeiro e demais documentos necessários para a execução das obras.</w:t>
      </w:r>
    </w:p>
    <w:p w:rsidR="00565AD0" w:rsidRPr="00612325" w:rsidRDefault="00565AD0" w:rsidP="004E4241">
      <w:pPr>
        <w:pBdr>
          <w:top w:val="nil"/>
          <w:left w:val="nil"/>
          <w:bottom w:val="nil"/>
          <w:right w:val="nil"/>
          <w:between w:val="nil"/>
        </w:pBdr>
        <w:spacing w:after="0" w:line="240" w:lineRule="auto"/>
        <w:jc w:val="both"/>
        <w:rPr>
          <w:rFonts w:ascii="Times New Roman" w:hAnsi="Times New Roman"/>
          <w:color w:val="000000"/>
          <w:sz w:val="20"/>
          <w:szCs w:val="20"/>
        </w:rPr>
      </w:pPr>
    </w:p>
    <w:p w:rsidR="00565AD0" w:rsidRPr="00612325" w:rsidRDefault="00565AD0" w:rsidP="004E4241">
      <w:pPr>
        <w:spacing w:after="0" w:line="240" w:lineRule="auto"/>
        <w:jc w:val="both"/>
        <w:rPr>
          <w:rFonts w:ascii="Times New Roman" w:hAnsi="Times New Roman"/>
          <w:sz w:val="20"/>
          <w:szCs w:val="20"/>
        </w:rPr>
      </w:pPr>
      <w:r w:rsidRPr="00612325">
        <w:rPr>
          <w:rFonts w:ascii="Times New Roman" w:hAnsi="Times New Roman"/>
          <w:color w:val="000000"/>
          <w:sz w:val="20"/>
          <w:szCs w:val="20"/>
        </w:rPr>
        <w:t>2</w:t>
      </w:r>
      <w:r w:rsidR="00F04431" w:rsidRPr="00612325">
        <w:rPr>
          <w:rFonts w:ascii="Times New Roman" w:hAnsi="Times New Roman"/>
          <w:color w:val="000000"/>
          <w:sz w:val="20"/>
          <w:szCs w:val="20"/>
        </w:rPr>
        <w:t>7</w:t>
      </w:r>
      <w:r w:rsidRPr="00612325">
        <w:rPr>
          <w:rFonts w:ascii="Times New Roman" w:hAnsi="Times New Roman"/>
          <w:color w:val="000000"/>
          <w:sz w:val="20"/>
          <w:szCs w:val="20"/>
        </w:rPr>
        <w:t>.15</w:t>
      </w:r>
      <w:r w:rsidRPr="00612325">
        <w:rPr>
          <w:rFonts w:ascii="Times New Roman" w:hAnsi="Times New Roman"/>
          <w:sz w:val="20"/>
          <w:szCs w:val="20"/>
        </w:rPr>
        <w:t>. Fica assegurado à Prefeitura Municipal de Pouso Alegre, o direito de, no interesse público e sem que caiba aos licitantes qualquer tipo de reclamação ou indenização, alterar as condições, as especificações e/ou qualquer documento pertinente a esta Licitação, fixando novo prazo.</w:t>
      </w:r>
    </w:p>
    <w:p w:rsidR="00565AD0" w:rsidRPr="00612325" w:rsidRDefault="00565AD0"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565AD0" w:rsidP="004E4241">
      <w:pPr>
        <w:tabs>
          <w:tab w:val="left" w:pos="567"/>
          <w:tab w:val="left" w:pos="851"/>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2</w:t>
      </w:r>
      <w:r w:rsidR="00F04431" w:rsidRPr="00612325">
        <w:rPr>
          <w:rFonts w:ascii="Times New Roman" w:hAnsi="Times New Roman"/>
          <w:color w:val="000000" w:themeColor="text1"/>
          <w:sz w:val="20"/>
          <w:szCs w:val="20"/>
        </w:rPr>
        <w:t>7</w:t>
      </w:r>
      <w:r w:rsidRPr="00612325">
        <w:rPr>
          <w:rFonts w:ascii="Times New Roman" w:hAnsi="Times New Roman"/>
          <w:color w:val="000000" w:themeColor="text1"/>
          <w:sz w:val="20"/>
          <w:szCs w:val="20"/>
        </w:rPr>
        <w:t xml:space="preserve">.16. </w:t>
      </w:r>
      <w:r w:rsidR="003B3045" w:rsidRPr="00612325">
        <w:rPr>
          <w:rFonts w:ascii="Times New Roman" w:hAnsi="Times New Roman"/>
          <w:color w:val="000000" w:themeColor="text1"/>
          <w:sz w:val="20"/>
          <w:szCs w:val="20"/>
        </w:rPr>
        <w:t>Integram este Edital, para todos os fins e efeitos, os seguintes anexos:</w:t>
      </w:r>
    </w:p>
    <w:p w:rsidR="002166BF" w:rsidRPr="00612325" w:rsidRDefault="002166BF" w:rsidP="004E4241">
      <w:pPr>
        <w:tabs>
          <w:tab w:val="left" w:pos="567"/>
          <w:tab w:val="left" w:pos="851"/>
        </w:tabs>
        <w:spacing w:after="0" w:line="240" w:lineRule="auto"/>
        <w:jc w:val="both"/>
        <w:rPr>
          <w:rFonts w:ascii="Times New Roman" w:hAnsi="Times New Roman"/>
          <w:color w:val="000000" w:themeColor="text1"/>
          <w:sz w:val="20"/>
          <w:szCs w:val="20"/>
        </w:rPr>
      </w:pPr>
    </w:p>
    <w:p w:rsidR="00B84FE6" w:rsidRPr="00612325" w:rsidRDefault="00565AD0" w:rsidP="004E4241">
      <w:pPr>
        <w:tabs>
          <w:tab w:val="left" w:pos="567"/>
          <w:tab w:val="left" w:pos="851"/>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ANEXO I – PROJETO BÁSICO;</w:t>
      </w:r>
    </w:p>
    <w:p w:rsidR="00B84FE6" w:rsidRPr="00612325" w:rsidRDefault="00565AD0" w:rsidP="004E4241">
      <w:pPr>
        <w:tabs>
          <w:tab w:val="left" w:pos="567"/>
          <w:tab w:val="left" w:pos="851"/>
        </w:tabs>
        <w:spacing w:after="0" w:line="240" w:lineRule="auto"/>
        <w:jc w:val="both"/>
        <w:rPr>
          <w:rFonts w:ascii="Times New Roman" w:hAnsi="Times New Roman"/>
          <w:b/>
          <w:color w:val="000000" w:themeColor="text1"/>
          <w:sz w:val="20"/>
          <w:szCs w:val="20"/>
        </w:rPr>
      </w:pPr>
      <w:r w:rsidRPr="00612325">
        <w:rPr>
          <w:rFonts w:ascii="Times New Roman" w:hAnsi="Times New Roman"/>
          <w:b/>
          <w:color w:val="000000" w:themeColor="text1"/>
          <w:sz w:val="20"/>
          <w:szCs w:val="20"/>
        </w:rPr>
        <w:t>ANEXO II – MINUTA DE TERMO DE CONTRATO;</w:t>
      </w:r>
    </w:p>
    <w:p w:rsidR="00565AD0" w:rsidRPr="00612325" w:rsidRDefault="00565AD0" w:rsidP="004E4241">
      <w:pPr>
        <w:tabs>
          <w:tab w:val="left" w:pos="567"/>
          <w:tab w:val="left" w:pos="993"/>
        </w:tabs>
        <w:spacing w:after="0" w:line="240" w:lineRule="auto"/>
        <w:ind w:right="-7"/>
        <w:rPr>
          <w:rFonts w:ascii="Times New Roman" w:hAnsi="Times New Roman"/>
          <w:b/>
          <w:sz w:val="20"/>
          <w:szCs w:val="20"/>
        </w:rPr>
      </w:pPr>
      <w:r w:rsidRPr="00612325">
        <w:rPr>
          <w:rFonts w:ascii="Times New Roman" w:hAnsi="Times New Roman"/>
          <w:b/>
          <w:color w:val="000000" w:themeColor="text1"/>
          <w:sz w:val="20"/>
          <w:szCs w:val="20"/>
        </w:rPr>
        <w:t xml:space="preserve">ANEXO III – </w:t>
      </w:r>
      <w:r w:rsidRPr="00612325">
        <w:rPr>
          <w:rFonts w:ascii="Times New Roman" w:hAnsi="Times New Roman"/>
          <w:b/>
          <w:sz w:val="20"/>
          <w:szCs w:val="20"/>
        </w:rPr>
        <w:t>MODELO DE ATESTADO DE VISITA TÉCNICA;</w:t>
      </w:r>
    </w:p>
    <w:p w:rsidR="00565AD0" w:rsidRPr="00612325" w:rsidRDefault="00565AD0" w:rsidP="004E4241">
      <w:pPr>
        <w:tabs>
          <w:tab w:val="left" w:pos="567"/>
          <w:tab w:val="left" w:pos="993"/>
        </w:tabs>
        <w:spacing w:after="0" w:line="240" w:lineRule="auto"/>
        <w:ind w:right="-7"/>
        <w:rPr>
          <w:rFonts w:ascii="Times New Roman" w:hAnsi="Times New Roman"/>
          <w:b/>
          <w:sz w:val="20"/>
          <w:szCs w:val="20"/>
        </w:rPr>
      </w:pPr>
      <w:r w:rsidRPr="00612325">
        <w:rPr>
          <w:rFonts w:ascii="Times New Roman" w:hAnsi="Times New Roman"/>
          <w:b/>
          <w:sz w:val="20"/>
          <w:szCs w:val="20"/>
        </w:rPr>
        <w:t>ANEXO IV – DECLARAÇÃO DE CONHECIMENTO DA ÁREA;</w:t>
      </w:r>
    </w:p>
    <w:p w:rsidR="00565AD0" w:rsidRPr="00612325" w:rsidRDefault="00565AD0" w:rsidP="004E4241">
      <w:pPr>
        <w:spacing w:after="0" w:line="240" w:lineRule="auto"/>
        <w:jc w:val="both"/>
        <w:rPr>
          <w:rFonts w:ascii="Times New Roman" w:hAnsi="Times New Roman"/>
          <w:b/>
          <w:sz w:val="20"/>
          <w:szCs w:val="20"/>
        </w:rPr>
      </w:pPr>
      <w:r w:rsidRPr="00612325">
        <w:rPr>
          <w:rFonts w:ascii="Times New Roman" w:hAnsi="Times New Roman"/>
          <w:b/>
          <w:sz w:val="20"/>
          <w:szCs w:val="20"/>
        </w:rPr>
        <w:t>ANEXO V - MEMORIAL DESCRITIVO/RELATÓRIO TÉCNICO;</w:t>
      </w:r>
    </w:p>
    <w:p w:rsidR="00565AD0" w:rsidRPr="00612325" w:rsidRDefault="000376E0" w:rsidP="004E4241">
      <w:pPr>
        <w:tabs>
          <w:tab w:val="left" w:pos="426"/>
        </w:tabs>
        <w:spacing w:after="0" w:line="240" w:lineRule="auto"/>
        <w:jc w:val="both"/>
        <w:rPr>
          <w:rFonts w:ascii="Times New Roman" w:hAnsi="Times New Roman"/>
          <w:b/>
          <w:sz w:val="20"/>
          <w:szCs w:val="20"/>
        </w:rPr>
      </w:pPr>
      <w:r w:rsidRPr="00612325">
        <w:rPr>
          <w:rFonts w:ascii="Times New Roman" w:hAnsi="Times New Roman"/>
          <w:b/>
          <w:sz w:val="20"/>
          <w:szCs w:val="20"/>
        </w:rPr>
        <w:t xml:space="preserve">ANEXO VI - </w:t>
      </w:r>
      <w:r w:rsidR="00565AD0" w:rsidRPr="00612325">
        <w:rPr>
          <w:rFonts w:ascii="Times New Roman" w:hAnsi="Times New Roman"/>
          <w:b/>
          <w:sz w:val="20"/>
          <w:szCs w:val="20"/>
        </w:rPr>
        <w:t>PLANILHA ORÇAMENTÁRIA</w:t>
      </w:r>
    </w:p>
    <w:p w:rsidR="00565AD0" w:rsidRPr="00612325" w:rsidRDefault="00565AD0" w:rsidP="004E4241">
      <w:pPr>
        <w:tabs>
          <w:tab w:val="left" w:pos="426"/>
        </w:tabs>
        <w:spacing w:after="0" w:line="240" w:lineRule="auto"/>
        <w:rPr>
          <w:rFonts w:ascii="Times New Roman" w:hAnsi="Times New Roman"/>
          <w:b/>
          <w:bCs/>
          <w:sz w:val="20"/>
          <w:szCs w:val="20"/>
        </w:rPr>
      </w:pPr>
      <w:r w:rsidRPr="00612325">
        <w:rPr>
          <w:rFonts w:ascii="Times New Roman" w:hAnsi="Times New Roman"/>
          <w:b/>
          <w:sz w:val="20"/>
          <w:szCs w:val="20"/>
        </w:rPr>
        <w:t xml:space="preserve">ANEXO </w:t>
      </w:r>
      <w:r w:rsidRPr="00612325">
        <w:rPr>
          <w:rFonts w:ascii="Times New Roman" w:hAnsi="Times New Roman"/>
          <w:b/>
          <w:bCs/>
          <w:sz w:val="20"/>
          <w:szCs w:val="20"/>
        </w:rPr>
        <w:t>VII - CRONOGRAMA FÍSICO-FINANCEIRO</w:t>
      </w:r>
    </w:p>
    <w:p w:rsidR="00565AD0" w:rsidRPr="00612325" w:rsidRDefault="00565AD0" w:rsidP="004E4241">
      <w:pPr>
        <w:tabs>
          <w:tab w:val="left" w:pos="426"/>
        </w:tabs>
        <w:spacing w:after="0" w:line="240" w:lineRule="auto"/>
        <w:rPr>
          <w:rFonts w:ascii="Times New Roman" w:hAnsi="Times New Roman"/>
          <w:b/>
          <w:bCs/>
          <w:sz w:val="20"/>
          <w:szCs w:val="20"/>
        </w:rPr>
      </w:pPr>
      <w:r w:rsidRPr="00612325">
        <w:rPr>
          <w:rFonts w:ascii="Times New Roman" w:hAnsi="Times New Roman"/>
          <w:b/>
          <w:sz w:val="20"/>
          <w:szCs w:val="20"/>
        </w:rPr>
        <w:t xml:space="preserve">ANEXO </w:t>
      </w:r>
      <w:r w:rsidRPr="00612325">
        <w:rPr>
          <w:rFonts w:ascii="Times New Roman" w:hAnsi="Times New Roman"/>
          <w:b/>
          <w:bCs/>
          <w:sz w:val="20"/>
          <w:szCs w:val="20"/>
        </w:rPr>
        <w:t>VIII – COMPOSIÇÃO DO BDI;</w:t>
      </w:r>
    </w:p>
    <w:p w:rsidR="00F73AC5" w:rsidRPr="00612325" w:rsidRDefault="00F73AC5" w:rsidP="00F73AC5">
      <w:pPr>
        <w:pStyle w:val="PADRO"/>
        <w:shd w:val="clear" w:color="auto" w:fill="auto"/>
        <w:spacing w:before="0" w:after="0" w:line="240" w:lineRule="auto"/>
        <w:ind w:firstLine="0"/>
        <w:rPr>
          <w:rFonts w:ascii="Times New Roman" w:hAnsi="Times New Roman" w:cs="Times New Roman"/>
          <w:b/>
          <w:szCs w:val="20"/>
        </w:rPr>
      </w:pPr>
      <w:r w:rsidRPr="00612325">
        <w:rPr>
          <w:rFonts w:ascii="Times New Roman" w:hAnsi="Times New Roman"/>
          <w:b/>
          <w:color w:val="000000" w:themeColor="text1"/>
          <w:szCs w:val="20"/>
        </w:rPr>
        <w:t xml:space="preserve">ANEXO IX – </w:t>
      </w:r>
      <w:r w:rsidRPr="00612325">
        <w:rPr>
          <w:rFonts w:ascii="Times New Roman" w:hAnsi="Times New Roman" w:cs="Times New Roman"/>
          <w:b/>
          <w:szCs w:val="20"/>
        </w:rPr>
        <w:t>MODELO DE DECLARAÇÃO DE ENQUADRAMENTO NA LEI COMPLEMENTAR Nº 123/06 (Obrigatória para Microempresas ou Empresas de Pequeno Porte)</w:t>
      </w:r>
    </w:p>
    <w:p w:rsidR="00F73AC5" w:rsidRPr="00612325" w:rsidRDefault="00F73AC5" w:rsidP="00F73AC5">
      <w:pPr>
        <w:tabs>
          <w:tab w:val="left" w:pos="426"/>
        </w:tabs>
        <w:spacing w:after="0" w:line="240" w:lineRule="auto"/>
        <w:jc w:val="both"/>
        <w:rPr>
          <w:rFonts w:ascii="Times New Roman" w:hAnsi="Times New Roman"/>
          <w:b/>
          <w:bCs/>
          <w:sz w:val="20"/>
          <w:szCs w:val="20"/>
        </w:rPr>
      </w:pPr>
      <w:r w:rsidRPr="00612325">
        <w:rPr>
          <w:rFonts w:ascii="Times New Roman" w:hAnsi="Times New Roman"/>
          <w:b/>
          <w:color w:val="000000" w:themeColor="text1"/>
          <w:sz w:val="20"/>
          <w:szCs w:val="20"/>
        </w:rPr>
        <w:t xml:space="preserve">ANEXO X – </w:t>
      </w:r>
      <w:r w:rsidRPr="00612325">
        <w:rPr>
          <w:rFonts w:ascii="Times New Roman" w:hAnsi="Times New Roman"/>
          <w:b/>
          <w:sz w:val="20"/>
          <w:szCs w:val="20"/>
        </w:rPr>
        <w:t xml:space="preserve">MODELO DE DECLARAÇÃO DE ENQUADRAMENTO NA LEI COMPLEMENTAR Nº 123/06 </w:t>
      </w:r>
      <w:r w:rsidRPr="00612325">
        <w:rPr>
          <w:rFonts w:ascii="Times New Roman" w:hAnsi="Times New Roman"/>
          <w:b/>
          <w:color w:val="000000" w:themeColor="text1"/>
          <w:sz w:val="20"/>
          <w:szCs w:val="20"/>
        </w:rPr>
        <w:t>(</w:t>
      </w:r>
      <w:r w:rsidRPr="00612325">
        <w:rPr>
          <w:rFonts w:ascii="Times New Roman" w:hAnsi="Times New Roman"/>
          <w:b/>
          <w:sz w:val="20"/>
          <w:szCs w:val="20"/>
        </w:rPr>
        <w:t>Obrigatória para MEI – Microempreendedores Individuais)</w:t>
      </w:r>
    </w:p>
    <w:p w:rsidR="00B84FE6" w:rsidRPr="00612325" w:rsidRDefault="00B84FE6" w:rsidP="004E4241">
      <w:pPr>
        <w:tabs>
          <w:tab w:val="left" w:pos="567"/>
          <w:tab w:val="left" w:pos="851"/>
        </w:tabs>
        <w:spacing w:after="0" w:line="240" w:lineRule="auto"/>
        <w:jc w:val="both"/>
        <w:rPr>
          <w:rFonts w:ascii="Times New Roman" w:hAnsi="Times New Roman"/>
          <w:b/>
          <w:color w:val="000000" w:themeColor="text1"/>
          <w:sz w:val="20"/>
          <w:szCs w:val="20"/>
        </w:rPr>
      </w:pPr>
    </w:p>
    <w:p w:rsidR="00B84FE6" w:rsidRPr="00612325" w:rsidRDefault="00B84FE6" w:rsidP="004E4241">
      <w:pPr>
        <w:tabs>
          <w:tab w:val="left" w:pos="567"/>
          <w:tab w:val="left" w:pos="851"/>
        </w:tabs>
        <w:spacing w:after="0" w:line="240" w:lineRule="auto"/>
        <w:jc w:val="both"/>
        <w:rPr>
          <w:rFonts w:ascii="Times New Roman" w:hAnsi="Times New Roman"/>
          <w:b/>
          <w:color w:val="000000" w:themeColor="text1"/>
          <w:sz w:val="20"/>
          <w:szCs w:val="20"/>
        </w:rPr>
      </w:pPr>
    </w:p>
    <w:p w:rsidR="00B84FE6" w:rsidRPr="00612325" w:rsidRDefault="003B3045" w:rsidP="004E4241">
      <w:pPr>
        <w:spacing w:after="0" w:line="240" w:lineRule="auto"/>
        <w:jc w:val="right"/>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Pouso Alegre/MG, </w:t>
      </w:r>
      <w:r w:rsidR="00EB5406" w:rsidRPr="00612325">
        <w:rPr>
          <w:rFonts w:ascii="Times New Roman" w:hAnsi="Times New Roman"/>
          <w:color w:val="000000" w:themeColor="text1"/>
          <w:sz w:val="20"/>
          <w:szCs w:val="20"/>
        </w:rPr>
        <w:t>01</w:t>
      </w:r>
      <w:r w:rsidR="008B2FD6" w:rsidRPr="00612325">
        <w:rPr>
          <w:rFonts w:ascii="Times New Roman" w:hAnsi="Times New Roman"/>
          <w:color w:val="000000" w:themeColor="text1"/>
          <w:sz w:val="20"/>
          <w:szCs w:val="20"/>
        </w:rPr>
        <w:t xml:space="preserve"> de</w:t>
      </w:r>
      <w:r w:rsidR="00EB5406" w:rsidRPr="00612325">
        <w:rPr>
          <w:rFonts w:ascii="Times New Roman" w:hAnsi="Times New Roman"/>
          <w:color w:val="000000" w:themeColor="text1"/>
          <w:sz w:val="20"/>
          <w:szCs w:val="20"/>
        </w:rPr>
        <w:t xml:space="preserve"> abril </w:t>
      </w:r>
      <w:r w:rsidR="006C74CB" w:rsidRPr="00612325">
        <w:rPr>
          <w:rFonts w:ascii="Times New Roman" w:hAnsi="Times New Roman"/>
          <w:color w:val="000000" w:themeColor="text1"/>
          <w:sz w:val="20"/>
          <w:szCs w:val="20"/>
        </w:rPr>
        <w:t>de 202</w:t>
      </w:r>
      <w:r w:rsidR="00120368" w:rsidRPr="00612325">
        <w:rPr>
          <w:rFonts w:ascii="Times New Roman" w:hAnsi="Times New Roman"/>
          <w:color w:val="000000" w:themeColor="text1"/>
          <w:sz w:val="20"/>
          <w:szCs w:val="20"/>
        </w:rPr>
        <w:t>5</w:t>
      </w:r>
      <w:r w:rsidR="00EB5406" w:rsidRPr="00612325">
        <w:rPr>
          <w:rFonts w:ascii="Times New Roman" w:hAnsi="Times New Roman"/>
          <w:color w:val="000000" w:themeColor="text1"/>
          <w:sz w:val="20"/>
          <w:szCs w:val="20"/>
        </w:rPr>
        <w:t>.</w:t>
      </w:r>
    </w:p>
    <w:p w:rsidR="006C74CB" w:rsidRPr="00612325" w:rsidRDefault="006C74CB" w:rsidP="004E4241">
      <w:pPr>
        <w:spacing w:after="0" w:line="240" w:lineRule="auto"/>
        <w:jc w:val="both"/>
        <w:rPr>
          <w:rFonts w:ascii="Times New Roman" w:hAnsi="Times New Roman"/>
          <w:b/>
          <w:bCs/>
          <w:iCs/>
          <w:color w:val="000000" w:themeColor="text1"/>
          <w:sz w:val="20"/>
          <w:szCs w:val="20"/>
        </w:rPr>
      </w:pPr>
    </w:p>
    <w:p w:rsidR="00B84FE6" w:rsidRPr="00612325" w:rsidRDefault="00B84FE6" w:rsidP="004E4241">
      <w:pPr>
        <w:spacing w:after="0" w:line="240" w:lineRule="auto"/>
        <w:jc w:val="both"/>
        <w:rPr>
          <w:rFonts w:ascii="Times New Roman" w:hAnsi="Times New Roman"/>
          <w:b/>
          <w:bCs/>
          <w:iCs/>
          <w:color w:val="000000" w:themeColor="text1"/>
          <w:sz w:val="20"/>
          <w:szCs w:val="20"/>
        </w:rPr>
      </w:pPr>
    </w:p>
    <w:p w:rsidR="00E43A76" w:rsidRPr="00612325" w:rsidRDefault="00E43A76" w:rsidP="004E4241">
      <w:pPr>
        <w:spacing w:after="0" w:line="240" w:lineRule="auto"/>
        <w:jc w:val="both"/>
        <w:rPr>
          <w:rFonts w:ascii="Times New Roman" w:hAnsi="Times New Roman"/>
          <w:b/>
          <w:bCs/>
          <w:iCs/>
          <w:color w:val="000000" w:themeColor="text1"/>
          <w:sz w:val="20"/>
          <w:szCs w:val="20"/>
        </w:rPr>
      </w:pPr>
    </w:p>
    <w:p w:rsidR="00E43A76" w:rsidRPr="00612325" w:rsidRDefault="00E43A76" w:rsidP="004E4241">
      <w:pPr>
        <w:spacing w:after="0" w:line="240" w:lineRule="auto"/>
        <w:jc w:val="both"/>
        <w:rPr>
          <w:rFonts w:ascii="Times New Roman" w:hAnsi="Times New Roman"/>
          <w:b/>
          <w:bCs/>
          <w:iCs/>
          <w:color w:val="000000" w:themeColor="text1"/>
          <w:sz w:val="20"/>
          <w:szCs w:val="20"/>
        </w:rPr>
      </w:pPr>
    </w:p>
    <w:p w:rsidR="00E43A76" w:rsidRPr="00612325" w:rsidRDefault="00E43A76" w:rsidP="004E4241">
      <w:pPr>
        <w:spacing w:after="0" w:line="240" w:lineRule="auto"/>
        <w:jc w:val="both"/>
        <w:rPr>
          <w:rFonts w:ascii="Times New Roman" w:hAnsi="Times New Roman"/>
          <w:b/>
          <w:bCs/>
          <w:iCs/>
          <w:color w:val="000000" w:themeColor="text1"/>
          <w:sz w:val="20"/>
          <w:szCs w:val="20"/>
        </w:rPr>
      </w:pPr>
    </w:p>
    <w:p w:rsidR="00E43A76" w:rsidRPr="00612325" w:rsidRDefault="00E43A76" w:rsidP="004E4241">
      <w:pPr>
        <w:spacing w:after="0" w:line="240" w:lineRule="auto"/>
        <w:jc w:val="both"/>
        <w:rPr>
          <w:rFonts w:ascii="Times New Roman" w:hAnsi="Times New Roman"/>
          <w:b/>
          <w:bCs/>
          <w:iCs/>
          <w:color w:val="000000" w:themeColor="text1"/>
          <w:sz w:val="20"/>
          <w:szCs w:val="20"/>
        </w:rPr>
      </w:pPr>
    </w:p>
    <w:p w:rsidR="006C74CB" w:rsidRPr="00612325" w:rsidRDefault="006C74CB" w:rsidP="004E4241">
      <w:pPr>
        <w:spacing w:after="0" w:line="240" w:lineRule="auto"/>
        <w:jc w:val="both"/>
        <w:rPr>
          <w:rFonts w:ascii="Times New Roman" w:hAnsi="Times New Roman"/>
          <w:b/>
          <w:bCs/>
          <w:iCs/>
          <w:color w:val="000000" w:themeColor="text1"/>
          <w:sz w:val="20"/>
          <w:szCs w:val="20"/>
        </w:rPr>
      </w:pPr>
    </w:p>
    <w:p w:rsidR="00E43A76" w:rsidRPr="00612325" w:rsidRDefault="00E43A76" w:rsidP="00E43A76">
      <w:pPr>
        <w:spacing w:line="240" w:lineRule="auto"/>
        <w:jc w:val="center"/>
        <w:rPr>
          <w:rFonts w:ascii="Times New Roman" w:hAnsi="Times New Roman"/>
          <w:b/>
          <w:sz w:val="20"/>
          <w:szCs w:val="20"/>
        </w:rPr>
      </w:pPr>
      <w:proofErr w:type="spellStart"/>
      <w:r w:rsidRPr="00612325">
        <w:rPr>
          <w:rFonts w:ascii="Times New Roman" w:hAnsi="Times New Roman"/>
          <w:b/>
          <w:sz w:val="20"/>
          <w:szCs w:val="20"/>
        </w:rPr>
        <w:t>Suelene</w:t>
      </w:r>
      <w:proofErr w:type="spellEnd"/>
      <w:r w:rsidRPr="00612325">
        <w:rPr>
          <w:rFonts w:ascii="Times New Roman" w:hAnsi="Times New Roman"/>
          <w:b/>
          <w:sz w:val="20"/>
          <w:szCs w:val="20"/>
        </w:rPr>
        <w:t xml:space="preserve"> Marcondes de Souza Faria</w:t>
      </w:r>
    </w:p>
    <w:p w:rsidR="00E43A76" w:rsidRPr="00612325" w:rsidRDefault="00E43A76" w:rsidP="00E43A76">
      <w:pPr>
        <w:spacing w:line="240" w:lineRule="auto"/>
        <w:jc w:val="center"/>
        <w:rPr>
          <w:rFonts w:ascii="Times New Roman" w:hAnsi="Times New Roman"/>
          <w:sz w:val="20"/>
          <w:szCs w:val="20"/>
        </w:rPr>
      </w:pPr>
      <w:r w:rsidRPr="00612325">
        <w:rPr>
          <w:rFonts w:ascii="Times New Roman" w:hAnsi="Times New Roman"/>
          <w:sz w:val="20"/>
          <w:szCs w:val="20"/>
        </w:rPr>
        <w:t>Secretária Municipal de Educação</w:t>
      </w:r>
    </w:p>
    <w:p w:rsidR="00214073" w:rsidRPr="00612325" w:rsidRDefault="00214073" w:rsidP="004E4241">
      <w:pPr>
        <w:spacing w:after="0" w:line="240" w:lineRule="auto"/>
        <w:jc w:val="center"/>
        <w:rPr>
          <w:rFonts w:ascii="Times New Roman" w:hAnsi="Times New Roman"/>
          <w:b/>
          <w:color w:val="000000" w:themeColor="text1"/>
          <w:sz w:val="20"/>
          <w:szCs w:val="20"/>
        </w:rPr>
      </w:pPr>
    </w:p>
    <w:p w:rsidR="004304BF" w:rsidRPr="00612325" w:rsidRDefault="004304BF" w:rsidP="004E4241">
      <w:pPr>
        <w:tabs>
          <w:tab w:val="left" w:pos="5812"/>
        </w:tabs>
        <w:spacing w:after="0" w:line="240" w:lineRule="auto"/>
        <w:jc w:val="center"/>
        <w:rPr>
          <w:rFonts w:ascii="Times New Roman" w:eastAsia="Calibri" w:hAnsi="Times New Roman"/>
          <w:b/>
          <w:bCs/>
          <w:sz w:val="20"/>
          <w:szCs w:val="20"/>
        </w:rPr>
      </w:pPr>
    </w:p>
    <w:p w:rsidR="002E5210" w:rsidRPr="00612325" w:rsidRDefault="002E5210" w:rsidP="004E4241">
      <w:pPr>
        <w:tabs>
          <w:tab w:val="left" w:pos="5812"/>
        </w:tabs>
        <w:spacing w:after="0" w:line="240" w:lineRule="auto"/>
        <w:jc w:val="center"/>
        <w:rPr>
          <w:rFonts w:ascii="Times New Roman" w:eastAsia="Calibri" w:hAnsi="Times New Roman"/>
          <w:b/>
          <w:bCs/>
          <w:sz w:val="20"/>
          <w:szCs w:val="20"/>
        </w:rPr>
      </w:pPr>
    </w:p>
    <w:p w:rsidR="002E5210" w:rsidRPr="00612325" w:rsidRDefault="002E5210" w:rsidP="004E4241">
      <w:pPr>
        <w:tabs>
          <w:tab w:val="left" w:pos="5812"/>
        </w:tabs>
        <w:spacing w:after="0" w:line="240" w:lineRule="auto"/>
        <w:jc w:val="center"/>
        <w:rPr>
          <w:rFonts w:ascii="Times New Roman" w:eastAsia="Calibri" w:hAnsi="Times New Roman"/>
          <w:b/>
          <w:bCs/>
          <w:sz w:val="20"/>
          <w:szCs w:val="20"/>
        </w:rPr>
      </w:pPr>
    </w:p>
    <w:p w:rsidR="00120368" w:rsidRPr="00612325" w:rsidRDefault="00120368" w:rsidP="004E4241">
      <w:pPr>
        <w:tabs>
          <w:tab w:val="left" w:pos="5812"/>
        </w:tabs>
        <w:spacing w:after="0" w:line="240" w:lineRule="auto"/>
        <w:jc w:val="center"/>
        <w:rPr>
          <w:rFonts w:ascii="Times New Roman" w:eastAsia="Calibri" w:hAnsi="Times New Roman"/>
          <w:b/>
          <w:bCs/>
          <w:sz w:val="20"/>
          <w:szCs w:val="20"/>
        </w:rPr>
      </w:pPr>
    </w:p>
    <w:p w:rsidR="002E5210" w:rsidRPr="00612325" w:rsidRDefault="002E5210" w:rsidP="004E4241">
      <w:pPr>
        <w:tabs>
          <w:tab w:val="left" w:pos="5812"/>
        </w:tabs>
        <w:spacing w:after="0" w:line="240" w:lineRule="auto"/>
        <w:jc w:val="center"/>
        <w:rPr>
          <w:rFonts w:ascii="Times New Roman" w:eastAsia="Calibri" w:hAnsi="Times New Roman"/>
          <w:b/>
          <w:bCs/>
          <w:sz w:val="20"/>
          <w:szCs w:val="20"/>
        </w:rPr>
      </w:pPr>
    </w:p>
    <w:p w:rsidR="002E5210" w:rsidRPr="00612325" w:rsidRDefault="002E5210" w:rsidP="004E4241">
      <w:pPr>
        <w:tabs>
          <w:tab w:val="left" w:pos="5812"/>
        </w:tabs>
        <w:spacing w:after="0" w:line="240" w:lineRule="auto"/>
        <w:jc w:val="center"/>
        <w:rPr>
          <w:rFonts w:ascii="Times New Roman" w:eastAsia="Calibri" w:hAnsi="Times New Roman"/>
          <w:b/>
          <w:bCs/>
          <w:sz w:val="20"/>
          <w:szCs w:val="20"/>
        </w:rPr>
      </w:pPr>
    </w:p>
    <w:p w:rsidR="002E5210" w:rsidRPr="00612325" w:rsidRDefault="002E5210" w:rsidP="004E4241">
      <w:pPr>
        <w:tabs>
          <w:tab w:val="left" w:pos="5812"/>
        </w:tabs>
        <w:spacing w:after="0" w:line="240" w:lineRule="auto"/>
        <w:jc w:val="center"/>
        <w:rPr>
          <w:rFonts w:ascii="Times New Roman" w:eastAsia="Calibri" w:hAnsi="Times New Roman"/>
          <w:b/>
          <w:bCs/>
          <w:sz w:val="20"/>
          <w:szCs w:val="20"/>
        </w:rPr>
      </w:pPr>
    </w:p>
    <w:p w:rsidR="002E5210" w:rsidRPr="00612325" w:rsidRDefault="002E5210" w:rsidP="004E4241">
      <w:pPr>
        <w:tabs>
          <w:tab w:val="left" w:pos="5812"/>
        </w:tabs>
        <w:spacing w:after="0" w:line="240" w:lineRule="auto"/>
        <w:jc w:val="center"/>
        <w:rPr>
          <w:rFonts w:ascii="Times New Roman" w:eastAsia="Calibri" w:hAnsi="Times New Roman"/>
          <w:b/>
          <w:bCs/>
          <w:sz w:val="20"/>
          <w:szCs w:val="20"/>
        </w:rPr>
      </w:pPr>
    </w:p>
    <w:p w:rsidR="002E5210" w:rsidRPr="00612325" w:rsidRDefault="002E5210" w:rsidP="004E4241">
      <w:pPr>
        <w:tabs>
          <w:tab w:val="left" w:pos="5812"/>
        </w:tabs>
        <w:spacing w:after="0" w:line="240" w:lineRule="auto"/>
        <w:jc w:val="center"/>
        <w:rPr>
          <w:rFonts w:ascii="Times New Roman" w:eastAsia="Calibri" w:hAnsi="Times New Roman"/>
          <w:b/>
          <w:bCs/>
          <w:sz w:val="20"/>
          <w:szCs w:val="20"/>
        </w:rPr>
      </w:pPr>
    </w:p>
    <w:p w:rsidR="00E43A76" w:rsidRPr="00612325" w:rsidRDefault="00E43A76" w:rsidP="004E4241">
      <w:pPr>
        <w:tabs>
          <w:tab w:val="left" w:pos="5812"/>
        </w:tabs>
        <w:spacing w:after="0" w:line="240" w:lineRule="auto"/>
        <w:jc w:val="center"/>
        <w:rPr>
          <w:rFonts w:ascii="Times New Roman" w:eastAsia="Calibri" w:hAnsi="Times New Roman"/>
          <w:b/>
          <w:bCs/>
          <w:sz w:val="20"/>
          <w:szCs w:val="20"/>
        </w:rPr>
      </w:pPr>
    </w:p>
    <w:p w:rsidR="002E5210" w:rsidRPr="00612325" w:rsidRDefault="002E5210" w:rsidP="004E4241">
      <w:pPr>
        <w:tabs>
          <w:tab w:val="left" w:pos="5812"/>
        </w:tabs>
        <w:spacing w:after="0" w:line="240" w:lineRule="auto"/>
        <w:jc w:val="center"/>
        <w:rPr>
          <w:rFonts w:ascii="Times New Roman" w:eastAsia="Calibri" w:hAnsi="Times New Roman"/>
          <w:b/>
          <w:bCs/>
          <w:sz w:val="20"/>
          <w:szCs w:val="20"/>
        </w:rPr>
      </w:pPr>
    </w:p>
    <w:p w:rsidR="002E5210" w:rsidRPr="00612325" w:rsidRDefault="002E5210" w:rsidP="004E4241">
      <w:pPr>
        <w:tabs>
          <w:tab w:val="left" w:pos="5812"/>
        </w:tabs>
        <w:spacing w:after="0" w:line="240" w:lineRule="auto"/>
        <w:jc w:val="center"/>
        <w:rPr>
          <w:rFonts w:ascii="Times New Roman" w:eastAsia="Calibri" w:hAnsi="Times New Roman"/>
          <w:b/>
          <w:bCs/>
          <w:sz w:val="20"/>
          <w:szCs w:val="20"/>
        </w:rPr>
      </w:pPr>
    </w:p>
    <w:p w:rsidR="00120368" w:rsidRPr="00612325" w:rsidRDefault="00120368" w:rsidP="004E4241">
      <w:pPr>
        <w:tabs>
          <w:tab w:val="left" w:pos="5812"/>
        </w:tabs>
        <w:spacing w:after="0" w:line="240" w:lineRule="auto"/>
        <w:jc w:val="center"/>
        <w:rPr>
          <w:rFonts w:ascii="Times New Roman" w:eastAsia="Calibri" w:hAnsi="Times New Roman"/>
          <w:b/>
          <w:bCs/>
          <w:sz w:val="20"/>
          <w:szCs w:val="20"/>
        </w:rPr>
      </w:pPr>
    </w:p>
    <w:p w:rsidR="00120368" w:rsidRPr="00612325" w:rsidRDefault="00120368" w:rsidP="004E4241">
      <w:pPr>
        <w:tabs>
          <w:tab w:val="left" w:pos="5812"/>
        </w:tabs>
        <w:spacing w:after="0" w:line="240" w:lineRule="auto"/>
        <w:jc w:val="center"/>
        <w:rPr>
          <w:rFonts w:ascii="Times New Roman" w:eastAsia="Calibri" w:hAnsi="Times New Roman"/>
          <w:b/>
          <w:bCs/>
          <w:sz w:val="20"/>
          <w:szCs w:val="20"/>
        </w:rPr>
      </w:pPr>
    </w:p>
    <w:p w:rsidR="00120368" w:rsidRPr="00612325" w:rsidRDefault="00120368" w:rsidP="004E4241">
      <w:pPr>
        <w:tabs>
          <w:tab w:val="left" w:pos="5812"/>
        </w:tabs>
        <w:spacing w:after="0" w:line="240" w:lineRule="auto"/>
        <w:jc w:val="center"/>
        <w:rPr>
          <w:rFonts w:ascii="Times New Roman" w:eastAsia="Calibri" w:hAnsi="Times New Roman"/>
          <w:b/>
          <w:bCs/>
          <w:sz w:val="20"/>
          <w:szCs w:val="20"/>
        </w:rPr>
      </w:pPr>
    </w:p>
    <w:p w:rsidR="00120368" w:rsidRPr="00612325" w:rsidRDefault="00120368" w:rsidP="004E4241">
      <w:pPr>
        <w:tabs>
          <w:tab w:val="left" w:pos="5812"/>
        </w:tabs>
        <w:spacing w:after="0" w:line="240" w:lineRule="auto"/>
        <w:jc w:val="center"/>
        <w:rPr>
          <w:rFonts w:ascii="Times New Roman" w:eastAsia="Calibri" w:hAnsi="Times New Roman"/>
          <w:b/>
          <w:bCs/>
          <w:sz w:val="20"/>
          <w:szCs w:val="20"/>
        </w:rPr>
      </w:pPr>
    </w:p>
    <w:p w:rsidR="00120368" w:rsidRPr="00612325" w:rsidRDefault="00120368" w:rsidP="004E4241">
      <w:pPr>
        <w:tabs>
          <w:tab w:val="left" w:pos="5812"/>
        </w:tabs>
        <w:spacing w:after="0" w:line="240" w:lineRule="auto"/>
        <w:jc w:val="center"/>
        <w:rPr>
          <w:rFonts w:ascii="Times New Roman" w:eastAsia="Calibri" w:hAnsi="Times New Roman"/>
          <w:b/>
          <w:bCs/>
          <w:sz w:val="20"/>
          <w:szCs w:val="20"/>
        </w:rPr>
      </w:pPr>
    </w:p>
    <w:p w:rsidR="00120368" w:rsidRPr="00612325" w:rsidRDefault="00120368" w:rsidP="004E4241">
      <w:pPr>
        <w:tabs>
          <w:tab w:val="left" w:pos="5812"/>
        </w:tabs>
        <w:spacing w:after="0" w:line="240" w:lineRule="auto"/>
        <w:jc w:val="center"/>
        <w:rPr>
          <w:rFonts w:ascii="Times New Roman" w:eastAsia="Calibri" w:hAnsi="Times New Roman"/>
          <w:b/>
          <w:bCs/>
          <w:sz w:val="20"/>
          <w:szCs w:val="20"/>
        </w:rPr>
      </w:pPr>
    </w:p>
    <w:p w:rsidR="00120368" w:rsidRPr="00612325" w:rsidRDefault="00120368" w:rsidP="004E4241">
      <w:pPr>
        <w:tabs>
          <w:tab w:val="left" w:pos="5812"/>
        </w:tabs>
        <w:spacing w:after="0" w:line="240" w:lineRule="auto"/>
        <w:jc w:val="center"/>
        <w:rPr>
          <w:rFonts w:ascii="Times New Roman" w:eastAsia="Calibri" w:hAnsi="Times New Roman"/>
          <w:b/>
          <w:bCs/>
          <w:sz w:val="20"/>
          <w:szCs w:val="20"/>
        </w:rPr>
      </w:pPr>
    </w:p>
    <w:p w:rsidR="002E5210" w:rsidRPr="00612325" w:rsidRDefault="002E5210" w:rsidP="004E4241">
      <w:pPr>
        <w:tabs>
          <w:tab w:val="left" w:pos="5812"/>
        </w:tabs>
        <w:spacing w:after="0" w:line="240" w:lineRule="auto"/>
        <w:jc w:val="center"/>
        <w:rPr>
          <w:rFonts w:ascii="Times New Roman" w:eastAsia="Calibri" w:hAnsi="Times New Roman"/>
          <w:b/>
          <w:bCs/>
          <w:sz w:val="20"/>
          <w:szCs w:val="20"/>
        </w:rPr>
      </w:pPr>
    </w:p>
    <w:p w:rsidR="002E5210" w:rsidRPr="00612325" w:rsidRDefault="002E5210" w:rsidP="004E4241">
      <w:pPr>
        <w:tabs>
          <w:tab w:val="left" w:pos="5812"/>
        </w:tabs>
        <w:spacing w:after="0" w:line="240" w:lineRule="auto"/>
        <w:jc w:val="center"/>
        <w:rPr>
          <w:rFonts w:ascii="Times New Roman" w:eastAsia="Calibri" w:hAnsi="Times New Roman"/>
          <w:b/>
          <w:bCs/>
          <w:sz w:val="20"/>
          <w:szCs w:val="20"/>
        </w:rPr>
      </w:pPr>
    </w:p>
    <w:p w:rsidR="006F7BBC" w:rsidRPr="00612325" w:rsidRDefault="006F7BBC" w:rsidP="004E4241">
      <w:pPr>
        <w:tabs>
          <w:tab w:val="left" w:pos="5812"/>
        </w:tabs>
        <w:spacing w:after="0" w:line="240" w:lineRule="auto"/>
        <w:jc w:val="center"/>
        <w:rPr>
          <w:rFonts w:ascii="Times New Roman" w:eastAsia="Calibri" w:hAnsi="Times New Roman"/>
          <w:b/>
          <w:bCs/>
          <w:sz w:val="20"/>
          <w:szCs w:val="20"/>
          <w:u w:val="single"/>
        </w:rPr>
      </w:pPr>
      <w:r w:rsidRPr="00612325">
        <w:rPr>
          <w:rFonts w:ascii="Times New Roman" w:eastAsia="Calibri" w:hAnsi="Times New Roman"/>
          <w:b/>
          <w:bCs/>
          <w:sz w:val="20"/>
          <w:szCs w:val="20"/>
          <w:u w:val="single"/>
        </w:rPr>
        <w:lastRenderedPageBreak/>
        <w:t>ANEXO I</w:t>
      </w:r>
      <w:bookmarkStart w:id="28" w:name="_heading=h.gjdgxs" w:colFirst="0" w:colLast="0"/>
      <w:bookmarkEnd w:id="28"/>
    </w:p>
    <w:p w:rsidR="00C07025" w:rsidRPr="00612325" w:rsidRDefault="00C07025" w:rsidP="004E4241">
      <w:pPr>
        <w:tabs>
          <w:tab w:val="left" w:pos="5812"/>
        </w:tabs>
        <w:spacing w:after="0" w:line="240" w:lineRule="auto"/>
        <w:jc w:val="center"/>
        <w:rPr>
          <w:rFonts w:ascii="Times New Roman" w:hAnsi="Times New Roman"/>
          <w:b/>
          <w:bCs/>
          <w:sz w:val="20"/>
          <w:szCs w:val="20"/>
          <w:u w:val="single"/>
        </w:rPr>
      </w:pPr>
    </w:p>
    <w:p w:rsidR="000C76DE" w:rsidRPr="00612325" w:rsidRDefault="00565AD0" w:rsidP="004E4241">
      <w:pPr>
        <w:spacing w:after="0" w:line="240" w:lineRule="auto"/>
        <w:ind w:right="-1"/>
        <w:jc w:val="center"/>
        <w:rPr>
          <w:rFonts w:ascii="Times New Roman" w:hAnsi="Times New Roman"/>
          <w:b/>
          <w:sz w:val="20"/>
          <w:szCs w:val="20"/>
        </w:rPr>
      </w:pPr>
      <w:r w:rsidRPr="00612325">
        <w:rPr>
          <w:rFonts w:ascii="Times New Roman" w:hAnsi="Times New Roman"/>
          <w:b/>
          <w:sz w:val="20"/>
          <w:szCs w:val="20"/>
        </w:rPr>
        <w:t>PROJETO BÁSICO</w:t>
      </w:r>
    </w:p>
    <w:p w:rsidR="000C76DE" w:rsidRPr="00612325" w:rsidRDefault="000C76DE" w:rsidP="004E4241">
      <w:pPr>
        <w:spacing w:after="0" w:line="240" w:lineRule="auto"/>
        <w:ind w:right="-1"/>
        <w:jc w:val="center"/>
        <w:rPr>
          <w:rFonts w:ascii="Times New Roman" w:hAnsi="Times New Roman"/>
          <w:b/>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E43A76">
      <w:pPr>
        <w:tabs>
          <w:tab w:val="left" w:pos="284"/>
          <w:tab w:val="left" w:pos="426"/>
        </w:tabs>
        <w:spacing w:line="240" w:lineRule="auto"/>
        <w:ind w:right="-2"/>
        <w:jc w:val="both"/>
        <w:rPr>
          <w:rFonts w:ascii="Times New Roman" w:hAnsi="Times New Roman"/>
          <w:b/>
          <w:sz w:val="20"/>
          <w:szCs w:val="20"/>
        </w:rPr>
      </w:pPr>
      <w:r w:rsidRPr="00612325">
        <w:rPr>
          <w:rFonts w:ascii="Times New Roman" w:hAnsi="Times New Roman"/>
          <w:b/>
          <w:sz w:val="20"/>
          <w:szCs w:val="20"/>
        </w:rPr>
        <w:t>1- DO OBJETO</w:t>
      </w:r>
    </w:p>
    <w:p w:rsidR="00E43A76" w:rsidRPr="00612325" w:rsidRDefault="00E43A76" w:rsidP="00E43A76">
      <w:pPr>
        <w:tabs>
          <w:tab w:val="left" w:pos="284"/>
          <w:tab w:val="left" w:pos="426"/>
        </w:tabs>
        <w:spacing w:line="240" w:lineRule="auto"/>
        <w:ind w:right="-2"/>
        <w:jc w:val="both"/>
        <w:rPr>
          <w:rFonts w:ascii="Times New Roman" w:hAnsi="Times New Roman"/>
          <w:sz w:val="20"/>
          <w:szCs w:val="20"/>
        </w:rPr>
      </w:pPr>
      <w:r w:rsidRPr="00612325">
        <w:rPr>
          <w:rFonts w:ascii="Times New Roman" w:hAnsi="Times New Roman"/>
          <w:sz w:val="20"/>
          <w:szCs w:val="20"/>
        </w:rPr>
        <w:t>CONTRATAÇÃO DE EMPRESA ESPECIALIZADA PARA CONSTRUÇÃO DO MURO E REFORMA DA ESCOLA MUNICIPAL PROFESSORA CLARISSE TOLEDO.</w:t>
      </w:r>
    </w:p>
    <w:p w:rsidR="00E43A76" w:rsidRPr="00612325" w:rsidRDefault="00E43A76" w:rsidP="00E43A76">
      <w:pPr>
        <w:pStyle w:val="Ttulo2"/>
        <w:jc w:val="left"/>
        <w:rPr>
          <w:color w:val="auto"/>
          <w:sz w:val="20"/>
          <w:lang w:val="pt-BR"/>
        </w:rPr>
      </w:pPr>
      <w:r w:rsidRPr="00612325">
        <w:rPr>
          <w:color w:val="auto"/>
          <w:sz w:val="20"/>
        </w:rPr>
        <w:t>2-ESPECIFICAÇÕES TÉCNICAS DO OBJETO</w:t>
      </w:r>
    </w:p>
    <w:p w:rsidR="00E43A76" w:rsidRPr="00612325" w:rsidRDefault="00E43A76" w:rsidP="00E43A76">
      <w:pPr>
        <w:pStyle w:val="Ttulo2"/>
        <w:jc w:val="left"/>
        <w:rPr>
          <w:color w:val="auto"/>
          <w:sz w:val="20"/>
          <w:lang w:val="pt-BR"/>
        </w:rPr>
      </w:pPr>
    </w:p>
    <w:p w:rsidR="00E43A76" w:rsidRPr="00612325" w:rsidRDefault="00E43A76" w:rsidP="00E43A76">
      <w:pPr>
        <w:pStyle w:val="Ttulo2"/>
        <w:jc w:val="both"/>
        <w:rPr>
          <w:b w:val="0"/>
          <w:sz w:val="20"/>
          <w:lang w:val="pt-BR"/>
        </w:rPr>
      </w:pPr>
      <w:r w:rsidRPr="00612325">
        <w:rPr>
          <w:b w:val="0"/>
          <w:sz w:val="20"/>
        </w:rPr>
        <w:t>2.1 Os serviços deverão ser executados conforme planilhas orçamentárias, cronograma físico-financeiro, memorial de cálculo, projeto de instalações elétricas, projeto de incêndio, relatório técnico do projeto arquitetônico (memorial descritivo), curva ABC, composição de custos, planilha de cotações, laudo de BDI e demais documentos anexos a este Projeto Básico.</w:t>
      </w:r>
    </w:p>
    <w:p w:rsidR="00E43A76" w:rsidRPr="00612325" w:rsidRDefault="00E43A76" w:rsidP="00E43A76">
      <w:pPr>
        <w:pStyle w:val="Ttulo2"/>
        <w:jc w:val="both"/>
        <w:rPr>
          <w:b w:val="0"/>
          <w:sz w:val="20"/>
          <w:lang w:val="pt-BR"/>
        </w:rPr>
      </w:pPr>
    </w:p>
    <w:p w:rsidR="00E43A76" w:rsidRPr="00612325" w:rsidRDefault="00E43A76" w:rsidP="00E43A76">
      <w:pPr>
        <w:pStyle w:val="Ttulo2"/>
        <w:jc w:val="left"/>
        <w:rPr>
          <w:color w:val="auto"/>
          <w:sz w:val="20"/>
        </w:rPr>
      </w:pPr>
      <w:r w:rsidRPr="00612325">
        <w:rPr>
          <w:color w:val="auto"/>
          <w:sz w:val="20"/>
        </w:rPr>
        <w:t>3- DOS PRAZOS</w:t>
      </w:r>
    </w:p>
    <w:p w:rsidR="00E43A76" w:rsidRPr="00612325" w:rsidRDefault="00E43A76" w:rsidP="00E43A76">
      <w:pPr>
        <w:pStyle w:val="PargrafodaLista"/>
        <w:ind w:left="0"/>
        <w:jc w:val="both"/>
        <w:rPr>
          <w:rFonts w:ascii="Times New Roman" w:hAnsi="Times New Roman" w:cs="Times New Roman"/>
          <w:sz w:val="20"/>
          <w:szCs w:val="20"/>
        </w:rPr>
      </w:pP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3.1.</w:t>
      </w:r>
      <w:r w:rsidRPr="00612325">
        <w:rPr>
          <w:rFonts w:ascii="Times New Roman" w:hAnsi="Times New Roman"/>
          <w:color w:val="000000"/>
          <w:sz w:val="20"/>
          <w:szCs w:val="20"/>
        </w:rPr>
        <w:t xml:space="preserve"> </w:t>
      </w:r>
      <w:r w:rsidRPr="00612325">
        <w:rPr>
          <w:rFonts w:ascii="Times New Roman" w:hAnsi="Times New Roman"/>
          <w:sz w:val="20"/>
          <w:szCs w:val="20"/>
        </w:rPr>
        <w:t xml:space="preserve">O prazo de </w:t>
      </w:r>
      <w:r w:rsidRPr="00612325">
        <w:rPr>
          <w:rFonts w:ascii="Times New Roman" w:hAnsi="Times New Roman"/>
          <w:b/>
          <w:sz w:val="20"/>
          <w:szCs w:val="20"/>
        </w:rPr>
        <w:t>VIGÊNCIA DO CONTRATO</w:t>
      </w:r>
      <w:r w:rsidRPr="00612325">
        <w:rPr>
          <w:rFonts w:ascii="Times New Roman" w:hAnsi="Times New Roman"/>
          <w:sz w:val="20"/>
          <w:szCs w:val="20"/>
        </w:rPr>
        <w:t xml:space="preserve"> será de 02 (dois) anos, contados do primeiro dia útil subsequente à data de divulgação no Portal de Nacional de Contratações Públicas – PNCP.</w:t>
      </w:r>
    </w:p>
    <w:p w:rsidR="00E43A76" w:rsidRPr="00612325" w:rsidRDefault="00E43A76" w:rsidP="00E43A76">
      <w:pPr>
        <w:spacing w:line="240" w:lineRule="auto"/>
        <w:jc w:val="both"/>
        <w:rPr>
          <w:rFonts w:ascii="Times New Roman" w:eastAsiaTheme="minorEastAsia" w:hAnsi="Times New Roman"/>
          <w:sz w:val="20"/>
          <w:szCs w:val="20"/>
        </w:rPr>
      </w:pPr>
      <w:r w:rsidRPr="00612325">
        <w:rPr>
          <w:rFonts w:ascii="Times New Roman" w:hAnsi="Times New Roman"/>
          <w:b/>
          <w:sz w:val="20"/>
          <w:szCs w:val="20"/>
        </w:rPr>
        <w:t>3.2</w:t>
      </w:r>
      <w:r w:rsidRPr="00612325">
        <w:rPr>
          <w:rFonts w:ascii="Times New Roman" w:hAnsi="Times New Roman"/>
          <w:sz w:val="20"/>
          <w:szCs w:val="20"/>
        </w:rPr>
        <w:t xml:space="preserve"> O </w:t>
      </w:r>
      <w:r w:rsidRPr="00612325">
        <w:rPr>
          <w:rFonts w:ascii="Times New Roman" w:hAnsi="Times New Roman"/>
          <w:b/>
          <w:sz w:val="20"/>
          <w:szCs w:val="20"/>
        </w:rPr>
        <w:t>PRAZO DE EXECUÇÃO DA OBRA</w:t>
      </w:r>
      <w:r w:rsidRPr="00612325">
        <w:rPr>
          <w:rFonts w:ascii="Times New Roman" w:hAnsi="Times New Roman"/>
          <w:sz w:val="20"/>
          <w:szCs w:val="20"/>
        </w:rPr>
        <w:t xml:space="preserve"> será de </w:t>
      </w:r>
      <w:r w:rsidRPr="00612325">
        <w:rPr>
          <w:rFonts w:ascii="Times New Roman" w:hAnsi="Times New Roman"/>
          <w:b/>
          <w:sz w:val="20"/>
          <w:szCs w:val="20"/>
        </w:rPr>
        <w:t xml:space="preserve">150 (cento e cinquenta) dias corridos, </w:t>
      </w:r>
      <w:r w:rsidRPr="00612325">
        <w:rPr>
          <w:rFonts w:ascii="Times New Roman" w:hAnsi="Times New Roman"/>
          <w:sz w:val="20"/>
          <w:szCs w:val="20"/>
        </w:rPr>
        <w:t>contados a partir do recebimento da Ordem de Serviços</w:t>
      </w:r>
      <w:r w:rsidRPr="00612325">
        <w:rPr>
          <w:rFonts w:ascii="Times New Roman" w:hAnsi="Times New Roman"/>
          <w:b/>
          <w:sz w:val="20"/>
          <w:szCs w:val="20"/>
        </w:rPr>
        <w:t>,</w:t>
      </w:r>
      <w:r w:rsidRPr="00612325">
        <w:rPr>
          <w:rFonts w:ascii="Times New Roman" w:hAnsi="Times New Roman"/>
          <w:sz w:val="20"/>
          <w:szCs w:val="20"/>
        </w:rPr>
        <w:t xml:space="preserve"> e seguirá conforme o Cronograma Físico-Financeiro, </w:t>
      </w:r>
      <w:r w:rsidRPr="00612325">
        <w:rPr>
          <w:rFonts w:ascii="Times New Roman" w:eastAsiaTheme="minorEastAsia" w:hAnsi="Times New Roman"/>
          <w:sz w:val="20"/>
          <w:szCs w:val="20"/>
        </w:rPr>
        <w:t>podendo ser prorrogado nos termos do art. 111 da Lei nº 14.133/21.</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3.3.</w:t>
      </w:r>
      <w:r w:rsidRPr="00612325">
        <w:rPr>
          <w:rFonts w:ascii="Times New Roman" w:hAnsi="Times New Roman"/>
          <w:sz w:val="20"/>
          <w:szCs w:val="20"/>
        </w:rPr>
        <w:t xml:space="preserve"> A execução dos serviços deverá ter início em até </w:t>
      </w:r>
      <w:r w:rsidRPr="00612325">
        <w:rPr>
          <w:rFonts w:ascii="Times New Roman" w:hAnsi="Times New Roman"/>
          <w:b/>
          <w:sz w:val="20"/>
          <w:szCs w:val="20"/>
        </w:rPr>
        <w:t>10 (dez) dias úteis</w:t>
      </w:r>
      <w:r w:rsidRPr="00612325">
        <w:rPr>
          <w:rFonts w:ascii="Times New Roman" w:hAnsi="Times New Roman"/>
          <w:sz w:val="20"/>
          <w:szCs w:val="20"/>
        </w:rPr>
        <w:t xml:space="preserve"> a partir do recebimento da </w:t>
      </w:r>
      <w:r w:rsidRPr="00612325">
        <w:rPr>
          <w:rFonts w:ascii="Times New Roman" w:hAnsi="Times New Roman"/>
          <w:b/>
          <w:sz w:val="20"/>
          <w:szCs w:val="20"/>
        </w:rPr>
        <w:t>Ordem de Serviços</w:t>
      </w:r>
      <w:r w:rsidRPr="00612325">
        <w:rPr>
          <w:rFonts w:ascii="Times New Roman" w:hAnsi="Times New Roman"/>
          <w:sz w:val="20"/>
          <w:szCs w:val="20"/>
        </w:rPr>
        <w:t xml:space="preserve"> emitida pela Secretaria Municipal de Educação, fazendo-se obrigatória apresentação de Anotação de Responsabilidade Técnica (ART) ou Registro de Responsabilidade Técnica (RRT), nos Termos da Súmula 260 do TCU. O prazo poderá ser prorrogado por igual período em caráter excepcional e com justificativa fundamentada que deverá passar pela aceitação da fiscalização da Contratante.</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color w:val="000000"/>
          <w:sz w:val="20"/>
          <w:szCs w:val="20"/>
        </w:rPr>
        <w:t>3.4.</w:t>
      </w:r>
      <w:r w:rsidRPr="00612325">
        <w:rPr>
          <w:rFonts w:ascii="Times New Roman" w:hAnsi="Times New Roman"/>
          <w:color w:val="000000"/>
          <w:sz w:val="20"/>
          <w:szCs w:val="20"/>
        </w:rPr>
        <w:t xml:space="preserve"> Os atrasos na execução dos serviços, tanto nos prazos parciais, como nos prazos de início e conclusão, somente serão justificáveis, quando decorrerem de casos fortuitos ou</w:t>
      </w:r>
      <w:proofErr w:type="gramStart"/>
      <w:r w:rsidRPr="00612325">
        <w:rPr>
          <w:rFonts w:ascii="Times New Roman" w:hAnsi="Times New Roman"/>
          <w:color w:val="000000"/>
          <w:sz w:val="20"/>
          <w:szCs w:val="20"/>
        </w:rPr>
        <w:t xml:space="preserve">  </w:t>
      </w:r>
      <w:proofErr w:type="gramEnd"/>
      <w:r w:rsidRPr="00612325">
        <w:rPr>
          <w:rFonts w:ascii="Times New Roman" w:hAnsi="Times New Roman"/>
          <w:color w:val="000000"/>
          <w:sz w:val="20"/>
          <w:szCs w:val="20"/>
        </w:rPr>
        <w:t xml:space="preserve">de força maior, conforme a Lei nº 14.133/21 e disposições contidas no Código Civil Brasileiro. </w:t>
      </w:r>
      <w:r w:rsidRPr="00612325">
        <w:rPr>
          <w:rFonts w:ascii="Times New Roman" w:hAnsi="Times New Roman"/>
          <w:sz w:val="20"/>
          <w:szCs w:val="20"/>
        </w:rPr>
        <w:t>É obrigatória a Anotação em diário de Obras para cada atraso que deverá ser justificado.</w:t>
      </w:r>
    </w:p>
    <w:p w:rsidR="00E43A76" w:rsidRPr="00612325" w:rsidRDefault="00E43A76" w:rsidP="00E43A76">
      <w:pPr>
        <w:tabs>
          <w:tab w:val="left" w:pos="426"/>
        </w:tabs>
        <w:spacing w:line="240" w:lineRule="auto"/>
        <w:jc w:val="both"/>
        <w:rPr>
          <w:rFonts w:ascii="Times New Roman" w:hAnsi="Times New Roman"/>
          <w:sz w:val="20"/>
          <w:szCs w:val="20"/>
        </w:rPr>
      </w:pPr>
      <w:r w:rsidRPr="00612325">
        <w:rPr>
          <w:rFonts w:ascii="Times New Roman" w:hAnsi="Times New Roman"/>
          <w:b/>
          <w:sz w:val="20"/>
          <w:szCs w:val="20"/>
        </w:rPr>
        <w:t>3.5.</w:t>
      </w:r>
      <w:r w:rsidRPr="00612325">
        <w:rPr>
          <w:rFonts w:ascii="Times New Roman" w:hAnsi="Times New Roman"/>
          <w:sz w:val="20"/>
          <w:szCs w:val="20"/>
        </w:rPr>
        <w:t xml:space="preserve"> Em caráter excepcional e na eventualidade de haver a determinação de algum prazo não previsto no Edital e/ou Projeto Básico, em decorrência de alguma eventualidade que possa surgir durante a execução da obra e/ou contrato, este será determinado pela Contratante.</w:t>
      </w:r>
    </w:p>
    <w:p w:rsidR="00E43A76" w:rsidRPr="00612325" w:rsidRDefault="00E43A76" w:rsidP="00E43A76">
      <w:pPr>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3.6.</w:t>
      </w:r>
      <w:r w:rsidRPr="00612325">
        <w:rPr>
          <w:rFonts w:ascii="Times New Roman" w:hAnsi="Times New Roman"/>
          <w:sz w:val="20"/>
          <w:szCs w:val="20"/>
        </w:rPr>
        <w:t xml:space="preserve"> Em caso de paralisação da Obra por motivo imprevisível ou, ainda que previsível, inevitável, todos os prazos previstos no projeto básico, no edital e seus respectivos anexos, serão suspensos por autorização expressa da Contratante, mediante justificativa, e somente voltarão a correr após autorização da mesma. Nesta hipótese, os prazos serão retomados de onde pararam.</w:t>
      </w:r>
    </w:p>
    <w:p w:rsidR="00E43A76" w:rsidRPr="00612325" w:rsidRDefault="00E43A76" w:rsidP="00E43A76">
      <w:pPr>
        <w:tabs>
          <w:tab w:val="left" w:pos="426"/>
        </w:tabs>
        <w:spacing w:line="240" w:lineRule="auto"/>
        <w:jc w:val="both"/>
        <w:rPr>
          <w:rFonts w:ascii="Times New Roman" w:hAnsi="Times New Roman"/>
          <w:sz w:val="20"/>
          <w:szCs w:val="20"/>
        </w:rPr>
      </w:pPr>
      <w:r w:rsidRPr="00612325">
        <w:rPr>
          <w:rFonts w:ascii="Times New Roman" w:hAnsi="Times New Roman"/>
          <w:b/>
          <w:sz w:val="20"/>
          <w:szCs w:val="20"/>
        </w:rPr>
        <w:t>3.7.</w:t>
      </w:r>
      <w:r w:rsidRPr="00612325">
        <w:rPr>
          <w:rFonts w:ascii="Times New Roman" w:hAnsi="Times New Roman"/>
          <w:sz w:val="20"/>
          <w:szCs w:val="20"/>
        </w:rPr>
        <w:t xml:space="preserve"> A suspensão de prazos que trata este item não se aplica à realização dos pagamentos devidos à Contratada pelos serviços realizados até o momento da eventual paralisação, salvo se o motivo da paralisação ocorrer por imperícia, imprudência e/ou negligência da empresa contratada, ou nos casos previstos em lei.</w:t>
      </w:r>
    </w:p>
    <w:p w:rsidR="00E43A76" w:rsidRPr="00612325" w:rsidRDefault="00E43A76" w:rsidP="00E43A76">
      <w:pPr>
        <w:tabs>
          <w:tab w:val="left" w:pos="426"/>
        </w:tabs>
        <w:spacing w:line="240" w:lineRule="auto"/>
        <w:jc w:val="both"/>
        <w:rPr>
          <w:rFonts w:ascii="Times New Roman" w:hAnsi="Times New Roman"/>
          <w:sz w:val="20"/>
          <w:szCs w:val="20"/>
        </w:rPr>
      </w:pPr>
      <w:r w:rsidRPr="00612325">
        <w:rPr>
          <w:rFonts w:ascii="Times New Roman" w:hAnsi="Times New Roman"/>
          <w:b/>
          <w:sz w:val="20"/>
          <w:szCs w:val="20"/>
        </w:rPr>
        <w:t>3.8.</w:t>
      </w:r>
      <w:r w:rsidRPr="00612325">
        <w:rPr>
          <w:rFonts w:ascii="Times New Roman" w:hAnsi="Times New Roman"/>
          <w:sz w:val="20"/>
          <w:szCs w:val="20"/>
        </w:rPr>
        <w:t xml:space="preserve"> Por motivo de força maior ou caso fortuito poderão ser acrescidos, ao prazo de execução das obras, os dias em que os serviços estiverem paralisados devido às chuvas, imprevistos e suas consequências, capazes de, comprovadamente, influir no andamento dos serviços, desde que registrados e solicitados no Diário de Obras e reconhecidos pela CONTRATANTE.</w:t>
      </w:r>
    </w:p>
    <w:p w:rsidR="00E43A76" w:rsidRPr="00612325" w:rsidRDefault="00E43A76" w:rsidP="00E43A76">
      <w:pPr>
        <w:pStyle w:val="PargrafodaLista"/>
        <w:ind w:left="0"/>
        <w:jc w:val="both"/>
        <w:rPr>
          <w:rFonts w:ascii="Times New Roman" w:hAnsi="Times New Roman" w:cs="Times New Roman"/>
          <w:sz w:val="20"/>
          <w:szCs w:val="20"/>
        </w:rPr>
      </w:pPr>
      <w:r w:rsidRPr="00612325">
        <w:rPr>
          <w:rFonts w:ascii="Times New Roman" w:hAnsi="Times New Roman" w:cs="Times New Roman"/>
          <w:b/>
          <w:sz w:val="20"/>
          <w:szCs w:val="20"/>
        </w:rPr>
        <w:t>3.9.</w:t>
      </w:r>
      <w:r w:rsidRPr="00612325">
        <w:rPr>
          <w:rFonts w:ascii="Times New Roman" w:hAnsi="Times New Roman" w:cs="Times New Roman"/>
          <w:sz w:val="20"/>
          <w:szCs w:val="20"/>
        </w:rPr>
        <w:t xml:space="preserve"> As medições devem ser entregues pela contratada, impreterivelmente, até o terceiro dia útil do mês subsequente ao período executado na medição. </w:t>
      </w:r>
    </w:p>
    <w:p w:rsidR="00E43A76" w:rsidRPr="00612325" w:rsidRDefault="00E43A76" w:rsidP="00E43A76">
      <w:pPr>
        <w:pStyle w:val="PargrafodaLista"/>
        <w:ind w:left="0"/>
        <w:jc w:val="both"/>
        <w:rPr>
          <w:rFonts w:ascii="Times New Roman" w:hAnsi="Times New Roman" w:cs="Times New Roman"/>
          <w:sz w:val="20"/>
          <w:szCs w:val="20"/>
        </w:rPr>
      </w:pPr>
    </w:p>
    <w:p w:rsidR="00E43A76" w:rsidRPr="00612325" w:rsidRDefault="00E43A76" w:rsidP="00E43A76">
      <w:pPr>
        <w:pStyle w:val="PargrafodaLista"/>
        <w:ind w:left="0"/>
        <w:jc w:val="both"/>
        <w:rPr>
          <w:rFonts w:ascii="Times New Roman" w:hAnsi="Times New Roman" w:cs="Times New Roman"/>
          <w:sz w:val="20"/>
          <w:szCs w:val="20"/>
        </w:rPr>
      </w:pPr>
      <w:r w:rsidRPr="00612325">
        <w:rPr>
          <w:rFonts w:ascii="Times New Roman" w:hAnsi="Times New Roman" w:cs="Times New Roman"/>
          <w:b/>
          <w:sz w:val="20"/>
          <w:szCs w:val="20"/>
        </w:rPr>
        <w:t>3.9.1.</w:t>
      </w:r>
      <w:r w:rsidRPr="00612325">
        <w:rPr>
          <w:rFonts w:ascii="Times New Roman" w:hAnsi="Times New Roman" w:cs="Times New Roman"/>
          <w:sz w:val="20"/>
          <w:szCs w:val="20"/>
        </w:rPr>
        <w:t xml:space="preserve"> Os fiscais terão, a contar do recebimento das medições, 05 (cinco) dias úteis para conferi-las e aprová-las para liberação da emissão da nota fiscal. Se durante o período de realização da medição forem necessárias providências complementares, por parte da Contratada, a fluência do prazo será interrompida, reiniciando-se a contagem a partir da data em que aquelas forem cumpridas. </w:t>
      </w:r>
    </w:p>
    <w:p w:rsidR="00E43A76" w:rsidRPr="00612325" w:rsidRDefault="00E43A76" w:rsidP="00E43A76">
      <w:pPr>
        <w:pStyle w:val="PargrafodaLista"/>
        <w:ind w:left="0"/>
        <w:jc w:val="both"/>
        <w:rPr>
          <w:rFonts w:ascii="Times New Roman" w:hAnsi="Times New Roman" w:cs="Times New Roman"/>
          <w:sz w:val="20"/>
          <w:szCs w:val="20"/>
        </w:rPr>
      </w:pPr>
    </w:p>
    <w:p w:rsidR="00E43A76" w:rsidRPr="00612325" w:rsidRDefault="00E43A76" w:rsidP="00E43A76">
      <w:pPr>
        <w:pStyle w:val="PargrafodaLista"/>
        <w:ind w:left="0"/>
        <w:jc w:val="both"/>
        <w:rPr>
          <w:rFonts w:ascii="Times New Roman" w:hAnsi="Times New Roman" w:cs="Times New Roman"/>
          <w:sz w:val="20"/>
          <w:szCs w:val="20"/>
        </w:rPr>
      </w:pPr>
      <w:r w:rsidRPr="00612325">
        <w:rPr>
          <w:rFonts w:ascii="Times New Roman" w:hAnsi="Times New Roman" w:cs="Times New Roman"/>
          <w:b/>
          <w:sz w:val="20"/>
          <w:szCs w:val="20"/>
        </w:rPr>
        <w:t>3.10.</w:t>
      </w:r>
      <w:r w:rsidRPr="00612325">
        <w:rPr>
          <w:rFonts w:ascii="Times New Roman" w:hAnsi="Times New Roman" w:cs="Times New Roman"/>
          <w:sz w:val="20"/>
          <w:szCs w:val="20"/>
        </w:rPr>
        <w:t xml:space="preserve"> A </w:t>
      </w:r>
      <w:r w:rsidRPr="00612325">
        <w:rPr>
          <w:rFonts w:ascii="Times New Roman" w:hAnsi="Times New Roman" w:cs="Times New Roman"/>
          <w:b/>
          <w:sz w:val="20"/>
          <w:szCs w:val="20"/>
        </w:rPr>
        <w:t>CONTRATADA</w:t>
      </w:r>
      <w:r w:rsidRPr="00612325">
        <w:rPr>
          <w:rFonts w:ascii="Times New Roman" w:hAnsi="Times New Roman" w:cs="Times New Roman"/>
          <w:sz w:val="20"/>
          <w:szCs w:val="20"/>
        </w:rPr>
        <w:t xml:space="preserve"> é obrigada a reparar, corrigir, remover, reconstruir ou substituir, às suas expensas, no total ou em parte, em até 10 dias úteis, o serviço objeto do contrato em que se verificarem vícios, defeitos ou incorreções resultantes da execução ou de materiais empregados.</w:t>
      </w:r>
    </w:p>
    <w:p w:rsidR="00E43A76" w:rsidRPr="00612325" w:rsidRDefault="00E43A76" w:rsidP="00E43A76">
      <w:pPr>
        <w:pStyle w:val="PargrafodaLista"/>
        <w:ind w:left="0"/>
        <w:jc w:val="both"/>
        <w:rPr>
          <w:rFonts w:ascii="Times New Roman" w:hAnsi="Times New Roman" w:cs="Times New Roman"/>
          <w:sz w:val="20"/>
          <w:szCs w:val="20"/>
        </w:rPr>
      </w:pPr>
    </w:p>
    <w:p w:rsidR="00E43A76" w:rsidRPr="00612325" w:rsidRDefault="00E43A76" w:rsidP="00E43A76">
      <w:pPr>
        <w:pStyle w:val="PargrafodaLista"/>
        <w:ind w:left="0"/>
        <w:jc w:val="both"/>
        <w:rPr>
          <w:rFonts w:ascii="Times New Roman" w:hAnsi="Times New Roman" w:cs="Times New Roman"/>
          <w:sz w:val="20"/>
          <w:szCs w:val="20"/>
        </w:rPr>
      </w:pPr>
      <w:r w:rsidRPr="00612325">
        <w:rPr>
          <w:rFonts w:ascii="Times New Roman" w:hAnsi="Times New Roman" w:cs="Times New Roman"/>
          <w:b/>
          <w:sz w:val="20"/>
          <w:szCs w:val="20"/>
        </w:rPr>
        <w:t>3.11.</w:t>
      </w:r>
      <w:r w:rsidRPr="00612325">
        <w:rPr>
          <w:rFonts w:ascii="Times New Roman" w:hAnsi="Times New Roman" w:cs="Times New Roman"/>
          <w:sz w:val="20"/>
          <w:szCs w:val="20"/>
        </w:rPr>
        <w:t xml:space="preserve"> Deverá a </w:t>
      </w:r>
      <w:r w:rsidRPr="00612325">
        <w:rPr>
          <w:rFonts w:ascii="Times New Roman" w:hAnsi="Times New Roman" w:cs="Times New Roman"/>
          <w:b/>
          <w:sz w:val="20"/>
          <w:szCs w:val="20"/>
        </w:rPr>
        <w:t>CONTRATADA</w:t>
      </w:r>
      <w:r w:rsidRPr="00612325">
        <w:rPr>
          <w:rFonts w:ascii="Times New Roman" w:hAnsi="Times New Roman" w:cs="Times New Roman"/>
          <w:sz w:val="20"/>
          <w:szCs w:val="20"/>
        </w:rPr>
        <w:t xml:space="preserve"> Comunicar a contratante, no prazo máximo de 24 (vinte e quatro) horas, qualquer ocorrência anormal ou acidente que se verifique no local dos serviços;</w:t>
      </w:r>
    </w:p>
    <w:p w:rsidR="00E43A76" w:rsidRPr="00612325" w:rsidRDefault="00E43A76" w:rsidP="00E43A76">
      <w:pPr>
        <w:pStyle w:val="PargrafodaLista"/>
        <w:ind w:left="0"/>
        <w:jc w:val="both"/>
        <w:rPr>
          <w:rFonts w:ascii="Times New Roman" w:hAnsi="Times New Roman" w:cs="Times New Roman"/>
          <w:sz w:val="20"/>
          <w:szCs w:val="20"/>
        </w:rPr>
      </w:pPr>
    </w:p>
    <w:p w:rsidR="00E43A76" w:rsidRPr="00612325" w:rsidRDefault="00E43A76" w:rsidP="00E43A76">
      <w:pPr>
        <w:pStyle w:val="PargrafodaLista"/>
        <w:ind w:left="0"/>
        <w:jc w:val="both"/>
        <w:rPr>
          <w:rFonts w:ascii="Times New Roman" w:hAnsi="Times New Roman" w:cs="Times New Roman"/>
          <w:b/>
          <w:bCs/>
          <w:sz w:val="20"/>
          <w:szCs w:val="20"/>
        </w:rPr>
      </w:pPr>
      <w:r w:rsidRPr="00612325">
        <w:rPr>
          <w:rFonts w:ascii="Times New Roman" w:hAnsi="Times New Roman" w:cs="Times New Roman"/>
          <w:b/>
          <w:bCs/>
          <w:sz w:val="20"/>
          <w:szCs w:val="20"/>
        </w:rPr>
        <w:t>4- DA DESCRIÇÃO DOS SERVIÇOS</w:t>
      </w:r>
    </w:p>
    <w:p w:rsidR="00E43A76" w:rsidRPr="00612325" w:rsidRDefault="00E43A76" w:rsidP="00E43A76">
      <w:pPr>
        <w:pStyle w:val="PargrafodaLista"/>
        <w:ind w:left="0"/>
        <w:jc w:val="both"/>
        <w:rPr>
          <w:rFonts w:ascii="Times New Roman" w:hAnsi="Times New Roman" w:cs="Times New Roman"/>
          <w:b/>
          <w:bCs/>
          <w:sz w:val="20"/>
          <w:szCs w:val="20"/>
        </w:rPr>
      </w:pPr>
    </w:p>
    <w:p w:rsidR="00E43A76" w:rsidRPr="00612325" w:rsidRDefault="00E43A76" w:rsidP="00E43A76">
      <w:pPr>
        <w:pStyle w:val="PargrafodaLista"/>
        <w:ind w:left="0"/>
        <w:jc w:val="both"/>
        <w:rPr>
          <w:rFonts w:ascii="Times New Roman" w:hAnsi="Times New Roman" w:cs="Times New Roman"/>
          <w:b/>
          <w:bCs/>
          <w:sz w:val="20"/>
          <w:szCs w:val="20"/>
        </w:rPr>
      </w:pPr>
      <w:r w:rsidRPr="00612325">
        <w:rPr>
          <w:rFonts w:ascii="Times New Roman" w:hAnsi="Times New Roman" w:cs="Times New Roman"/>
          <w:b/>
          <w:bCs/>
          <w:sz w:val="20"/>
          <w:szCs w:val="20"/>
        </w:rPr>
        <w:t xml:space="preserve">4.1. </w:t>
      </w:r>
      <w:r w:rsidRPr="00612325">
        <w:rPr>
          <w:rFonts w:ascii="Times New Roman" w:hAnsi="Times New Roman" w:cs="Times New Roman"/>
          <w:bCs/>
          <w:sz w:val="20"/>
          <w:szCs w:val="20"/>
        </w:rPr>
        <w:t>A descrição detalhada dos serviços está prevista no memorial descritivo elaborado pela empresa projetista.</w:t>
      </w:r>
      <w:r w:rsidRPr="00612325">
        <w:rPr>
          <w:rFonts w:ascii="Times New Roman" w:hAnsi="Times New Roman" w:cs="Times New Roman"/>
          <w:b/>
          <w:bCs/>
          <w:sz w:val="20"/>
          <w:szCs w:val="20"/>
        </w:rPr>
        <w:t xml:space="preserve"> </w:t>
      </w:r>
    </w:p>
    <w:p w:rsidR="00E43A76" w:rsidRPr="00612325" w:rsidRDefault="00E43A76" w:rsidP="00E43A76">
      <w:pPr>
        <w:spacing w:after="0" w:line="240" w:lineRule="auto"/>
        <w:rPr>
          <w:rFonts w:ascii="Times New Roman" w:hAnsi="Times New Roman"/>
          <w:b/>
          <w:bCs/>
          <w:sz w:val="20"/>
          <w:szCs w:val="20"/>
        </w:rPr>
      </w:pPr>
    </w:p>
    <w:p w:rsidR="007D12C6" w:rsidRPr="00612325" w:rsidRDefault="00E43A76" w:rsidP="00E43A76">
      <w:pPr>
        <w:spacing w:after="0" w:line="240" w:lineRule="auto"/>
        <w:rPr>
          <w:rFonts w:ascii="Times New Roman" w:hAnsi="Times New Roman"/>
          <w:bCs/>
          <w:sz w:val="20"/>
          <w:szCs w:val="20"/>
        </w:rPr>
      </w:pPr>
      <w:r w:rsidRPr="00612325">
        <w:rPr>
          <w:rFonts w:ascii="Times New Roman" w:hAnsi="Times New Roman"/>
          <w:b/>
          <w:bCs/>
          <w:sz w:val="20"/>
          <w:szCs w:val="20"/>
        </w:rPr>
        <w:t xml:space="preserve">4.2. </w:t>
      </w:r>
      <w:r w:rsidRPr="00612325">
        <w:rPr>
          <w:rFonts w:ascii="Times New Roman" w:hAnsi="Times New Roman"/>
          <w:bCs/>
          <w:sz w:val="20"/>
          <w:szCs w:val="20"/>
        </w:rPr>
        <w:t>Os serviços deverão ser executados em um lote conforme descrito a seguir.</w:t>
      </w:r>
    </w:p>
    <w:p w:rsidR="00E43A76" w:rsidRPr="00612325" w:rsidRDefault="00E43A76" w:rsidP="00E43A76">
      <w:pPr>
        <w:spacing w:after="0" w:line="240" w:lineRule="auto"/>
        <w:rPr>
          <w:rFonts w:ascii="Times New Roman" w:hAnsi="Times New Roman"/>
          <w:bCs/>
          <w:sz w:val="20"/>
          <w:szCs w:val="20"/>
        </w:rPr>
      </w:pPr>
    </w:p>
    <w:tbl>
      <w:tblPr>
        <w:tblStyle w:val="Tabelacomgrade"/>
        <w:tblW w:w="9072" w:type="dxa"/>
        <w:tblInd w:w="108" w:type="dxa"/>
        <w:tblLayout w:type="fixed"/>
        <w:tblLook w:val="04A0" w:firstRow="1" w:lastRow="0" w:firstColumn="1" w:lastColumn="0" w:noHBand="0" w:noVBand="1"/>
      </w:tblPr>
      <w:tblGrid>
        <w:gridCol w:w="9072"/>
      </w:tblGrid>
      <w:tr w:rsidR="00E43A76" w:rsidRPr="00612325" w:rsidTr="00C07025">
        <w:tc>
          <w:tcPr>
            <w:tcW w:w="9072" w:type="dxa"/>
          </w:tcPr>
          <w:p w:rsidR="00E43A76" w:rsidRPr="00612325" w:rsidRDefault="00E43A76" w:rsidP="00E43A76">
            <w:pPr>
              <w:jc w:val="center"/>
              <w:rPr>
                <w:rFonts w:ascii="Times New Roman" w:hAnsi="Times New Roman"/>
                <w:b/>
                <w:color w:val="000000"/>
                <w:sz w:val="16"/>
                <w:szCs w:val="16"/>
              </w:rPr>
            </w:pPr>
            <w:r w:rsidRPr="00612325">
              <w:rPr>
                <w:rFonts w:ascii="Times New Roman" w:eastAsia="Calibri" w:hAnsi="Times New Roman"/>
                <w:b/>
                <w:color w:val="000000"/>
                <w:sz w:val="16"/>
                <w:szCs w:val="16"/>
              </w:rPr>
              <w:t xml:space="preserve">LOTE </w:t>
            </w:r>
          </w:p>
        </w:tc>
      </w:tr>
      <w:tr w:rsidR="00E43A76" w:rsidRPr="00612325" w:rsidTr="00C07025">
        <w:trPr>
          <w:trHeight w:val="438"/>
        </w:trPr>
        <w:tc>
          <w:tcPr>
            <w:tcW w:w="9072" w:type="dxa"/>
          </w:tcPr>
          <w:p w:rsidR="00E43A76" w:rsidRPr="00612325" w:rsidRDefault="00E43A76" w:rsidP="00E43A76">
            <w:pPr>
              <w:tabs>
                <w:tab w:val="left" w:pos="284"/>
                <w:tab w:val="left" w:pos="426"/>
              </w:tabs>
              <w:spacing w:line="360" w:lineRule="auto"/>
              <w:ind w:right="-2"/>
              <w:jc w:val="center"/>
              <w:rPr>
                <w:rFonts w:ascii="Times New Roman" w:hAnsi="Times New Roman"/>
                <w:sz w:val="16"/>
                <w:szCs w:val="16"/>
              </w:rPr>
            </w:pPr>
            <w:r w:rsidRPr="00612325">
              <w:rPr>
                <w:rFonts w:ascii="Times New Roman" w:hAnsi="Times New Roman"/>
                <w:sz w:val="16"/>
                <w:szCs w:val="16"/>
              </w:rPr>
              <w:t>CONTRATAÇÃO DE EMPRESA ESPECIALIZADA NA PRESTAÇÃO DE SERVIÇO PARA CONSTRUÇÃO DO MURO E REFORMA DA ESCOLA MUNICIPAL PROFESSORA CLARISSE TOLEDO.</w:t>
            </w:r>
          </w:p>
        </w:tc>
      </w:tr>
    </w:tbl>
    <w:p w:rsidR="00E43A76" w:rsidRPr="00612325" w:rsidRDefault="00E43A76" w:rsidP="00E43A76">
      <w:pPr>
        <w:spacing w:after="0" w:line="240" w:lineRule="auto"/>
        <w:rPr>
          <w:rFonts w:ascii="Times New Roman" w:hAnsi="Times New Roman"/>
          <w:b/>
          <w:bCs/>
          <w:iCs/>
          <w:color w:val="000000" w:themeColor="text1"/>
          <w:sz w:val="20"/>
          <w:szCs w:val="20"/>
        </w:rPr>
      </w:pPr>
    </w:p>
    <w:p w:rsidR="00E43A76" w:rsidRPr="00612325" w:rsidRDefault="00E43A76" w:rsidP="00E43A76">
      <w:pPr>
        <w:pStyle w:val="Ttulo2"/>
        <w:jc w:val="left"/>
        <w:rPr>
          <w:color w:val="auto"/>
          <w:sz w:val="20"/>
          <w:lang w:val="pt-BR"/>
        </w:rPr>
      </w:pPr>
      <w:r w:rsidRPr="00612325">
        <w:rPr>
          <w:color w:val="auto"/>
          <w:sz w:val="20"/>
        </w:rPr>
        <w:t>5- DO LOCAL DE EXECUÇÃO DO OBJETO</w:t>
      </w:r>
    </w:p>
    <w:p w:rsidR="00E43A76" w:rsidRPr="00612325" w:rsidRDefault="00E43A76" w:rsidP="00E43A76">
      <w:pPr>
        <w:pStyle w:val="Ttulo2"/>
        <w:jc w:val="left"/>
        <w:rPr>
          <w:color w:val="auto"/>
          <w:sz w:val="20"/>
          <w:lang w:val="pt-BR"/>
        </w:rPr>
      </w:pPr>
    </w:p>
    <w:p w:rsidR="007D12C6" w:rsidRPr="00612325" w:rsidRDefault="00E43A76" w:rsidP="00E43A76">
      <w:pPr>
        <w:pStyle w:val="Ttulo2"/>
        <w:jc w:val="both"/>
        <w:rPr>
          <w:b w:val="0"/>
          <w:bCs/>
          <w:iCs/>
          <w:color w:val="000000" w:themeColor="text1"/>
          <w:sz w:val="20"/>
        </w:rPr>
      </w:pPr>
      <w:r w:rsidRPr="00612325">
        <w:rPr>
          <w:rFonts w:eastAsiaTheme="minorHAnsi"/>
          <w:b w:val="0"/>
          <w:sz w:val="20"/>
        </w:rPr>
        <w:t xml:space="preserve">5.1 – Os serviços serão executados </w:t>
      </w:r>
      <w:r w:rsidRPr="00612325">
        <w:rPr>
          <w:b w:val="0"/>
          <w:sz w:val="20"/>
        </w:rPr>
        <w:t xml:space="preserve">na Escola Municipal Prof.ª Clarisse Toledo, localizada na Rua Palmeiras da Concórdia, Bairro São Cristóvão, </w:t>
      </w:r>
      <w:r w:rsidRPr="00612325">
        <w:rPr>
          <w:rFonts w:eastAsiaTheme="minorHAnsi"/>
          <w:b w:val="0"/>
          <w:sz w:val="20"/>
        </w:rPr>
        <w:t>cidade de Pouso Alegre – MG, conforme mapa abaixo:</w:t>
      </w: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E43A76" w:rsidP="00C07025">
      <w:pPr>
        <w:spacing w:after="0" w:line="240" w:lineRule="auto"/>
        <w:ind w:right="570"/>
        <w:jc w:val="center"/>
        <w:rPr>
          <w:rFonts w:ascii="Times New Roman" w:hAnsi="Times New Roman"/>
          <w:b/>
          <w:bCs/>
          <w:iCs/>
          <w:color w:val="000000" w:themeColor="text1"/>
          <w:sz w:val="20"/>
          <w:szCs w:val="20"/>
        </w:rPr>
      </w:pPr>
      <w:r w:rsidRPr="00612325">
        <w:rPr>
          <w:rFonts w:eastAsiaTheme="minorHAnsi"/>
          <w:noProof/>
        </w:rPr>
        <w:drawing>
          <wp:anchor distT="0" distB="0" distL="114300" distR="114300" simplePos="0" relativeHeight="251661312" behindDoc="0" locked="0" layoutInCell="1" allowOverlap="1" wp14:anchorId="4501390D" wp14:editId="5AF67C04">
            <wp:simplePos x="0" y="0"/>
            <wp:positionH relativeFrom="column">
              <wp:posOffset>691515</wp:posOffset>
            </wp:positionH>
            <wp:positionV relativeFrom="paragraph">
              <wp:posOffset>131445</wp:posOffset>
            </wp:positionV>
            <wp:extent cx="4048125" cy="2898140"/>
            <wp:effectExtent l="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CLARISSE TOLEDO.JPG"/>
                    <pic:cNvPicPr/>
                  </pic:nvPicPr>
                  <pic:blipFill>
                    <a:blip r:embed="rId44">
                      <a:extLst>
                        <a:ext uri="{28A0092B-C50C-407E-A947-70E740481C1C}">
                          <a14:useLocalDpi xmlns:a14="http://schemas.microsoft.com/office/drawing/2010/main" val="0"/>
                        </a:ext>
                      </a:extLst>
                    </a:blip>
                    <a:stretch>
                      <a:fillRect/>
                    </a:stretch>
                  </pic:blipFill>
                  <pic:spPr>
                    <a:xfrm>
                      <a:off x="0" y="0"/>
                      <a:ext cx="4048125" cy="2898140"/>
                    </a:xfrm>
                    <a:prstGeom prst="rect">
                      <a:avLst/>
                    </a:prstGeom>
                  </pic:spPr>
                </pic:pic>
              </a:graphicData>
            </a:graphic>
            <wp14:sizeRelH relativeFrom="page">
              <wp14:pctWidth>0</wp14:pctWidth>
            </wp14:sizeRelH>
            <wp14:sizeRelV relativeFrom="page">
              <wp14:pctHeight>0</wp14:pctHeight>
            </wp14:sizeRelV>
          </wp:anchor>
        </w:drawing>
      </w: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E43A76">
      <w:pPr>
        <w:spacing w:line="240" w:lineRule="auto"/>
        <w:jc w:val="both"/>
        <w:rPr>
          <w:rFonts w:ascii="Times New Roman" w:hAnsi="Times New Roman"/>
          <w:b/>
          <w:sz w:val="20"/>
          <w:szCs w:val="20"/>
        </w:rPr>
      </w:pPr>
      <w:r w:rsidRPr="00612325">
        <w:rPr>
          <w:rFonts w:ascii="Times New Roman" w:hAnsi="Times New Roman"/>
          <w:b/>
          <w:sz w:val="20"/>
          <w:szCs w:val="20"/>
        </w:rPr>
        <w:t>6- DAS CONDIÇÕES DA PRESTAÇÃO DO SERVIÇO</w:t>
      </w:r>
    </w:p>
    <w:p w:rsidR="00E43A76" w:rsidRPr="00612325" w:rsidRDefault="00E43A76" w:rsidP="00E43A76">
      <w:pPr>
        <w:widowControl w:val="0"/>
        <w:spacing w:line="240" w:lineRule="auto"/>
        <w:jc w:val="both"/>
        <w:rPr>
          <w:rFonts w:ascii="Times New Roman" w:eastAsia="Calibri" w:hAnsi="Times New Roman"/>
          <w:color w:val="000000" w:themeColor="text1"/>
          <w:sz w:val="20"/>
          <w:szCs w:val="20"/>
        </w:rPr>
      </w:pPr>
      <w:r w:rsidRPr="00612325">
        <w:rPr>
          <w:rFonts w:ascii="Times New Roman" w:eastAsia="Calibri" w:hAnsi="Times New Roman"/>
          <w:b/>
          <w:color w:val="000000" w:themeColor="text1"/>
          <w:sz w:val="20"/>
          <w:szCs w:val="20"/>
        </w:rPr>
        <w:t>6.1.</w:t>
      </w:r>
      <w:r w:rsidRPr="00612325">
        <w:rPr>
          <w:rFonts w:ascii="Times New Roman" w:eastAsia="Calibri" w:hAnsi="Times New Roman"/>
          <w:color w:val="000000" w:themeColor="text1"/>
          <w:sz w:val="20"/>
          <w:szCs w:val="20"/>
        </w:rPr>
        <w:t xml:space="preserve"> A contratada deverá executar os serviços em conformidade com o projeto de engenharia, especialmente as descritas no memorial descritivo, bem como, de acordo com as especificações deste Projeto Básico;</w:t>
      </w:r>
    </w:p>
    <w:p w:rsidR="00E43A76" w:rsidRPr="00612325" w:rsidRDefault="00E43A76" w:rsidP="00E43A76">
      <w:pPr>
        <w:tabs>
          <w:tab w:val="left" w:pos="426"/>
        </w:tabs>
        <w:spacing w:line="240" w:lineRule="auto"/>
        <w:jc w:val="both"/>
        <w:rPr>
          <w:rFonts w:ascii="Times New Roman" w:hAnsi="Times New Roman"/>
          <w:b/>
          <w:sz w:val="20"/>
          <w:szCs w:val="20"/>
        </w:rPr>
      </w:pPr>
      <w:r w:rsidRPr="00612325">
        <w:rPr>
          <w:rFonts w:ascii="Times New Roman" w:hAnsi="Times New Roman"/>
          <w:b/>
          <w:sz w:val="20"/>
          <w:szCs w:val="20"/>
        </w:rPr>
        <w:t>7- DOS REQUISITOS</w:t>
      </w:r>
    </w:p>
    <w:p w:rsidR="00E43A76" w:rsidRPr="00612325" w:rsidRDefault="00E43A76" w:rsidP="00E43A76">
      <w:pPr>
        <w:spacing w:line="240" w:lineRule="auto"/>
        <w:rPr>
          <w:rFonts w:ascii="Times New Roman" w:eastAsiaTheme="minorEastAsia" w:hAnsi="Times New Roman"/>
          <w:b/>
          <w:color w:val="000000"/>
          <w:sz w:val="20"/>
          <w:szCs w:val="20"/>
        </w:rPr>
      </w:pPr>
      <w:r w:rsidRPr="00612325">
        <w:rPr>
          <w:rFonts w:ascii="Times New Roman" w:eastAsiaTheme="minorEastAsia" w:hAnsi="Times New Roman"/>
          <w:b/>
          <w:color w:val="000000"/>
          <w:sz w:val="20"/>
          <w:szCs w:val="20"/>
        </w:rPr>
        <w:t>7.1. Requisitos técnicos da contratação</w:t>
      </w:r>
    </w:p>
    <w:p w:rsidR="00E43A76" w:rsidRPr="00612325" w:rsidRDefault="00E43A76" w:rsidP="00C07025">
      <w:pPr>
        <w:tabs>
          <w:tab w:val="left" w:pos="8931"/>
        </w:tabs>
        <w:spacing w:line="240" w:lineRule="auto"/>
        <w:jc w:val="both"/>
        <w:rPr>
          <w:rFonts w:ascii="Times New Roman" w:hAnsi="Times New Roman"/>
          <w:sz w:val="20"/>
          <w:szCs w:val="20"/>
        </w:rPr>
      </w:pPr>
      <w:r w:rsidRPr="00612325">
        <w:rPr>
          <w:rFonts w:ascii="Times New Roman" w:hAnsi="Times New Roman"/>
          <w:b/>
          <w:sz w:val="20"/>
          <w:szCs w:val="20"/>
        </w:rPr>
        <w:t xml:space="preserve">7.1.1. </w:t>
      </w:r>
      <w:r w:rsidRPr="00612325">
        <w:rPr>
          <w:rFonts w:ascii="Times New Roman" w:hAnsi="Times New Roman"/>
          <w:sz w:val="20"/>
          <w:szCs w:val="20"/>
        </w:rPr>
        <w:t>Os serviços serão prestados por empresa especializada no ramo, devidamente regulamentada e autorizada pelos órgãos competentes, em conformidade com a legislação vigente e padrões de sustentabilidade exigidos nesse instrumento.</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7.1.2.</w:t>
      </w:r>
      <w:r w:rsidRPr="00612325">
        <w:rPr>
          <w:rFonts w:ascii="Times New Roman" w:hAnsi="Times New Roman"/>
          <w:sz w:val="20"/>
          <w:szCs w:val="20"/>
        </w:rPr>
        <w:t xml:space="preserve"> A empresa deverá estar regularmente inscrita no respectivo conselho profissional (CREA/CAU/CRT-CFT), bem como o(s) </w:t>
      </w:r>
      <w:proofErr w:type="gramStart"/>
      <w:r w:rsidRPr="00612325">
        <w:rPr>
          <w:rFonts w:ascii="Times New Roman" w:hAnsi="Times New Roman"/>
          <w:sz w:val="20"/>
          <w:szCs w:val="20"/>
        </w:rPr>
        <w:t>profissional(</w:t>
      </w:r>
      <w:proofErr w:type="spellStart"/>
      <w:proofErr w:type="gramEnd"/>
      <w:r w:rsidRPr="00612325">
        <w:rPr>
          <w:rFonts w:ascii="Times New Roman" w:hAnsi="Times New Roman"/>
          <w:sz w:val="20"/>
          <w:szCs w:val="20"/>
        </w:rPr>
        <w:t>is</w:t>
      </w:r>
      <w:proofErr w:type="spellEnd"/>
      <w:r w:rsidRPr="00612325">
        <w:rPr>
          <w:rFonts w:ascii="Times New Roman" w:hAnsi="Times New Roman"/>
          <w:sz w:val="20"/>
          <w:szCs w:val="20"/>
        </w:rPr>
        <w:t xml:space="preserve">) designado(s) como responsável(eis) técnico(s). Será de responsabilidade integral da contratada a observância e o cumprimento da legislação e demais instrumentos normativos vigentes a </w:t>
      </w:r>
      <w:r w:rsidRPr="00612325">
        <w:rPr>
          <w:rFonts w:ascii="Times New Roman" w:hAnsi="Times New Roman"/>
          <w:sz w:val="20"/>
          <w:szCs w:val="20"/>
        </w:rPr>
        <w:lastRenderedPageBreak/>
        <w:t xml:space="preserve">respeito de relações trabalhistas, acidentes no trabalho, tributos, previdência social, e todas as demais disposições normativas que venham a incidir na execução do contrato. </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7.1.3.</w:t>
      </w:r>
      <w:r w:rsidRPr="00612325">
        <w:rPr>
          <w:rFonts w:ascii="Times New Roman" w:hAnsi="Times New Roman"/>
          <w:sz w:val="20"/>
          <w:szCs w:val="20"/>
        </w:rPr>
        <w:t xml:space="preserve"> A execução do objeto não tem o condão de estabelecer qualquer vínculo empregatício entre os funcionários da contratada e administração, sendo proibido qualquer tipo de relação que caracterize qualquer forma de pessoalidade e/ou subordinação direta. </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7.1.4.</w:t>
      </w:r>
      <w:r w:rsidRPr="00612325">
        <w:rPr>
          <w:rFonts w:ascii="Times New Roman" w:hAnsi="Times New Roman"/>
          <w:sz w:val="20"/>
          <w:szCs w:val="20"/>
        </w:rPr>
        <w:t xml:space="preserve"> </w:t>
      </w:r>
      <w:proofErr w:type="gramStart"/>
      <w:r w:rsidRPr="00612325">
        <w:rPr>
          <w:rFonts w:ascii="Times New Roman" w:hAnsi="Times New Roman"/>
          <w:sz w:val="20"/>
          <w:szCs w:val="20"/>
        </w:rPr>
        <w:t>Será</w:t>
      </w:r>
      <w:proofErr w:type="gramEnd"/>
      <w:r w:rsidRPr="00612325">
        <w:rPr>
          <w:rFonts w:ascii="Times New Roman" w:hAnsi="Times New Roman"/>
          <w:sz w:val="20"/>
          <w:szCs w:val="20"/>
        </w:rPr>
        <w:t xml:space="preserve"> de responsabilidade da empresa o fornecimento integral de materiais, mão de obra, equipamentos, ferramentas e utensílios, nos quantitativos estimados para a perfeita execução do serviço. </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7.1.5.</w:t>
      </w:r>
      <w:r w:rsidRPr="00612325">
        <w:rPr>
          <w:rFonts w:ascii="Times New Roman" w:hAnsi="Times New Roman"/>
          <w:sz w:val="20"/>
          <w:szCs w:val="20"/>
        </w:rPr>
        <w:t xml:space="preserve"> A empresa deverá executar a obra de acordo com as determinações e especificações dos projetos e demais projetos complementares, devendo observar as plantas, detalhes, especificações, e quaisquer outras informações disponibilizadas. </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7.1.6.</w:t>
      </w:r>
      <w:r w:rsidRPr="00612325">
        <w:rPr>
          <w:rFonts w:ascii="Times New Roman" w:hAnsi="Times New Roman"/>
          <w:sz w:val="20"/>
          <w:szCs w:val="20"/>
        </w:rPr>
        <w:t xml:space="preserve"> A empresa deverá observar e cumprir toda e qualquer lei, portaria, regulamento, normas técnicas e demais instrumentos normativos aplicáveis à execução da obra. A contratada deverá disponibilizar aos trabalhadores da obra todos os Equipamentos de Proteção Individual (EPI) necessários, de acordo com a NR </w:t>
      </w:r>
      <w:proofErr w:type="gramStart"/>
      <w:r w:rsidRPr="00612325">
        <w:rPr>
          <w:rFonts w:ascii="Times New Roman" w:hAnsi="Times New Roman"/>
          <w:sz w:val="20"/>
          <w:szCs w:val="20"/>
        </w:rPr>
        <w:t>6</w:t>
      </w:r>
      <w:proofErr w:type="gramEnd"/>
      <w:r w:rsidRPr="00612325">
        <w:rPr>
          <w:rFonts w:ascii="Times New Roman" w:hAnsi="Times New Roman"/>
          <w:sz w:val="20"/>
          <w:szCs w:val="20"/>
        </w:rPr>
        <w:t xml:space="preserve">. </w:t>
      </w:r>
    </w:p>
    <w:p w:rsidR="00E43A76" w:rsidRPr="00612325" w:rsidRDefault="00E43A76" w:rsidP="00C07025">
      <w:pPr>
        <w:tabs>
          <w:tab w:val="left" w:pos="426"/>
        </w:tabs>
        <w:spacing w:line="240" w:lineRule="auto"/>
        <w:jc w:val="both"/>
        <w:rPr>
          <w:rFonts w:ascii="Times New Roman" w:hAnsi="Times New Roman"/>
          <w:sz w:val="20"/>
          <w:szCs w:val="20"/>
        </w:rPr>
      </w:pPr>
      <w:r w:rsidRPr="00612325">
        <w:rPr>
          <w:rFonts w:ascii="Times New Roman" w:hAnsi="Times New Roman"/>
          <w:b/>
          <w:sz w:val="20"/>
          <w:szCs w:val="20"/>
        </w:rPr>
        <w:t xml:space="preserve">7.1.7. </w:t>
      </w:r>
      <w:r w:rsidRPr="00612325">
        <w:rPr>
          <w:rFonts w:ascii="Times New Roman" w:hAnsi="Times New Roman"/>
          <w:sz w:val="20"/>
          <w:szCs w:val="20"/>
        </w:rPr>
        <w:t xml:space="preserve">Todos os demais requisitos técnicos encontram-se comtemplados nos documentos elaborados pela empresa projetista. </w:t>
      </w:r>
    </w:p>
    <w:p w:rsidR="00E43A76" w:rsidRPr="00612325" w:rsidRDefault="00E43A76" w:rsidP="00C07025">
      <w:pPr>
        <w:tabs>
          <w:tab w:val="left" w:pos="426"/>
        </w:tabs>
        <w:spacing w:line="240" w:lineRule="auto"/>
        <w:jc w:val="both"/>
        <w:rPr>
          <w:rFonts w:ascii="Times New Roman" w:hAnsi="Times New Roman"/>
          <w:sz w:val="20"/>
          <w:szCs w:val="20"/>
        </w:rPr>
      </w:pPr>
      <w:r w:rsidRPr="00612325">
        <w:rPr>
          <w:rFonts w:ascii="Times New Roman" w:hAnsi="Times New Roman"/>
          <w:b/>
          <w:sz w:val="20"/>
          <w:szCs w:val="20"/>
        </w:rPr>
        <w:t>7.1.8</w:t>
      </w:r>
      <w:r w:rsidRPr="00612325">
        <w:rPr>
          <w:rFonts w:ascii="Times New Roman" w:hAnsi="Times New Roman"/>
          <w:sz w:val="20"/>
          <w:szCs w:val="20"/>
        </w:rPr>
        <w:t xml:space="preserve"> Em atendimento aos requisitos elencados no XXV do art. 6º da Lei 14.133 de 01 de abril de 2021 segue anexo projeto executivo elaborado pela empresa projetista que contempla as exigências relacionadas no inciso supracitado.</w:t>
      </w:r>
    </w:p>
    <w:p w:rsidR="00E43A76" w:rsidRPr="00612325" w:rsidRDefault="00E43A76" w:rsidP="00C07025">
      <w:pPr>
        <w:spacing w:line="240" w:lineRule="auto"/>
        <w:rPr>
          <w:rFonts w:ascii="Times New Roman" w:eastAsiaTheme="minorEastAsia" w:hAnsi="Times New Roman"/>
          <w:b/>
          <w:color w:val="000000"/>
          <w:sz w:val="20"/>
          <w:szCs w:val="20"/>
        </w:rPr>
      </w:pPr>
      <w:r w:rsidRPr="00612325">
        <w:rPr>
          <w:rFonts w:ascii="Times New Roman" w:eastAsiaTheme="minorEastAsia" w:hAnsi="Times New Roman"/>
          <w:b/>
          <w:color w:val="000000"/>
          <w:sz w:val="20"/>
          <w:szCs w:val="20"/>
        </w:rPr>
        <w:t>7.2. Requisitos de sustentabilidade</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7.2.1.</w:t>
      </w:r>
      <w:r w:rsidRPr="00612325">
        <w:rPr>
          <w:rFonts w:ascii="Times New Roman" w:hAnsi="Times New Roman"/>
          <w:sz w:val="20"/>
          <w:szCs w:val="20"/>
        </w:rPr>
        <w:t xml:space="preserve"> Os serviços prestados pela empresa contratada deverão fundamentar-se no uso racional de recursos e equipamentos, de forma a evitar e prevenir o desperdício de insumos e material consumidos, bem como a geração de resíduos, além do desperdício de água e consumo excessivo de energia. Sempre que possível fazer uso de energia renovável.</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7.2.3.</w:t>
      </w:r>
      <w:r w:rsidRPr="00612325">
        <w:rPr>
          <w:rFonts w:ascii="Times New Roman" w:hAnsi="Times New Roman"/>
          <w:sz w:val="20"/>
          <w:szCs w:val="20"/>
        </w:rPr>
        <w:t xml:space="preserve"> Deverão ser atendidas as recomendações cabíveis ao objeto constantes no </w:t>
      </w:r>
      <w:hyperlink r:id="rId45" w:history="1">
        <w:r w:rsidRPr="00612325">
          <w:rPr>
            <w:rFonts w:ascii="Times New Roman" w:hAnsi="Times New Roman"/>
            <w:sz w:val="20"/>
            <w:szCs w:val="20"/>
          </w:rPr>
          <w:t>Guia Nacional de Contratações Sustentáveis</w:t>
        </w:r>
      </w:hyperlink>
      <w:r w:rsidRPr="00612325">
        <w:rPr>
          <w:rFonts w:ascii="Times New Roman" w:hAnsi="Times New Roman"/>
          <w:sz w:val="20"/>
          <w:szCs w:val="20"/>
        </w:rPr>
        <w:t>.</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7.2.4.</w:t>
      </w:r>
      <w:r w:rsidRPr="00612325">
        <w:rPr>
          <w:rFonts w:ascii="Times New Roman" w:hAnsi="Times New Roman"/>
          <w:sz w:val="20"/>
          <w:szCs w:val="20"/>
        </w:rPr>
        <w:t xml:space="preserve"> O serviço a ser executado produzirá resíduos sólidos, sendo tal fato comum em obras de engenharia, que deverão ser descartados adequadamente a fim de evitar a proliferação de animais como ratos e baratas, contaminação do solo e águas superficiais e alteração da paisagem, dentre outros impactos ambientais, observando-se as determinações da Resolução n° 307/2002, do Conselho Nacional de Meio Ambiente (CONAMA), que estabelece diretrizes, critérios e procedimentos para a gestão dos resíduos da construção civil.</w:t>
      </w:r>
    </w:p>
    <w:p w:rsidR="00E43A76" w:rsidRPr="00612325" w:rsidRDefault="00E43A76" w:rsidP="00C07025">
      <w:pPr>
        <w:pStyle w:val="Ttulo2"/>
        <w:ind w:right="0"/>
        <w:jc w:val="left"/>
        <w:rPr>
          <w:color w:val="auto"/>
          <w:sz w:val="20"/>
        </w:rPr>
      </w:pPr>
      <w:r w:rsidRPr="00612325">
        <w:rPr>
          <w:color w:val="auto"/>
          <w:sz w:val="20"/>
        </w:rPr>
        <w:t>8- DAS CONDIÇÕES DE EXECUÇÃO DA OBRA</w:t>
      </w:r>
    </w:p>
    <w:p w:rsidR="00E43A76" w:rsidRPr="00612325" w:rsidRDefault="00E43A76" w:rsidP="00C07025">
      <w:pPr>
        <w:pStyle w:val="PargrafodaLista"/>
        <w:ind w:left="0"/>
        <w:jc w:val="both"/>
        <w:rPr>
          <w:rFonts w:ascii="Times New Roman" w:hAnsi="Times New Roman" w:cs="Times New Roman"/>
          <w:b/>
          <w:sz w:val="20"/>
          <w:szCs w:val="20"/>
        </w:rPr>
      </w:pP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8.1.</w:t>
      </w:r>
      <w:r w:rsidRPr="00612325">
        <w:rPr>
          <w:rFonts w:ascii="Times New Roman" w:hAnsi="Times New Roman"/>
          <w:sz w:val="20"/>
          <w:szCs w:val="20"/>
        </w:rPr>
        <w:t xml:space="preserve"> Para o início da Execução das Obras faz-se obrigatória à apresentação de Anotação de Responsabilidade Técnica – </w:t>
      </w:r>
      <w:r w:rsidRPr="00612325">
        <w:rPr>
          <w:rFonts w:ascii="Times New Roman" w:hAnsi="Times New Roman"/>
          <w:b/>
          <w:sz w:val="20"/>
          <w:szCs w:val="20"/>
        </w:rPr>
        <w:t xml:space="preserve">ART </w:t>
      </w:r>
      <w:r w:rsidRPr="00612325">
        <w:rPr>
          <w:rFonts w:ascii="Times New Roman" w:hAnsi="Times New Roman"/>
          <w:sz w:val="20"/>
          <w:szCs w:val="20"/>
        </w:rPr>
        <w:t xml:space="preserve">ou Registro de Responsabilidade Técnica – </w:t>
      </w:r>
      <w:r w:rsidRPr="00612325">
        <w:rPr>
          <w:rFonts w:ascii="Times New Roman" w:hAnsi="Times New Roman"/>
          <w:b/>
          <w:sz w:val="20"/>
          <w:szCs w:val="20"/>
        </w:rPr>
        <w:t xml:space="preserve">RRT </w:t>
      </w:r>
      <w:r w:rsidRPr="00612325">
        <w:rPr>
          <w:rFonts w:ascii="Times New Roman" w:hAnsi="Times New Roman"/>
          <w:sz w:val="20"/>
          <w:szCs w:val="20"/>
        </w:rPr>
        <w:t>ou Termo de Responsabilidade Técnica</w:t>
      </w:r>
      <w:r w:rsidRPr="00612325">
        <w:rPr>
          <w:rFonts w:ascii="Times New Roman" w:hAnsi="Times New Roman"/>
          <w:b/>
          <w:sz w:val="20"/>
          <w:szCs w:val="20"/>
        </w:rPr>
        <w:t xml:space="preserve"> (TRT)</w:t>
      </w:r>
      <w:r w:rsidRPr="00612325">
        <w:rPr>
          <w:rFonts w:ascii="Times New Roman" w:hAnsi="Times New Roman"/>
          <w:sz w:val="20"/>
          <w:szCs w:val="20"/>
        </w:rPr>
        <w:t>, junto ao CREA/CAU/CFT-CRT, conforme institui a Lei nº 6.496 de 1977, cumprindo todas as determinações legais pertinentes, em até 48 (quarenta e oito) horas após o recebimento da Ordem de Serviços.</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8.2.</w:t>
      </w:r>
      <w:r w:rsidRPr="00612325">
        <w:rPr>
          <w:rFonts w:ascii="Times New Roman" w:hAnsi="Times New Roman"/>
          <w:sz w:val="20"/>
          <w:szCs w:val="20"/>
        </w:rPr>
        <w:t xml:space="preserve"> As obras deverão obedecer às Legislações e Normas aplicáveis ou outras previamente acordadas. Se normas específicas não existirem, pela Associação Brasileira de Normas Técnicas (ABNT) ou outra entidade credenciada pelo Conselho Nacional de Metrologia, Normalização e Qualidade Industrial – CONMETRO, considerados como obrigatórios, poderão ser adotadas outras normas desde que garanta a eficácia do serviço prestado. Na ausência ou omissão de normas nacionais, as normas internacionais poderão ser aplicáveis.</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8.3.</w:t>
      </w:r>
      <w:r w:rsidRPr="00612325">
        <w:rPr>
          <w:rFonts w:ascii="Times New Roman" w:hAnsi="Times New Roman"/>
          <w:sz w:val="20"/>
          <w:szCs w:val="20"/>
        </w:rPr>
        <w:t xml:space="preserve"> O não atendimento às Legislações e Normas é considerado infração, caracterizada por colocar no mercado produto ou serviço em desacordo com as normas expedidas pelos órgãos oficiais competentes.</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8.4.</w:t>
      </w:r>
      <w:r w:rsidRPr="00612325">
        <w:rPr>
          <w:rFonts w:ascii="Times New Roman" w:hAnsi="Times New Roman"/>
          <w:sz w:val="20"/>
          <w:szCs w:val="20"/>
        </w:rPr>
        <w:t xml:space="preserve"> A Contratada deverá seguir as planilhas orçamentárias, cronograma físico-financeiro, projetos executivos, memorial descritivo (relatório técnico) e demais documentos anexos a este Projeto Básico e no Edital de Licitações.</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lastRenderedPageBreak/>
        <w:t>8.5.</w:t>
      </w:r>
      <w:r w:rsidRPr="00612325">
        <w:rPr>
          <w:rFonts w:ascii="Times New Roman" w:hAnsi="Times New Roman"/>
          <w:sz w:val="20"/>
          <w:szCs w:val="20"/>
        </w:rPr>
        <w:t xml:space="preserve"> A contratada deverá elaborar </w:t>
      </w:r>
      <w:r w:rsidRPr="00612325">
        <w:rPr>
          <w:rFonts w:ascii="Times New Roman" w:hAnsi="Times New Roman"/>
          <w:b/>
          <w:sz w:val="20"/>
          <w:szCs w:val="20"/>
        </w:rPr>
        <w:t xml:space="preserve">DIÁRIO DE OBRAS </w:t>
      </w:r>
      <w:r w:rsidRPr="00612325">
        <w:rPr>
          <w:rFonts w:ascii="Times New Roman" w:hAnsi="Times New Roman"/>
          <w:sz w:val="20"/>
          <w:szCs w:val="20"/>
        </w:rPr>
        <w:t xml:space="preserve">que deverá permanecer nas obras durante todo o período de execução e mantê-lo sempre à disposição do </w:t>
      </w:r>
      <w:r w:rsidRPr="00612325">
        <w:rPr>
          <w:rFonts w:ascii="Times New Roman" w:hAnsi="Times New Roman"/>
          <w:b/>
          <w:sz w:val="20"/>
          <w:szCs w:val="20"/>
        </w:rPr>
        <w:t>CONTRATANTE.</w:t>
      </w:r>
      <w:r w:rsidRPr="00612325">
        <w:rPr>
          <w:rFonts w:ascii="Times New Roman" w:hAnsi="Times New Roman"/>
          <w:sz w:val="20"/>
          <w:szCs w:val="20"/>
        </w:rPr>
        <w:t xml:space="preserve"> </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8.5.1</w:t>
      </w:r>
      <w:r w:rsidRPr="00612325">
        <w:rPr>
          <w:rFonts w:ascii="Times New Roman" w:hAnsi="Times New Roman"/>
          <w:sz w:val="20"/>
          <w:szCs w:val="20"/>
        </w:rPr>
        <w:t>. O Diário de Obras será parte integrante do processo de pagamento e controle dos serviços executados.</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8.6.</w:t>
      </w:r>
      <w:r w:rsidRPr="00612325">
        <w:rPr>
          <w:rFonts w:ascii="Times New Roman" w:hAnsi="Times New Roman"/>
          <w:sz w:val="20"/>
          <w:szCs w:val="20"/>
        </w:rPr>
        <w:t xml:space="preserve"> Quaisquer tributos, despesas diretas ou indiretas incidentes sobre a execução do serviço, se omitidos na proposta, serão interpretados como já incluídos no preço, não sendo considerados pleitos de acréscimos após a abertura da mesma.</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8.7</w:t>
      </w:r>
      <w:r w:rsidRPr="00612325">
        <w:rPr>
          <w:rFonts w:ascii="Times New Roman" w:hAnsi="Times New Roman"/>
          <w:sz w:val="20"/>
          <w:szCs w:val="20"/>
        </w:rPr>
        <w:t xml:space="preserve">. A </w:t>
      </w:r>
      <w:r w:rsidRPr="00612325">
        <w:rPr>
          <w:rFonts w:ascii="Times New Roman" w:hAnsi="Times New Roman"/>
          <w:b/>
          <w:sz w:val="20"/>
          <w:szCs w:val="20"/>
        </w:rPr>
        <w:t>CONTRATADA</w:t>
      </w:r>
      <w:r w:rsidRPr="00612325">
        <w:rPr>
          <w:rFonts w:ascii="Times New Roman" w:hAnsi="Times New Roman"/>
          <w:sz w:val="20"/>
          <w:szCs w:val="20"/>
        </w:rPr>
        <w:t xml:space="preserve"> se compromete a executar os serviços nos exatos termos do edital e seus anexos, não podendo furtar-se a cumprir com os prazos de execução em razão de ausência de equipamentos, materiais ou outras circunstâncias previsíveis quando da assinatura do contrato.</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8.8.</w:t>
      </w:r>
      <w:r w:rsidRPr="00612325">
        <w:rPr>
          <w:rFonts w:ascii="Times New Roman" w:hAnsi="Times New Roman"/>
          <w:sz w:val="20"/>
          <w:szCs w:val="20"/>
        </w:rPr>
        <w:t xml:space="preserve"> Todos os materiais utilizados na obra deverão ser de primeira qualidade, fornecidos pela contratada e no caso de não estarem especificados, os mesmos deverão ser apresentados modelos e amostras previamente à fiscalização, que os aprovará ou não, registrando o fato no diário de obras.</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8.9.</w:t>
      </w:r>
      <w:r w:rsidRPr="00612325">
        <w:rPr>
          <w:rFonts w:ascii="Times New Roman" w:hAnsi="Times New Roman"/>
          <w:sz w:val="20"/>
          <w:szCs w:val="20"/>
        </w:rPr>
        <w:t xml:space="preserve"> De acordo com o disposto no art. 125, caput, da Lei 14.133/21, o contrato poderá sofrer acréscimos até 50% (cinquenta por cento) do valor global, no caso de reforma, desde que comprovada à necessidade em planilha orçamentária e devidamente autorizada.</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8.10.</w:t>
      </w:r>
      <w:r w:rsidRPr="00612325">
        <w:rPr>
          <w:rFonts w:ascii="Times New Roman" w:hAnsi="Times New Roman"/>
          <w:sz w:val="20"/>
          <w:szCs w:val="20"/>
        </w:rPr>
        <w:t xml:space="preserve"> Todos os serviços executados que não apresentarem condições satisfatórias sejam pelo uso de material diferente ao especificado ou execução inadequada, mão de obra imprópria ou método construtivo em desconformidade com o procedimento executivo da Secretaria Municipal de Educação deverão ser refeitos, ficando sob a responsabilidade da executante todos os custos seja de material e/ou mão-de-obra, equipamento e etc.</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b/>
          <w:sz w:val="20"/>
          <w:szCs w:val="20"/>
        </w:rPr>
        <w:t>8.11.</w:t>
      </w:r>
      <w:r w:rsidRPr="00612325">
        <w:rPr>
          <w:rFonts w:ascii="Times New Roman" w:hAnsi="Times New Roman"/>
          <w:sz w:val="20"/>
          <w:szCs w:val="20"/>
        </w:rPr>
        <w:t xml:space="preserve"> Disponibilizar profissionais, equipamentos de uso profissional, ferramentas, materiais e utensílios necessários à perfeita execução dos serviços de construção.</w:t>
      </w:r>
    </w:p>
    <w:p w:rsidR="00E43A76" w:rsidRPr="00612325" w:rsidRDefault="00E43A76" w:rsidP="00C07025">
      <w:pPr>
        <w:widowControl w:val="0"/>
        <w:spacing w:line="240" w:lineRule="auto"/>
        <w:jc w:val="both"/>
        <w:rPr>
          <w:rFonts w:ascii="Times New Roman" w:hAnsi="Times New Roman"/>
          <w:sz w:val="20"/>
          <w:szCs w:val="20"/>
        </w:rPr>
      </w:pPr>
      <w:r w:rsidRPr="00612325">
        <w:rPr>
          <w:rFonts w:ascii="Times New Roman" w:hAnsi="Times New Roman"/>
          <w:b/>
          <w:sz w:val="20"/>
          <w:szCs w:val="20"/>
        </w:rPr>
        <w:t>8.12.</w:t>
      </w:r>
      <w:r w:rsidRPr="00612325">
        <w:rPr>
          <w:rFonts w:ascii="Times New Roman" w:hAnsi="Times New Roman"/>
          <w:sz w:val="20"/>
          <w:szCs w:val="20"/>
        </w:rPr>
        <w:t xml:space="preserve"> Todos os equipamentos, ferramentas e utensílios deverão ser disponibilizados em quantidade, qualidade e tecnologia adequadas, observando recomendações aceitas pela boa técnica, normas e legislações pertinentes.</w:t>
      </w:r>
    </w:p>
    <w:p w:rsidR="00E43A76" w:rsidRPr="00612325" w:rsidRDefault="00E43A76" w:rsidP="00C07025">
      <w:pPr>
        <w:widowControl w:val="0"/>
        <w:spacing w:line="240" w:lineRule="auto"/>
        <w:jc w:val="both"/>
        <w:rPr>
          <w:rFonts w:ascii="Times New Roman" w:hAnsi="Times New Roman"/>
          <w:sz w:val="20"/>
          <w:szCs w:val="20"/>
        </w:rPr>
      </w:pPr>
      <w:r w:rsidRPr="00612325">
        <w:rPr>
          <w:rFonts w:ascii="Times New Roman" w:hAnsi="Times New Roman"/>
          <w:b/>
          <w:sz w:val="20"/>
          <w:szCs w:val="20"/>
        </w:rPr>
        <w:t>8.13.</w:t>
      </w:r>
      <w:r w:rsidRPr="00612325">
        <w:rPr>
          <w:rFonts w:ascii="Times New Roman" w:hAnsi="Times New Roman"/>
          <w:sz w:val="20"/>
          <w:szCs w:val="20"/>
        </w:rPr>
        <w:t xml:space="preserve"> Não havendo condições para a execução dos serviços por razões para as quais a contratada não contribuiu, entre as quais se destacam intempéries e chuvas torrenciais que possam comprometer a qualidade dos serviços, os motivos para a não realização dos serviços serão consignados pelo engenheiro fiscal no relatório diário que será parte integrante do pagamento.</w:t>
      </w:r>
    </w:p>
    <w:p w:rsidR="00E43A76" w:rsidRPr="00612325" w:rsidRDefault="00E43A76" w:rsidP="00C07025">
      <w:pPr>
        <w:pStyle w:val="Ttulo1"/>
        <w:spacing w:before="0" w:after="0" w:line="240" w:lineRule="auto"/>
        <w:jc w:val="both"/>
        <w:rPr>
          <w:rFonts w:ascii="Times New Roman" w:hAnsi="Times New Roman"/>
          <w:color w:val="000000"/>
          <w:sz w:val="20"/>
          <w:szCs w:val="20"/>
        </w:rPr>
      </w:pPr>
      <w:bookmarkStart w:id="29" w:name="_Toc161048270"/>
      <w:proofErr w:type="gramStart"/>
      <w:r w:rsidRPr="00612325">
        <w:rPr>
          <w:rFonts w:ascii="Times New Roman" w:hAnsi="Times New Roman"/>
          <w:color w:val="000000"/>
          <w:sz w:val="20"/>
          <w:szCs w:val="20"/>
        </w:rPr>
        <w:t>9 – ESTIMATIVA DO PREÇO DA CONTRATAÇÃO</w:t>
      </w:r>
      <w:bookmarkEnd w:id="29"/>
      <w:proofErr w:type="gramEnd"/>
    </w:p>
    <w:p w:rsidR="00E43A76" w:rsidRPr="00612325" w:rsidRDefault="00E43A76" w:rsidP="00C07025">
      <w:pPr>
        <w:spacing w:line="240" w:lineRule="auto"/>
        <w:jc w:val="both"/>
        <w:rPr>
          <w:rFonts w:ascii="Times New Roman" w:hAnsi="Times New Roman"/>
          <w:sz w:val="20"/>
          <w:szCs w:val="20"/>
        </w:rPr>
      </w:pP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sz w:val="20"/>
          <w:szCs w:val="20"/>
        </w:rPr>
        <w:t xml:space="preserve">A Lei nº 14.133/2021 exige a elaboração do orçamento estimado para a identificação precisa dos valores praticados no mercado para objeto similar ao pretendido pela Administração. </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sz w:val="20"/>
          <w:szCs w:val="20"/>
        </w:rPr>
        <w:t>Em respeito aos ditames legais, a estimativa de preço da contratação se tratando de projeto de engenharia se dá mediante a observância ao valor estimado nos projetos relacionados, tendo em vista a atribuição da empresa projetista de realização e sua responsabilidade técnica, a qual abrange atividades específicas da área de projeção, execução, edificação, materiais, normas de construção, ambientais, sanitárias, estruturais e segurança das instalações. Os documentos elaborados norteiam-se por índices oficiais como SINAPI, SETOP, SICRO, SUDECAP e por legislações pertinentes.</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sz w:val="20"/>
          <w:szCs w:val="20"/>
        </w:rPr>
        <w:t>A estimativa do valor da contratação foi realizada, por meio de planilha orçamentária elaborada pela empresa projetista DAC Engenharia, apresentada em anexo, a partir da definição do objeto, suas respectivas especificações e quantidade dos materiais e serviços a serem adquiridas para aplicação na contratação.</w:t>
      </w:r>
    </w:p>
    <w:p w:rsidR="00E43A76" w:rsidRPr="00612325" w:rsidRDefault="00E43A76" w:rsidP="00C07025">
      <w:pPr>
        <w:spacing w:line="240" w:lineRule="auto"/>
        <w:jc w:val="both"/>
        <w:rPr>
          <w:rFonts w:ascii="Times New Roman" w:hAnsi="Times New Roman"/>
          <w:sz w:val="20"/>
          <w:szCs w:val="20"/>
        </w:rPr>
      </w:pPr>
      <w:r w:rsidRPr="00612325">
        <w:rPr>
          <w:rFonts w:ascii="Times New Roman" w:hAnsi="Times New Roman"/>
          <w:sz w:val="20"/>
          <w:szCs w:val="20"/>
        </w:rPr>
        <w:t>O preço estimado aferido no projeto é R$360.035,33 (trezentos e sessenta mil e trinta e cinco reais e trinta e três centavos).</w:t>
      </w:r>
    </w:p>
    <w:p w:rsidR="00E43A76" w:rsidRPr="00612325" w:rsidRDefault="00E43A76" w:rsidP="00C07025">
      <w:pPr>
        <w:spacing w:line="240" w:lineRule="auto"/>
        <w:jc w:val="both"/>
        <w:rPr>
          <w:rFonts w:ascii="Times New Roman" w:hAnsi="Times New Roman"/>
          <w:b/>
          <w:sz w:val="20"/>
          <w:szCs w:val="20"/>
        </w:rPr>
      </w:pPr>
      <w:r w:rsidRPr="00612325">
        <w:rPr>
          <w:rFonts w:ascii="Times New Roman" w:hAnsi="Times New Roman"/>
          <w:b/>
          <w:sz w:val="20"/>
          <w:szCs w:val="20"/>
        </w:rPr>
        <w:t>10- DOS RECURSOS ORÇAMENTÁRIOS</w:t>
      </w:r>
    </w:p>
    <w:p w:rsidR="007D12C6" w:rsidRPr="00612325" w:rsidRDefault="00E43A76" w:rsidP="00C07025">
      <w:pPr>
        <w:spacing w:after="0" w:line="240" w:lineRule="auto"/>
        <w:jc w:val="both"/>
        <w:rPr>
          <w:rFonts w:ascii="Times New Roman" w:hAnsi="Times New Roman"/>
          <w:b/>
          <w:bCs/>
          <w:iCs/>
          <w:color w:val="000000" w:themeColor="text1"/>
          <w:sz w:val="20"/>
          <w:szCs w:val="20"/>
        </w:rPr>
      </w:pPr>
      <w:r w:rsidRPr="00612325">
        <w:rPr>
          <w:rFonts w:ascii="Times New Roman" w:eastAsia="Calibri" w:hAnsi="Times New Roman"/>
          <w:b/>
          <w:sz w:val="20"/>
          <w:szCs w:val="20"/>
          <w:lang w:eastAsia="en-US"/>
        </w:rPr>
        <w:t>10.1</w:t>
      </w:r>
      <w:r w:rsidRPr="00612325">
        <w:rPr>
          <w:rFonts w:ascii="Times New Roman" w:eastAsia="Calibri" w:hAnsi="Times New Roman"/>
          <w:sz w:val="20"/>
          <w:szCs w:val="20"/>
          <w:lang w:eastAsia="en-US"/>
        </w:rPr>
        <w:t xml:space="preserve"> – As despesas correspondentes à execução do presente contrato correrão por conta das seguintes Dotações Orçamentárias:</w:t>
      </w:r>
    </w:p>
    <w:p w:rsidR="007D12C6" w:rsidRPr="00612325" w:rsidRDefault="007D12C6" w:rsidP="00E43A76">
      <w:pPr>
        <w:spacing w:after="0" w:line="240" w:lineRule="auto"/>
        <w:jc w:val="both"/>
        <w:rPr>
          <w:rFonts w:ascii="Times New Roman" w:hAnsi="Times New Roman"/>
          <w:b/>
          <w:bCs/>
          <w:iCs/>
          <w:color w:val="000000" w:themeColor="text1"/>
          <w:sz w:val="20"/>
          <w:szCs w:val="20"/>
        </w:rPr>
      </w:pPr>
    </w:p>
    <w:tbl>
      <w:tblPr>
        <w:tblStyle w:val="Tabelacomgrade"/>
        <w:tblW w:w="8991" w:type="dxa"/>
        <w:tblInd w:w="108" w:type="dxa"/>
        <w:tblLayout w:type="fixed"/>
        <w:tblLook w:val="04A0" w:firstRow="1" w:lastRow="0" w:firstColumn="1" w:lastColumn="0" w:noHBand="0" w:noVBand="1"/>
      </w:tblPr>
      <w:tblGrid>
        <w:gridCol w:w="2040"/>
        <w:gridCol w:w="2720"/>
        <w:gridCol w:w="2252"/>
        <w:gridCol w:w="1979"/>
      </w:tblGrid>
      <w:tr w:rsidR="00E43A76" w:rsidRPr="00612325" w:rsidTr="00C07025">
        <w:trPr>
          <w:trHeight w:val="492"/>
        </w:trPr>
        <w:tc>
          <w:tcPr>
            <w:tcW w:w="8991" w:type="dxa"/>
            <w:gridSpan w:val="4"/>
            <w:vAlign w:val="center"/>
          </w:tcPr>
          <w:p w:rsidR="00E43A76" w:rsidRPr="00612325" w:rsidRDefault="00E43A76" w:rsidP="00E43A76">
            <w:pPr>
              <w:widowControl w:val="0"/>
              <w:spacing w:line="360" w:lineRule="auto"/>
              <w:jc w:val="center"/>
              <w:rPr>
                <w:rFonts w:ascii="Times New Roman" w:hAnsi="Times New Roman"/>
                <w:b/>
                <w:sz w:val="16"/>
                <w:szCs w:val="16"/>
              </w:rPr>
            </w:pPr>
            <w:r w:rsidRPr="00612325">
              <w:rPr>
                <w:rFonts w:ascii="Times New Roman" w:hAnsi="Times New Roman"/>
                <w:b/>
                <w:sz w:val="16"/>
                <w:szCs w:val="16"/>
              </w:rPr>
              <w:t>CONSTRUÇÃO MURO E REFORMA</w:t>
            </w:r>
          </w:p>
        </w:tc>
      </w:tr>
      <w:tr w:rsidR="00E43A76" w:rsidRPr="00612325" w:rsidTr="00C07025">
        <w:trPr>
          <w:trHeight w:val="295"/>
        </w:trPr>
        <w:tc>
          <w:tcPr>
            <w:tcW w:w="2040" w:type="dxa"/>
            <w:vAlign w:val="center"/>
          </w:tcPr>
          <w:p w:rsidR="00E43A76" w:rsidRPr="00612325" w:rsidRDefault="00E43A76" w:rsidP="00E43A76">
            <w:pPr>
              <w:spacing w:line="360" w:lineRule="auto"/>
              <w:jc w:val="center"/>
              <w:rPr>
                <w:rFonts w:ascii="Times New Roman" w:hAnsi="Times New Roman"/>
                <w:b/>
                <w:sz w:val="16"/>
                <w:szCs w:val="16"/>
              </w:rPr>
            </w:pPr>
            <w:r w:rsidRPr="00612325">
              <w:rPr>
                <w:rFonts w:ascii="Times New Roman" w:hAnsi="Times New Roman"/>
                <w:b/>
                <w:sz w:val="16"/>
                <w:szCs w:val="16"/>
              </w:rPr>
              <w:t>FICHA</w:t>
            </w:r>
          </w:p>
        </w:tc>
        <w:tc>
          <w:tcPr>
            <w:tcW w:w="2720" w:type="dxa"/>
            <w:vAlign w:val="center"/>
          </w:tcPr>
          <w:p w:rsidR="00E43A76" w:rsidRPr="00612325" w:rsidRDefault="00E43A76" w:rsidP="00E43A76">
            <w:pPr>
              <w:spacing w:line="360" w:lineRule="auto"/>
              <w:jc w:val="center"/>
              <w:rPr>
                <w:rFonts w:ascii="Times New Roman" w:hAnsi="Times New Roman"/>
                <w:b/>
                <w:sz w:val="16"/>
                <w:szCs w:val="16"/>
              </w:rPr>
            </w:pPr>
            <w:r w:rsidRPr="00612325">
              <w:rPr>
                <w:rFonts w:ascii="Times New Roman" w:hAnsi="Times New Roman"/>
                <w:b/>
                <w:sz w:val="16"/>
                <w:szCs w:val="16"/>
              </w:rPr>
              <w:t>DOTAÇÃO ORÇAMENTÁRIA</w:t>
            </w:r>
          </w:p>
        </w:tc>
        <w:tc>
          <w:tcPr>
            <w:tcW w:w="2252" w:type="dxa"/>
            <w:vAlign w:val="center"/>
          </w:tcPr>
          <w:p w:rsidR="00E43A76" w:rsidRPr="00612325" w:rsidRDefault="00E43A76" w:rsidP="00E43A76">
            <w:pPr>
              <w:spacing w:line="360" w:lineRule="auto"/>
              <w:jc w:val="center"/>
              <w:rPr>
                <w:rFonts w:ascii="Times New Roman" w:hAnsi="Times New Roman"/>
                <w:b/>
                <w:sz w:val="16"/>
                <w:szCs w:val="16"/>
              </w:rPr>
            </w:pPr>
            <w:r w:rsidRPr="00612325">
              <w:rPr>
                <w:rFonts w:ascii="Times New Roman" w:hAnsi="Times New Roman"/>
                <w:b/>
                <w:sz w:val="16"/>
                <w:szCs w:val="16"/>
              </w:rPr>
              <w:t>DESCRIÇÃO</w:t>
            </w:r>
          </w:p>
        </w:tc>
        <w:tc>
          <w:tcPr>
            <w:tcW w:w="1979" w:type="dxa"/>
          </w:tcPr>
          <w:p w:rsidR="00E43A76" w:rsidRPr="00612325" w:rsidRDefault="00E43A76" w:rsidP="00E43A76">
            <w:pPr>
              <w:spacing w:line="360" w:lineRule="auto"/>
              <w:jc w:val="center"/>
              <w:rPr>
                <w:rFonts w:ascii="Times New Roman" w:hAnsi="Times New Roman"/>
                <w:b/>
                <w:sz w:val="16"/>
                <w:szCs w:val="16"/>
              </w:rPr>
            </w:pPr>
            <w:r w:rsidRPr="00612325">
              <w:rPr>
                <w:rFonts w:ascii="Times New Roman" w:hAnsi="Times New Roman"/>
                <w:b/>
                <w:sz w:val="16"/>
                <w:szCs w:val="16"/>
              </w:rPr>
              <w:t>TIPO RECURSO</w:t>
            </w:r>
          </w:p>
        </w:tc>
      </w:tr>
      <w:tr w:rsidR="00B200C8" w:rsidRPr="00612325" w:rsidTr="00C07025">
        <w:trPr>
          <w:trHeight w:val="988"/>
        </w:trPr>
        <w:tc>
          <w:tcPr>
            <w:tcW w:w="2040" w:type="dxa"/>
            <w:vAlign w:val="center"/>
          </w:tcPr>
          <w:p w:rsidR="00B200C8" w:rsidRPr="00612325" w:rsidRDefault="00B200C8" w:rsidP="007438FD">
            <w:pPr>
              <w:spacing w:line="360" w:lineRule="auto"/>
              <w:jc w:val="center"/>
              <w:rPr>
                <w:rFonts w:ascii="Times New Roman" w:hAnsi="Times New Roman"/>
                <w:color w:val="000000" w:themeColor="text1"/>
                <w:sz w:val="16"/>
                <w:szCs w:val="16"/>
              </w:rPr>
            </w:pPr>
            <w:r>
              <w:rPr>
                <w:rFonts w:ascii="Times New Roman" w:hAnsi="Times New Roman"/>
                <w:color w:val="000000" w:themeColor="text1"/>
                <w:sz w:val="16"/>
                <w:szCs w:val="16"/>
              </w:rPr>
              <w:t>329</w:t>
            </w:r>
          </w:p>
        </w:tc>
        <w:tc>
          <w:tcPr>
            <w:tcW w:w="2720" w:type="dxa"/>
            <w:vAlign w:val="center"/>
          </w:tcPr>
          <w:p w:rsidR="00B200C8" w:rsidRDefault="00B200C8" w:rsidP="007438FD">
            <w:pPr>
              <w:pStyle w:val="Default"/>
              <w:spacing w:line="360" w:lineRule="auto"/>
              <w:jc w:val="center"/>
              <w:rPr>
                <w:rFonts w:ascii="Times New Roman" w:hAnsi="Times New Roman" w:cs="Times New Roman"/>
                <w:color w:val="auto"/>
                <w:sz w:val="16"/>
                <w:szCs w:val="16"/>
              </w:rPr>
            </w:pPr>
          </w:p>
          <w:p w:rsidR="00B200C8" w:rsidRPr="00612325" w:rsidRDefault="00B200C8" w:rsidP="007438FD">
            <w:pPr>
              <w:pStyle w:val="Default"/>
              <w:spacing w:line="360" w:lineRule="auto"/>
              <w:jc w:val="center"/>
              <w:rPr>
                <w:rFonts w:ascii="Times New Roman" w:hAnsi="Times New Roman" w:cs="Times New Roman"/>
                <w:color w:val="auto"/>
                <w:sz w:val="16"/>
                <w:szCs w:val="16"/>
              </w:rPr>
            </w:pPr>
            <w:r w:rsidRPr="005A1E0F">
              <w:rPr>
                <w:rFonts w:ascii="Times New Roman" w:hAnsi="Times New Roman" w:cs="Times New Roman"/>
                <w:color w:val="auto"/>
                <w:sz w:val="16"/>
                <w:szCs w:val="16"/>
              </w:rPr>
              <w:t>02.007.000.0012.0361.0027.1029.3449051000000000000.15000001001</w:t>
            </w:r>
          </w:p>
          <w:p w:rsidR="00B200C8" w:rsidRPr="00612325" w:rsidRDefault="00B200C8" w:rsidP="007438FD">
            <w:pPr>
              <w:widowControl w:val="0"/>
              <w:spacing w:line="360" w:lineRule="auto"/>
              <w:jc w:val="center"/>
              <w:rPr>
                <w:rFonts w:ascii="Times New Roman" w:hAnsi="Times New Roman"/>
                <w:color w:val="000000" w:themeColor="text1"/>
                <w:sz w:val="16"/>
                <w:szCs w:val="16"/>
              </w:rPr>
            </w:pPr>
          </w:p>
        </w:tc>
        <w:tc>
          <w:tcPr>
            <w:tcW w:w="2252" w:type="dxa"/>
            <w:vAlign w:val="center"/>
          </w:tcPr>
          <w:p w:rsidR="00B200C8" w:rsidRPr="00612325" w:rsidRDefault="00B200C8" w:rsidP="007438FD">
            <w:pPr>
              <w:pStyle w:val="NormalWeb"/>
              <w:spacing w:before="0" w:beforeAutospacing="0" w:after="0" w:afterAutospacing="0" w:line="360" w:lineRule="auto"/>
              <w:jc w:val="center"/>
              <w:rPr>
                <w:color w:val="000000" w:themeColor="text1"/>
                <w:sz w:val="16"/>
                <w:szCs w:val="16"/>
              </w:rPr>
            </w:pPr>
            <w:r w:rsidRPr="005A1E0F">
              <w:rPr>
                <w:color w:val="000000" w:themeColor="text1"/>
                <w:sz w:val="16"/>
                <w:szCs w:val="16"/>
              </w:rPr>
              <w:t>OBRAS DE CONSTRUCAO E REFORMAS - RECURSO ENSINO</w:t>
            </w:r>
          </w:p>
        </w:tc>
        <w:tc>
          <w:tcPr>
            <w:tcW w:w="1979" w:type="dxa"/>
          </w:tcPr>
          <w:p w:rsidR="00B200C8" w:rsidRPr="00612325" w:rsidRDefault="00B200C8" w:rsidP="007438FD">
            <w:pPr>
              <w:pStyle w:val="NormalWeb"/>
              <w:spacing w:before="0" w:beforeAutospacing="0" w:after="0" w:afterAutospacing="0" w:line="360" w:lineRule="auto"/>
              <w:jc w:val="center"/>
              <w:rPr>
                <w:color w:val="222222"/>
                <w:sz w:val="16"/>
                <w:szCs w:val="16"/>
                <w:shd w:val="clear" w:color="auto" w:fill="FFFFFF"/>
              </w:rPr>
            </w:pPr>
          </w:p>
          <w:p w:rsidR="00B200C8" w:rsidRPr="00612325" w:rsidRDefault="00B200C8" w:rsidP="007438FD">
            <w:pPr>
              <w:pStyle w:val="NormalWeb"/>
              <w:spacing w:before="0" w:beforeAutospacing="0" w:after="0" w:afterAutospacing="0" w:line="360" w:lineRule="auto"/>
              <w:jc w:val="center"/>
              <w:rPr>
                <w:color w:val="222222"/>
                <w:sz w:val="16"/>
                <w:szCs w:val="16"/>
                <w:shd w:val="clear" w:color="auto" w:fill="FFFFFF"/>
              </w:rPr>
            </w:pPr>
            <w:r w:rsidRPr="005A1E0F">
              <w:rPr>
                <w:color w:val="222222"/>
                <w:sz w:val="16"/>
                <w:szCs w:val="16"/>
                <w:shd w:val="clear" w:color="auto" w:fill="FFFFFF"/>
              </w:rPr>
              <w:t>ENSINO - RECURSOS NÃO VINCULADOS DE IMPOSTOS</w:t>
            </w:r>
          </w:p>
        </w:tc>
      </w:tr>
    </w:tbl>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E43A76">
      <w:pPr>
        <w:pStyle w:val="Default"/>
        <w:jc w:val="both"/>
        <w:rPr>
          <w:rFonts w:ascii="Times New Roman" w:hAnsi="Times New Roman" w:cs="Times New Roman"/>
          <w:b/>
          <w:color w:val="auto"/>
          <w:sz w:val="20"/>
          <w:szCs w:val="20"/>
        </w:rPr>
      </w:pPr>
      <w:r w:rsidRPr="00612325">
        <w:rPr>
          <w:rFonts w:ascii="Times New Roman" w:hAnsi="Times New Roman" w:cs="Times New Roman"/>
          <w:b/>
          <w:color w:val="auto"/>
          <w:sz w:val="20"/>
          <w:szCs w:val="20"/>
        </w:rPr>
        <w:t>11- DAS OBRIGAÇÕES DA CONTRATANTE</w:t>
      </w:r>
    </w:p>
    <w:p w:rsidR="00E43A76" w:rsidRPr="00612325" w:rsidRDefault="00E43A76" w:rsidP="00E43A76">
      <w:pPr>
        <w:pStyle w:val="Default"/>
        <w:jc w:val="both"/>
        <w:rPr>
          <w:rFonts w:ascii="Times New Roman" w:hAnsi="Times New Roman" w:cs="Times New Roman"/>
          <w:b/>
          <w:color w:val="auto"/>
          <w:sz w:val="20"/>
          <w:szCs w:val="20"/>
        </w:rPr>
      </w:pPr>
    </w:p>
    <w:p w:rsidR="00E43A76" w:rsidRPr="00612325" w:rsidRDefault="00E43A76" w:rsidP="00E43A76">
      <w:pPr>
        <w:pStyle w:val="Default"/>
        <w:jc w:val="both"/>
        <w:rPr>
          <w:rFonts w:ascii="Times New Roman" w:hAnsi="Times New Roman" w:cs="Times New Roman"/>
          <w:sz w:val="20"/>
          <w:szCs w:val="20"/>
        </w:rPr>
      </w:pPr>
      <w:r w:rsidRPr="00612325">
        <w:rPr>
          <w:rFonts w:ascii="Times New Roman" w:hAnsi="Times New Roman" w:cs="Times New Roman"/>
          <w:b/>
          <w:sz w:val="20"/>
          <w:szCs w:val="20"/>
        </w:rPr>
        <w:t>11.1.</w:t>
      </w:r>
      <w:r w:rsidR="00F521E4" w:rsidRPr="00612325">
        <w:rPr>
          <w:rFonts w:ascii="Times New Roman" w:hAnsi="Times New Roman" w:cs="Times New Roman"/>
          <w:sz w:val="20"/>
          <w:szCs w:val="20"/>
        </w:rPr>
        <w:t xml:space="preserve"> </w:t>
      </w:r>
      <w:r w:rsidRPr="00612325">
        <w:rPr>
          <w:rFonts w:ascii="Times New Roman" w:hAnsi="Times New Roman" w:cs="Times New Roman"/>
          <w:sz w:val="20"/>
          <w:szCs w:val="20"/>
        </w:rPr>
        <w:t xml:space="preserve">Efetuar o pagamento na forma convencionada por meio de notas fiscais/faturas discriminativas dos serviços executados, devidamente atestadas pelos fiscais técnicos e de contrato; </w:t>
      </w:r>
    </w:p>
    <w:p w:rsidR="00E43A76" w:rsidRPr="00612325" w:rsidRDefault="00E43A76" w:rsidP="00E43A76">
      <w:pPr>
        <w:pStyle w:val="PargrafodaLista"/>
        <w:ind w:left="0"/>
        <w:jc w:val="both"/>
        <w:rPr>
          <w:rFonts w:ascii="Times New Roman" w:hAnsi="Times New Roman" w:cs="Times New Roman"/>
          <w:sz w:val="20"/>
          <w:szCs w:val="20"/>
        </w:rPr>
      </w:pP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11.2.</w:t>
      </w:r>
      <w:r w:rsidR="00F521E4" w:rsidRPr="00612325">
        <w:rPr>
          <w:rFonts w:ascii="Times New Roman" w:hAnsi="Times New Roman"/>
          <w:sz w:val="20"/>
          <w:szCs w:val="20"/>
        </w:rPr>
        <w:t xml:space="preserve"> </w:t>
      </w:r>
      <w:r w:rsidRPr="00612325">
        <w:rPr>
          <w:rFonts w:ascii="Times New Roman" w:hAnsi="Times New Roman"/>
          <w:sz w:val="20"/>
          <w:szCs w:val="20"/>
        </w:rPr>
        <w:t>Comunicar imediatamente e por escrito a Contratada no caso de quaisquer irregularidades apresentadas na prestação dos serviços, fixando prazos para adequação;</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11.3.</w:t>
      </w:r>
      <w:r w:rsidRPr="00612325">
        <w:rPr>
          <w:rFonts w:ascii="Times New Roman" w:hAnsi="Times New Roman"/>
          <w:sz w:val="20"/>
          <w:szCs w:val="20"/>
        </w:rPr>
        <w:t xml:space="preserve"> Acompanhar e fiscalizar a execução do contrato, por meio de um fiscal, representante especialmente designado pela Secretaria Municipal de Infraestrutura Obras e Serviços Públicos, responsável pelo acompanhamento e fiscalização das obras, nos termos do art. 117 da Lei n.º 14.133/2021 e orientações constantes do Tribunal de Contas e auditorias. O fiscal deverá efetuar as medições de acordo com o cronograma físico-financeiro apresentado, elemento integrante do processo licitatório;</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11.4.</w:t>
      </w:r>
      <w:r w:rsidR="00F521E4" w:rsidRPr="00612325">
        <w:rPr>
          <w:rFonts w:ascii="Times New Roman" w:hAnsi="Times New Roman"/>
          <w:sz w:val="20"/>
          <w:szCs w:val="20"/>
        </w:rPr>
        <w:t xml:space="preserve"> </w:t>
      </w:r>
      <w:r w:rsidRPr="00612325">
        <w:rPr>
          <w:rFonts w:ascii="Times New Roman" w:hAnsi="Times New Roman"/>
          <w:sz w:val="20"/>
          <w:szCs w:val="20"/>
        </w:rPr>
        <w:t xml:space="preserve">Notificar, por escrito, à CONTRATADA, ocorrência de eventuais imperfeições no curso da execução dos serviços, fixando prazo para a sua correção;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11.5.</w:t>
      </w:r>
      <w:r w:rsidR="00F521E4" w:rsidRPr="00612325">
        <w:rPr>
          <w:rFonts w:ascii="Times New Roman" w:hAnsi="Times New Roman"/>
          <w:sz w:val="20"/>
          <w:szCs w:val="20"/>
        </w:rPr>
        <w:t xml:space="preserve"> </w:t>
      </w:r>
      <w:r w:rsidRPr="00612325">
        <w:rPr>
          <w:rFonts w:ascii="Times New Roman" w:hAnsi="Times New Roman"/>
          <w:sz w:val="20"/>
          <w:szCs w:val="20"/>
        </w:rPr>
        <w:t xml:space="preserve">Proporcionar todas as facilidades indispensáveis ao bom cumprimento das obrigações ajustadas, inclusive permitir o livre acesso dos empregados e prepostos da CONTRATADA às dependências do Município relacionadas à execução dos serviços;        </w:t>
      </w:r>
    </w:p>
    <w:p w:rsidR="00E43A76" w:rsidRPr="00612325" w:rsidRDefault="00E43A76" w:rsidP="00E43A76">
      <w:pPr>
        <w:tabs>
          <w:tab w:val="left" w:pos="3795"/>
        </w:tabs>
        <w:spacing w:line="240" w:lineRule="auto"/>
        <w:jc w:val="both"/>
        <w:rPr>
          <w:rFonts w:ascii="Times New Roman" w:hAnsi="Times New Roman"/>
          <w:sz w:val="20"/>
          <w:szCs w:val="20"/>
        </w:rPr>
      </w:pPr>
      <w:r w:rsidRPr="00612325">
        <w:rPr>
          <w:rFonts w:ascii="Times New Roman" w:hAnsi="Times New Roman"/>
          <w:b/>
          <w:sz w:val="20"/>
          <w:szCs w:val="20"/>
        </w:rPr>
        <w:t>11.6.</w:t>
      </w:r>
      <w:r w:rsidR="00F521E4" w:rsidRPr="00612325">
        <w:rPr>
          <w:rFonts w:ascii="Times New Roman" w:hAnsi="Times New Roman"/>
          <w:sz w:val="20"/>
          <w:szCs w:val="20"/>
        </w:rPr>
        <w:t xml:space="preserve"> </w:t>
      </w:r>
      <w:r w:rsidRPr="00612325">
        <w:rPr>
          <w:rFonts w:ascii="Times New Roman" w:hAnsi="Times New Roman"/>
          <w:sz w:val="20"/>
          <w:szCs w:val="20"/>
        </w:rPr>
        <w:t xml:space="preserve">Prestar todas as informações e esclarecimentos necessários para que a Contratada possa executar os serviços dentro das especificações exigidas;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11.7.</w:t>
      </w:r>
      <w:r w:rsidR="00F521E4" w:rsidRPr="00612325">
        <w:rPr>
          <w:rFonts w:ascii="Times New Roman" w:hAnsi="Times New Roman"/>
          <w:sz w:val="20"/>
          <w:szCs w:val="20"/>
        </w:rPr>
        <w:t xml:space="preserve"> </w:t>
      </w:r>
      <w:r w:rsidRPr="00612325">
        <w:rPr>
          <w:rFonts w:ascii="Times New Roman" w:hAnsi="Times New Roman"/>
          <w:sz w:val="20"/>
          <w:szCs w:val="20"/>
        </w:rPr>
        <w:t>Não permitir execução de tarefas em desacordo com as normas preestabelecidas e rejeitar, no todo ou em parte, os serviços que sejam executados em desacordo com o contrato, aplicando as penalidades cabíveis;</w:t>
      </w:r>
    </w:p>
    <w:p w:rsidR="00E43A76" w:rsidRPr="00612325" w:rsidRDefault="00E43A76" w:rsidP="00E43A76">
      <w:pPr>
        <w:spacing w:line="240" w:lineRule="auto"/>
        <w:jc w:val="both"/>
        <w:rPr>
          <w:rFonts w:ascii="Times New Roman" w:eastAsia="Arial" w:hAnsi="Times New Roman"/>
          <w:sz w:val="20"/>
          <w:szCs w:val="20"/>
        </w:rPr>
      </w:pPr>
      <w:r w:rsidRPr="00612325">
        <w:rPr>
          <w:rFonts w:ascii="Times New Roman" w:eastAsia="Arial" w:hAnsi="Times New Roman"/>
          <w:b/>
          <w:sz w:val="20"/>
          <w:szCs w:val="20"/>
        </w:rPr>
        <w:t>11.8.</w:t>
      </w:r>
      <w:r w:rsidR="00F521E4" w:rsidRPr="00612325">
        <w:rPr>
          <w:rFonts w:ascii="Times New Roman" w:eastAsia="Arial" w:hAnsi="Times New Roman"/>
          <w:sz w:val="20"/>
          <w:szCs w:val="20"/>
        </w:rPr>
        <w:t xml:space="preserve"> </w:t>
      </w:r>
      <w:r w:rsidRPr="00612325">
        <w:rPr>
          <w:rFonts w:ascii="Times New Roman" w:eastAsia="Arial" w:hAnsi="Times New Roman"/>
          <w:sz w:val="20"/>
          <w:szCs w:val="20"/>
        </w:rPr>
        <w:t>Os serviços objeto da contratação deverão ser vistoriados DIARIAMENTE pelo Engenheiro Fiscal Técnico, com supervisão de responsável da unidade CONTRATANTE, sendo o Fiscal Técnico responsável pela fiscalização e perfeita execução dos serviços previstos, garantindo a técnica e qualidade de acordo com as normas técnicas.</w:t>
      </w:r>
    </w:p>
    <w:p w:rsidR="00E43A76" w:rsidRPr="00612325" w:rsidRDefault="00E43A76" w:rsidP="00E43A76">
      <w:pPr>
        <w:spacing w:line="240" w:lineRule="auto"/>
        <w:jc w:val="both"/>
        <w:rPr>
          <w:rFonts w:ascii="Times New Roman" w:hAnsi="Times New Roman"/>
          <w:b/>
          <w:sz w:val="20"/>
          <w:szCs w:val="20"/>
        </w:rPr>
      </w:pPr>
      <w:r w:rsidRPr="00612325">
        <w:rPr>
          <w:rFonts w:ascii="Times New Roman" w:hAnsi="Times New Roman"/>
          <w:b/>
          <w:sz w:val="20"/>
          <w:szCs w:val="20"/>
        </w:rPr>
        <w:t>12- OBRIGAÇÕES DA CONTRATADA</w:t>
      </w:r>
    </w:p>
    <w:p w:rsidR="00E43A76" w:rsidRPr="00612325" w:rsidRDefault="00E43A76" w:rsidP="00E43A76">
      <w:pPr>
        <w:spacing w:line="240" w:lineRule="auto"/>
        <w:jc w:val="both"/>
        <w:rPr>
          <w:rFonts w:ascii="Times New Roman" w:hAnsi="Times New Roman"/>
          <w:b/>
          <w:sz w:val="20"/>
          <w:szCs w:val="20"/>
        </w:rPr>
      </w:pPr>
      <w:r w:rsidRPr="00612325">
        <w:rPr>
          <w:rFonts w:ascii="Times New Roman" w:hAnsi="Times New Roman"/>
          <w:b/>
          <w:sz w:val="20"/>
          <w:szCs w:val="20"/>
        </w:rPr>
        <w:t xml:space="preserve">12.1. </w:t>
      </w:r>
      <w:r w:rsidRPr="00612325">
        <w:rPr>
          <w:rFonts w:ascii="Times New Roman" w:hAnsi="Times New Roman"/>
          <w:sz w:val="20"/>
          <w:szCs w:val="20"/>
        </w:rPr>
        <w:t>A CONTRATADA se vincula aos termos do Projeto básico e seus anexos.</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 xml:space="preserve">12.2. </w:t>
      </w:r>
      <w:r w:rsidRPr="00612325">
        <w:rPr>
          <w:rFonts w:ascii="Times New Roman" w:hAnsi="Times New Roman"/>
          <w:sz w:val="20"/>
          <w:szCs w:val="20"/>
        </w:rPr>
        <w:t>O Contrato deverá ser executado fielmente pelas partes, de acordo com as cláusulas avençadas e as normas da Lei 14.133 de 2021, respondendo cada um pelas consequências de sua inexecução total ou parcial.</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12.3.</w:t>
      </w:r>
      <w:r w:rsidRPr="00612325">
        <w:rPr>
          <w:rFonts w:ascii="Times New Roman" w:hAnsi="Times New Roman"/>
          <w:sz w:val="20"/>
          <w:szCs w:val="20"/>
        </w:rPr>
        <w:t xml:space="preserve"> A Contratada deverá fornecer os equipamentos de proteção individual – </w:t>
      </w:r>
      <w:proofErr w:type="spellStart"/>
      <w:r w:rsidRPr="00612325">
        <w:rPr>
          <w:rFonts w:ascii="Times New Roman" w:hAnsi="Times New Roman"/>
          <w:sz w:val="20"/>
          <w:szCs w:val="20"/>
        </w:rPr>
        <w:t>EPI’s</w:t>
      </w:r>
      <w:proofErr w:type="spellEnd"/>
      <w:r w:rsidRPr="00612325">
        <w:rPr>
          <w:rFonts w:ascii="Times New Roman" w:hAnsi="Times New Roman"/>
          <w:sz w:val="20"/>
          <w:szCs w:val="20"/>
        </w:rPr>
        <w:t xml:space="preserve"> e </w:t>
      </w:r>
      <w:proofErr w:type="spellStart"/>
      <w:r w:rsidRPr="00612325">
        <w:rPr>
          <w:rFonts w:ascii="Times New Roman" w:hAnsi="Times New Roman"/>
          <w:sz w:val="20"/>
          <w:szCs w:val="20"/>
        </w:rPr>
        <w:t>EPC’s</w:t>
      </w:r>
      <w:proofErr w:type="spellEnd"/>
      <w:r w:rsidRPr="00612325">
        <w:rPr>
          <w:rFonts w:ascii="Times New Roman" w:hAnsi="Times New Roman"/>
          <w:sz w:val="20"/>
          <w:szCs w:val="20"/>
        </w:rPr>
        <w:t xml:space="preserve"> exigidos pela legislação, exigindo e fiscalizando o uso destes pelos seus funcionários e quaisquer outras pessoas que se encontrem nas dependências da obra. São equipamentos de proteção individuais e coletivos essenciais à execução dos serviços: capacete, óculos de segurança, colete de sinalização, cone de sinalização, botina com biqueira de aço, luva de raspa, perneira de proteção em raspa, respirador </w:t>
      </w:r>
      <w:proofErr w:type="spellStart"/>
      <w:r w:rsidRPr="00612325">
        <w:rPr>
          <w:rFonts w:ascii="Times New Roman" w:hAnsi="Times New Roman"/>
          <w:sz w:val="20"/>
          <w:szCs w:val="20"/>
        </w:rPr>
        <w:t>semifacial</w:t>
      </w:r>
      <w:proofErr w:type="spellEnd"/>
      <w:r w:rsidRPr="00612325">
        <w:rPr>
          <w:rFonts w:ascii="Times New Roman" w:hAnsi="Times New Roman"/>
          <w:sz w:val="20"/>
          <w:szCs w:val="20"/>
        </w:rPr>
        <w:t xml:space="preserve"> descartável vapores orgânicos VOP2, bandeirola, protetor solar, protetor auditivo, e qualquer outro previsto em norma específica.</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12.4.</w:t>
      </w:r>
      <w:r w:rsidRPr="00612325">
        <w:rPr>
          <w:rFonts w:ascii="Times New Roman" w:hAnsi="Times New Roman"/>
          <w:sz w:val="20"/>
          <w:szCs w:val="20"/>
        </w:rPr>
        <w:t xml:space="preserve"> Manter, durante toda a execução do contrato, em compatibilidade com as obrigações por ele assumidas, todas as condições de habilitação e qualificação exigidas na licitação; </w:t>
      </w:r>
    </w:p>
    <w:p w:rsidR="00E43A76" w:rsidRPr="00612325" w:rsidRDefault="00E43A76" w:rsidP="00E43A76">
      <w:pPr>
        <w:spacing w:line="240" w:lineRule="auto"/>
        <w:jc w:val="both"/>
        <w:rPr>
          <w:rFonts w:ascii="Times New Roman" w:hAnsi="Times New Roman"/>
          <w:b/>
          <w:sz w:val="20"/>
          <w:szCs w:val="20"/>
        </w:rPr>
      </w:pPr>
      <w:r w:rsidRPr="00612325">
        <w:rPr>
          <w:rFonts w:ascii="Times New Roman" w:hAnsi="Times New Roman"/>
          <w:b/>
          <w:sz w:val="20"/>
          <w:szCs w:val="20"/>
        </w:rPr>
        <w:lastRenderedPageBreak/>
        <w:t>12.5.</w:t>
      </w:r>
      <w:r w:rsidRPr="00612325">
        <w:rPr>
          <w:rFonts w:ascii="Times New Roman" w:hAnsi="Times New Roman"/>
          <w:sz w:val="20"/>
          <w:szCs w:val="20"/>
        </w:rPr>
        <w:t xml:space="preserve"> Designar Preposto/Profissional capacitado, por meio de Carta de Preposição, com amplos poderes para representá-la formalmente durante a prestação dos serviços, em todos os assuntos operacionais e administrativos relativos ao objeto do contrato.</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12.6.</w:t>
      </w:r>
      <w:r w:rsidRPr="00612325">
        <w:rPr>
          <w:rFonts w:ascii="Times New Roman" w:hAnsi="Times New Roman"/>
          <w:sz w:val="20"/>
          <w:szCs w:val="20"/>
        </w:rPr>
        <w:t xml:space="preserve"> Reparar, corrigir, remover, reconstruir ou substituir, às suas expensas, no total ou em parte, o objeto do contrato em que se verificarem vícios, defeitos ou incorreções resultantes da execução dos projetos de engenharia relacionados à obra, bem como da execução de materiais empregados;</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12.7.</w:t>
      </w:r>
      <w:r w:rsidRPr="00612325">
        <w:rPr>
          <w:rFonts w:ascii="Times New Roman" w:hAnsi="Times New Roman"/>
          <w:sz w:val="20"/>
          <w:szCs w:val="20"/>
        </w:rPr>
        <w:t xml:space="preserve"> Disponibilizar profissionais, equipamentos de uso profissional, ferramentas, materiais e utensílios necessários à perfeita execução dos serviços de construção;</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12.8.</w:t>
      </w:r>
      <w:r w:rsidRPr="00612325">
        <w:rPr>
          <w:rFonts w:ascii="Times New Roman" w:hAnsi="Times New Roman"/>
          <w:sz w:val="20"/>
          <w:szCs w:val="20"/>
        </w:rPr>
        <w:t xml:space="preserve"> Todos os equipamentos, ferramentas e utensílios deverão ser disponibilizados em quantidade, qualidade e tecnologia adequadas, observando recomendações aceitas pela boa técnica, normas e legislações pertinentes;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12.9.</w:t>
      </w:r>
      <w:r w:rsidRPr="00612325">
        <w:rPr>
          <w:rFonts w:ascii="Times New Roman" w:hAnsi="Times New Roman"/>
          <w:sz w:val="20"/>
          <w:szCs w:val="20"/>
        </w:rPr>
        <w:t xml:space="preserve"> Responsabilizar-se pelo transporte de todos os materiais, equipamentos e profissionais necessários à execução dos serviços;</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12.10.</w:t>
      </w:r>
      <w:r w:rsidRPr="00612325">
        <w:rPr>
          <w:rFonts w:ascii="Times New Roman" w:hAnsi="Times New Roman"/>
          <w:sz w:val="20"/>
          <w:szCs w:val="20"/>
        </w:rPr>
        <w:t xml:space="preserve"> Colocar à disposição da Secretaria Municipal de Educação, profissionais capacitados, rigorosamente selecionados e preparados, devendo os mesmos se </w:t>
      </w:r>
      <w:proofErr w:type="gramStart"/>
      <w:r w:rsidRPr="00612325">
        <w:rPr>
          <w:rFonts w:ascii="Times New Roman" w:hAnsi="Times New Roman"/>
          <w:sz w:val="20"/>
          <w:szCs w:val="20"/>
        </w:rPr>
        <w:t>apresentarem</w:t>
      </w:r>
      <w:proofErr w:type="gramEnd"/>
      <w:r w:rsidRPr="00612325">
        <w:rPr>
          <w:rFonts w:ascii="Times New Roman" w:hAnsi="Times New Roman"/>
          <w:sz w:val="20"/>
          <w:szCs w:val="20"/>
        </w:rPr>
        <w:t xml:space="preserve"> ao trabalho UNIFORMIZADOS, usando calçados fechados, provendo-os dos OBRIGATÓRIOS equipamentos de proteção individual – </w:t>
      </w:r>
      <w:proofErr w:type="spellStart"/>
      <w:r w:rsidRPr="00612325">
        <w:rPr>
          <w:rFonts w:ascii="Times New Roman" w:hAnsi="Times New Roman"/>
          <w:sz w:val="20"/>
          <w:szCs w:val="20"/>
        </w:rPr>
        <w:t>EPI’s</w:t>
      </w:r>
      <w:proofErr w:type="spellEnd"/>
      <w:r w:rsidRPr="00612325">
        <w:rPr>
          <w:rFonts w:ascii="Times New Roman" w:hAnsi="Times New Roman"/>
          <w:sz w:val="20"/>
          <w:szCs w:val="20"/>
        </w:rPr>
        <w:t xml:space="preserve"> e </w:t>
      </w:r>
      <w:proofErr w:type="spellStart"/>
      <w:r w:rsidRPr="00612325">
        <w:rPr>
          <w:rFonts w:ascii="Times New Roman" w:hAnsi="Times New Roman"/>
          <w:sz w:val="20"/>
          <w:szCs w:val="20"/>
        </w:rPr>
        <w:t>EPCs</w:t>
      </w:r>
      <w:proofErr w:type="spellEnd"/>
      <w:r w:rsidRPr="00612325">
        <w:rPr>
          <w:rFonts w:ascii="Times New Roman" w:hAnsi="Times New Roman"/>
          <w:sz w:val="20"/>
          <w:szCs w:val="20"/>
        </w:rPr>
        <w:t xml:space="preserve"> e identificados por crachás com foto recente, de uso obrigatório nas dependências da unidade escolar que ocorrerá a obra;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12.11.</w:t>
      </w:r>
      <w:r w:rsidRPr="00612325">
        <w:rPr>
          <w:rFonts w:ascii="Times New Roman" w:hAnsi="Times New Roman"/>
          <w:sz w:val="20"/>
          <w:szCs w:val="20"/>
        </w:rPr>
        <w:t xml:space="preserve"> Assumir todas as responsabilidades e tomar as medidas necessárias ao atendimento dos seus profissionais acidentados ou com mal súbito em que forem vítimas no desempenho do serviço ou em conexão com eles, que tenha relacionamento com o contrato que refere a este Projeto Básico;</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12.12.</w:t>
      </w:r>
      <w:r w:rsidRPr="00612325">
        <w:rPr>
          <w:rFonts w:ascii="Times New Roman" w:hAnsi="Times New Roman"/>
          <w:sz w:val="20"/>
          <w:szCs w:val="20"/>
        </w:rPr>
        <w:t xml:space="preserve"> Conferir os quantitativos constantes na planilha licitada e in loco, durante visita técnica, acompanhada por engenheiro fiscal designado.</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12.13.</w:t>
      </w:r>
      <w:r w:rsidRPr="00612325">
        <w:rPr>
          <w:rFonts w:ascii="Times New Roman" w:hAnsi="Times New Roman"/>
          <w:sz w:val="20"/>
          <w:szCs w:val="20"/>
        </w:rPr>
        <w:t xml:space="preserve"> Apresentar juntamente com a medição relativa aos serviços executados, diário de obras </w:t>
      </w:r>
      <w:proofErr w:type="gramStart"/>
      <w:r w:rsidRPr="00612325">
        <w:rPr>
          <w:rFonts w:ascii="Times New Roman" w:hAnsi="Times New Roman"/>
          <w:sz w:val="20"/>
          <w:szCs w:val="20"/>
        </w:rPr>
        <w:t>completo</w:t>
      </w:r>
      <w:proofErr w:type="gramEnd"/>
      <w:r w:rsidRPr="00612325">
        <w:rPr>
          <w:rFonts w:ascii="Times New Roman" w:hAnsi="Times New Roman"/>
          <w:sz w:val="20"/>
          <w:szCs w:val="20"/>
        </w:rPr>
        <w:t xml:space="preserve"> e relatório fotográfico referente ao período apresentado. Após aferição do fiscal responsável, e mediante solicitação da Secretaria Municipal de Educação, encaminhar nota(s) </w:t>
      </w:r>
      <w:proofErr w:type="gramStart"/>
      <w:r w:rsidRPr="00612325">
        <w:rPr>
          <w:rFonts w:ascii="Times New Roman" w:hAnsi="Times New Roman"/>
          <w:sz w:val="20"/>
          <w:szCs w:val="20"/>
        </w:rPr>
        <w:t>fiscal(</w:t>
      </w:r>
      <w:proofErr w:type="spellStart"/>
      <w:proofErr w:type="gramEnd"/>
      <w:r w:rsidRPr="00612325">
        <w:rPr>
          <w:rFonts w:ascii="Times New Roman" w:hAnsi="Times New Roman"/>
          <w:sz w:val="20"/>
          <w:szCs w:val="20"/>
        </w:rPr>
        <w:t>is</w:t>
      </w:r>
      <w:proofErr w:type="spellEnd"/>
      <w:r w:rsidRPr="00612325">
        <w:rPr>
          <w:rFonts w:ascii="Times New Roman" w:hAnsi="Times New Roman"/>
          <w:sz w:val="20"/>
          <w:szCs w:val="20"/>
        </w:rPr>
        <w:t xml:space="preserve">) para o pagamento devido;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12.14.</w:t>
      </w:r>
      <w:r w:rsidRPr="00612325">
        <w:rPr>
          <w:rFonts w:ascii="Times New Roman" w:hAnsi="Times New Roman"/>
          <w:sz w:val="20"/>
          <w:szCs w:val="20"/>
        </w:rPr>
        <w:t xml:space="preserve"> Executar fielmente os serviços em conformidade com este Projeto Básico e seus anexos, comunicando IMEDIATAMENTE a Secretaria Municipal de Educação, por escrito, a ocorrência de qualquer fato impeditivo, relevante ou de ordem funcional, para que sejam adotadas as providências pertinentes para regularização e adequação, as quais sejam necessárias, em qualquer tempo, sem prejuízos de imediata comunicação verbal, caso a situação exija pronta diligência por parte da CONTRATANTE, senão estará incorrendo em ato de infringência sujeito às sanções cabíveis;</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12.15.</w:t>
      </w:r>
      <w:r w:rsidRPr="00612325">
        <w:rPr>
          <w:rFonts w:ascii="Times New Roman" w:hAnsi="Times New Roman"/>
          <w:sz w:val="20"/>
          <w:szCs w:val="20"/>
        </w:rPr>
        <w:t xml:space="preserve"> Observar, durante a execução dos serviços, todas as leis e normas federais, estaduais e municipais pertinentes e vigentes, inclusive as normas ambientais e as de segurança do trabalho, sendo a CONTRATADA a única responsável por prejuízos e danos decorrentes de infrações e crimes ambientais, bem como, por quaisquer outros crimes, infrações ou contravenções, de qualquer natureza, causados por inobservância da legislação nacional vigente;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12.16.</w:t>
      </w:r>
      <w:r w:rsidRPr="00612325">
        <w:rPr>
          <w:rFonts w:ascii="Times New Roman" w:hAnsi="Times New Roman"/>
          <w:sz w:val="20"/>
          <w:szCs w:val="20"/>
        </w:rPr>
        <w:t xml:space="preserve"> Manter disponível técnico especializado e habilitado em todas as qualificações necessárias ao bom andamento dos serviços;</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12.17.</w:t>
      </w:r>
      <w:r w:rsidRPr="00612325">
        <w:rPr>
          <w:rFonts w:ascii="Times New Roman" w:hAnsi="Times New Roman"/>
          <w:sz w:val="20"/>
          <w:szCs w:val="20"/>
        </w:rPr>
        <w:t xml:space="preserve"> Garantir todas as condições para a prestação de serviços de forma eficiente, rápida e prioritária, esta última, quando evidenciada e formalizada a necessidade;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12.18.</w:t>
      </w:r>
      <w:r w:rsidRPr="00612325">
        <w:rPr>
          <w:rFonts w:ascii="Times New Roman" w:hAnsi="Times New Roman"/>
          <w:sz w:val="20"/>
          <w:szCs w:val="20"/>
        </w:rPr>
        <w:t xml:space="preserve"> Ressarcir os danos causados diretamente à Administração Pública ou a terceiros, decorrentes de sua culpa ou dolo na execução do contrato, não excluindo ou reduzindo essa responsabilidade a fiscalização ou o acompanhamento pela CONTRATANTE;</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12.19.</w:t>
      </w:r>
      <w:r w:rsidRPr="00612325">
        <w:rPr>
          <w:rFonts w:ascii="Times New Roman" w:hAnsi="Times New Roman"/>
          <w:sz w:val="20"/>
          <w:szCs w:val="20"/>
        </w:rPr>
        <w:t xml:space="preserve"> Responsabilizar-se pelo vínculo empregatício com seus empregados e todos os ônus referentes aos serviços contratados: pagamentos de todas as obrigações fiscais, previdenciárias, comerciais e trabalhistas, além de seguros, indenizações, taxas, tributos pertinentes, normas de saúde pública e regulamentadoras do trabalho (NR), assim como pelo cumprimento de todas as demais obrigações atinentes ao contrato, inclusive disponibilizando outro funcionário de imediato nas ausências de seus prepostos;</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lastRenderedPageBreak/>
        <w:t>12.20.</w:t>
      </w:r>
      <w:r w:rsidRPr="00612325">
        <w:rPr>
          <w:rFonts w:ascii="Times New Roman" w:hAnsi="Times New Roman"/>
          <w:sz w:val="20"/>
          <w:szCs w:val="20"/>
        </w:rPr>
        <w:t xml:space="preserve"> A CONTRATADA não poderá ceder ou transferir a terceiros, os direitos e obrigações decorrentes do contrato, sem a prévia e expressa concordância do CONTRATANTE, de modo que a inadimplência da CONTRATADA para com estes encargos, não transfere à Prefeitura Municipal de Pouso Alegre/MG a responsabilidade por seu pagamento, nem poderá onerar o objeto do contrato;</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12.21.</w:t>
      </w:r>
      <w:r w:rsidRPr="00612325">
        <w:rPr>
          <w:rFonts w:ascii="Times New Roman" w:hAnsi="Times New Roman"/>
          <w:sz w:val="20"/>
          <w:szCs w:val="20"/>
        </w:rPr>
        <w:t xml:space="preserve"> Não havendo condições para a execução dos serviços por razões para as quais a CONTRATADA não contribui, entre as quais se destacam intempéries que possam comprometer a qualidade dos serviços, os motivos para a não realização dos serviços serão consignados pelo engenheiro fiscal no relatório diário que será parte integrante para o pagamento;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12.22.</w:t>
      </w:r>
      <w:r w:rsidRPr="00612325">
        <w:rPr>
          <w:rFonts w:ascii="Times New Roman" w:hAnsi="Times New Roman"/>
          <w:sz w:val="20"/>
          <w:szCs w:val="20"/>
        </w:rPr>
        <w:t xml:space="preserve"> O não comparecimento da CONTRATADA para a execução dos serviços, ou na impossibilidade da mesma trabalhar normalmente pelo atendimento das exigências especificadas neste edital, acarretarão aplicações de sanções à CONTRATADA, conforme o estabelecido também neste edital;</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12.23.</w:t>
      </w:r>
      <w:r w:rsidRPr="00612325">
        <w:rPr>
          <w:rFonts w:ascii="Times New Roman" w:hAnsi="Times New Roman"/>
          <w:sz w:val="20"/>
          <w:szCs w:val="20"/>
        </w:rPr>
        <w:t xml:space="preserve"> Os locais onde serão realizados os serviços deverão estar devidamente sinalizados em acordo com as normas vigentes, devendo ser tomadas todas as medidas para garantir a segurança dos trabalhadores;</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12.24.</w:t>
      </w:r>
      <w:r w:rsidRPr="00612325">
        <w:rPr>
          <w:rFonts w:ascii="Times New Roman" w:hAnsi="Times New Roman"/>
          <w:sz w:val="20"/>
          <w:szCs w:val="20"/>
        </w:rPr>
        <w:t xml:space="preserve"> Caminhões e demais maquinários deverão conter, em ambos os lados da carroceria, placas identificadoras com os seguintes dizeres: </w:t>
      </w:r>
      <w:r w:rsidR="00F521E4" w:rsidRPr="00612325">
        <w:rPr>
          <w:rFonts w:ascii="Times New Roman" w:hAnsi="Times New Roman"/>
          <w:sz w:val="20"/>
          <w:szCs w:val="20"/>
        </w:rPr>
        <w:t>À</w:t>
      </w:r>
      <w:r w:rsidRPr="00612325">
        <w:rPr>
          <w:rFonts w:ascii="Times New Roman" w:hAnsi="Times New Roman"/>
          <w:sz w:val="20"/>
          <w:szCs w:val="20"/>
        </w:rPr>
        <w:t xml:space="preserve"> SERVIÇO DA PREFEITURA MUNICIPAL DE POUSO ALEGRE – MINAS GERAIS;</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12.25.</w:t>
      </w:r>
      <w:r w:rsidRPr="00612325">
        <w:rPr>
          <w:rFonts w:ascii="Times New Roman" w:hAnsi="Times New Roman"/>
          <w:sz w:val="20"/>
          <w:szCs w:val="20"/>
        </w:rPr>
        <w:t xml:space="preserve"> Manter Encarregado Geral no local onde será executado o serviço, para orientar, coordenar, acompanhar, supervisionar e dar ordens ao contingente alocado e resolver quaisquer questões pertinentes à execução do serviço, para correção de situações adversas e para o atendimento das reclamações e solicitações da Fiscalização;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12.26.</w:t>
      </w:r>
      <w:r w:rsidRPr="00612325">
        <w:rPr>
          <w:rFonts w:ascii="Times New Roman" w:hAnsi="Times New Roman"/>
          <w:sz w:val="20"/>
          <w:szCs w:val="20"/>
        </w:rPr>
        <w:t xml:space="preserve"> Reconstituir todas as partes danificadas em virtude da execução dos serviços, incluindo lajes, paredes de gesso e alvenaria, forros de gesso e madeira, esquadrias, divisórias, pisos e revestimentos, de forma a restaurar a condição anterior à intervenção da CONTRATADA;</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12.27.</w:t>
      </w:r>
      <w:r w:rsidRPr="00612325">
        <w:rPr>
          <w:rFonts w:ascii="Times New Roman" w:hAnsi="Times New Roman"/>
          <w:sz w:val="20"/>
          <w:szCs w:val="20"/>
        </w:rPr>
        <w:t xml:space="preserve"> Substituir, sempre que exigido pela Secretaria Municipal de Educação, mediante justificativa motivada por parte desta, qualquer empregado cuja atuação, permanência e/ou comportamento sejam julgados prejudiciais, inconvenientes ou insatisfatórios;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12.28.</w:t>
      </w:r>
      <w:r w:rsidRPr="00612325">
        <w:rPr>
          <w:rFonts w:ascii="Times New Roman" w:hAnsi="Times New Roman"/>
          <w:sz w:val="20"/>
          <w:szCs w:val="20"/>
        </w:rPr>
        <w:t xml:space="preserve"> Responder por danos, avarias e desaparecimento de bens materiais, causados à Administração Pública ou a terceiros, por seus prepostos ou empregados, em atividade nas dependências da Prefeitura Municipal de Pouso Alegre/MG, desde que fique comprovada a responsabilidade, nos termos do Artigo 120, da Lei nº 14.133/2021;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12.29.</w:t>
      </w:r>
      <w:r w:rsidRPr="00612325">
        <w:rPr>
          <w:rFonts w:ascii="Times New Roman" w:hAnsi="Times New Roman"/>
          <w:sz w:val="20"/>
          <w:szCs w:val="20"/>
        </w:rPr>
        <w:t xml:space="preserve"> Executar os serviços de forma a produzir o máximo de resultados, com o mínimo de transtorno para a Secretaria Municipal de Educação, devendo, para tanto programar a sua execução em conjunto com a Fiscalização da obra, podendo isso ser realizado em finais de semana e feriados;</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12.30.</w:t>
      </w:r>
      <w:r w:rsidRPr="00612325">
        <w:rPr>
          <w:rFonts w:ascii="Times New Roman" w:hAnsi="Times New Roman"/>
          <w:sz w:val="20"/>
          <w:szCs w:val="20"/>
        </w:rPr>
        <w:t xml:space="preserve"> Assumir total responsabilidade pelo controle de frequência, disciplina e desempenho dos funcionários da obra;</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12.31</w:t>
      </w:r>
      <w:r w:rsidRPr="00612325">
        <w:rPr>
          <w:rFonts w:ascii="Times New Roman" w:hAnsi="Times New Roman"/>
          <w:sz w:val="20"/>
          <w:szCs w:val="20"/>
        </w:rPr>
        <w:t>. Identificar todos os equipamentos, ferramentas e utensílios de sua propriedade, de forma a não serem confundidos com similares de propriedade da CONTRATANTE;</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12.32.</w:t>
      </w:r>
      <w:r w:rsidRPr="00612325">
        <w:rPr>
          <w:rFonts w:ascii="Times New Roman" w:hAnsi="Times New Roman"/>
          <w:sz w:val="20"/>
          <w:szCs w:val="20"/>
        </w:rPr>
        <w:t xml:space="preserve"> Proceder à limpeza e retirada de entulhos dos locais de trabalho, durante e após a execução de serviços, sem transtornos aos servidores e usuários do local;</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12.33.</w:t>
      </w:r>
      <w:r w:rsidRPr="00612325">
        <w:rPr>
          <w:rFonts w:ascii="Times New Roman" w:hAnsi="Times New Roman"/>
          <w:sz w:val="20"/>
          <w:szCs w:val="20"/>
        </w:rPr>
        <w:t xml:space="preserve"> Sujeitar-se a mais ampla e irrestrita fiscalização por parte da Secretaria Municipal de Educação, prestando todos os esclarecimentos que forem por ela solicitados, cujas reclamações obrigam-se a atender prontamente;</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12.34.</w:t>
      </w:r>
      <w:r w:rsidRPr="00612325">
        <w:rPr>
          <w:rFonts w:ascii="Times New Roman" w:hAnsi="Times New Roman"/>
          <w:sz w:val="20"/>
          <w:szCs w:val="20"/>
        </w:rPr>
        <w:t xml:space="preserve"> Fornecer, relatório técnico escrito, assinado pelo Responsável Técnico, sobre os serviços prestados, contendo no mínimo, as seguintes informações: </w:t>
      </w:r>
    </w:p>
    <w:p w:rsidR="00E43A76" w:rsidRPr="00612325" w:rsidRDefault="00E43A76" w:rsidP="00E43A76">
      <w:pPr>
        <w:pStyle w:val="PargrafodaLista"/>
        <w:numPr>
          <w:ilvl w:val="0"/>
          <w:numId w:val="41"/>
        </w:numPr>
        <w:jc w:val="both"/>
        <w:rPr>
          <w:rFonts w:ascii="Times New Roman" w:hAnsi="Times New Roman" w:cs="Times New Roman"/>
          <w:sz w:val="20"/>
          <w:szCs w:val="20"/>
        </w:rPr>
      </w:pPr>
      <w:r w:rsidRPr="00612325">
        <w:rPr>
          <w:rFonts w:ascii="Times New Roman" w:hAnsi="Times New Roman" w:cs="Times New Roman"/>
          <w:sz w:val="20"/>
          <w:szCs w:val="20"/>
        </w:rPr>
        <w:t>Descrição dos serviços realizados em Relatório Diário de Obra.</w:t>
      </w:r>
    </w:p>
    <w:p w:rsidR="00E43A76" w:rsidRPr="00612325" w:rsidRDefault="00E43A76" w:rsidP="00E43A76">
      <w:pPr>
        <w:pStyle w:val="PargrafodaLista"/>
        <w:numPr>
          <w:ilvl w:val="0"/>
          <w:numId w:val="41"/>
        </w:numPr>
        <w:jc w:val="both"/>
        <w:rPr>
          <w:rFonts w:ascii="Times New Roman" w:hAnsi="Times New Roman" w:cs="Times New Roman"/>
          <w:sz w:val="20"/>
          <w:szCs w:val="20"/>
        </w:rPr>
      </w:pPr>
      <w:r w:rsidRPr="00612325">
        <w:rPr>
          <w:rFonts w:ascii="Times New Roman" w:hAnsi="Times New Roman" w:cs="Times New Roman"/>
          <w:sz w:val="20"/>
          <w:szCs w:val="20"/>
        </w:rPr>
        <w:t>Relatório Fotográfico indicando os serviços realizados no dia</w:t>
      </w:r>
    </w:p>
    <w:p w:rsidR="00E43A76" w:rsidRPr="00612325" w:rsidRDefault="00E43A76" w:rsidP="00E43A76">
      <w:pPr>
        <w:pStyle w:val="PargrafodaLista"/>
        <w:numPr>
          <w:ilvl w:val="0"/>
          <w:numId w:val="41"/>
        </w:numPr>
        <w:jc w:val="both"/>
        <w:rPr>
          <w:rFonts w:ascii="Times New Roman" w:hAnsi="Times New Roman" w:cs="Times New Roman"/>
          <w:sz w:val="20"/>
          <w:szCs w:val="20"/>
        </w:rPr>
      </w:pPr>
      <w:r w:rsidRPr="00612325">
        <w:rPr>
          <w:rFonts w:ascii="Times New Roman" w:hAnsi="Times New Roman" w:cs="Times New Roman"/>
          <w:sz w:val="20"/>
          <w:szCs w:val="20"/>
        </w:rPr>
        <w:t>Memória de Cálculo – quando solicitado</w:t>
      </w:r>
    </w:p>
    <w:p w:rsidR="00E43A76" w:rsidRPr="00612325" w:rsidRDefault="00E43A76" w:rsidP="00E43A76">
      <w:pPr>
        <w:pStyle w:val="PargrafodaLista"/>
        <w:numPr>
          <w:ilvl w:val="0"/>
          <w:numId w:val="41"/>
        </w:numPr>
        <w:jc w:val="both"/>
        <w:rPr>
          <w:rFonts w:ascii="Times New Roman" w:hAnsi="Times New Roman" w:cs="Times New Roman"/>
          <w:sz w:val="20"/>
          <w:szCs w:val="20"/>
        </w:rPr>
      </w:pPr>
      <w:r w:rsidRPr="00612325">
        <w:rPr>
          <w:rFonts w:ascii="Times New Roman" w:hAnsi="Times New Roman" w:cs="Times New Roman"/>
          <w:sz w:val="20"/>
          <w:szCs w:val="20"/>
        </w:rPr>
        <w:t xml:space="preserve">Descrição de quaisquer anormalidades/dificuldades constatadas no decorrer da execução dos serviços. </w:t>
      </w:r>
    </w:p>
    <w:p w:rsidR="00E43A76" w:rsidRPr="00612325" w:rsidRDefault="00E43A76" w:rsidP="00E43A76">
      <w:pPr>
        <w:spacing w:line="240" w:lineRule="auto"/>
        <w:jc w:val="both"/>
        <w:rPr>
          <w:rFonts w:ascii="Times New Roman" w:hAnsi="Times New Roman"/>
          <w:sz w:val="20"/>
          <w:szCs w:val="20"/>
        </w:rPr>
      </w:pP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lastRenderedPageBreak/>
        <w:t>12.35.</w:t>
      </w:r>
      <w:r w:rsidRPr="00612325">
        <w:rPr>
          <w:rFonts w:ascii="Times New Roman" w:hAnsi="Times New Roman"/>
          <w:sz w:val="20"/>
          <w:szCs w:val="20"/>
        </w:rPr>
        <w:t xml:space="preserve"> Não vincular, </w:t>
      </w:r>
      <w:r w:rsidR="00F521E4" w:rsidRPr="00612325">
        <w:rPr>
          <w:rFonts w:ascii="Times New Roman" w:hAnsi="Times New Roman"/>
          <w:sz w:val="20"/>
          <w:szCs w:val="20"/>
        </w:rPr>
        <w:t>sob hipótese</w:t>
      </w:r>
      <w:r w:rsidRPr="00612325">
        <w:rPr>
          <w:rFonts w:ascii="Times New Roman" w:hAnsi="Times New Roman"/>
          <w:sz w:val="20"/>
          <w:szCs w:val="20"/>
        </w:rPr>
        <w:t xml:space="preserve"> alguma, o pagamento dos salários de seus empregados ao pagamento efetuado pela Prefeitura Municipal de Pouso Alegre, Minas Gerais;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12.36</w:t>
      </w:r>
      <w:r w:rsidRPr="00612325">
        <w:rPr>
          <w:rFonts w:ascii="Times New Roman" w:hAnsi="Times New Roman"/>
          <w:sz w:val="20"/>
          <w:szCs w:val="20"/>
        </w:rPr>
        <w:t xml:space="preserve">. Apresentar por ocasião da execução dos serviços a serem prestados à Prefeitura Municipal de Pouso Alegre/MG, através da Secretaria Municipal de Educação, a respectiva Anotação de Responsabilidade Técnica – ART ou Termo de Responsabilidade Técnica (TRT), devidamente registrado em conselho competente, nos moldes da legislação vigente e conforme art. 127, § 4º, Lei 12.309 de 09 de agosto de 2010;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12.37.</w:t>
      </w:r>
      <w:r w:rsidRPr="00612325">
        <w:rPr>
          <w:rFonts w:ascii="Times New Roman" w:hAnsi="Times New Roman"/>
          <w:sz w:val="20"/>
          <w:szCs w:val="20"/>
        </w:rPr>
        <w:t xml:space="preserve"> Realizar todas as transações comerciais necessárias à execução dos serviços contratados exclusivamente em seu próprio nome;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12.38.</w:t>
      </w:r>
      <w:r w:rsidRPr="00612325">
        <w:rPr>
          <w:rFonts w:ascii="Times New Roman" w:hAnsi="Times New Roman"/>
          <w:sz w:val="20"/>
          <w:szCs w:val="20"/>
        </w:rPr>
        <w:t xml:space="preserve"> A CONTRATADA deverá ter à frente dos serviços, um profissional devidamente habilitado (Responsável Técnico), além de ter um Encarregado de Atendimento, bem como pessoal especializado nas diversas atividades para acompanhamento das demandas, cujos nomes deverão ser informados à Secretaria Municipal de Educação, até o início dos trabalhos;</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12.39.</w:t>
      </w:r>
      <w:r w:rsidRPr="00612325">
        <w:rPr>
          <w:rFonts w:ascii="Times New Roman" w:hAnsi="Times New Roman"/>
          <w:sz w:val="20"/>
          <w:szCs w:val="20"/>
        </w:rPr>
        <w:t xml:space="preserve"> Deverá à empresa CONTRATADA fornecer o número de funcionários compatível e necessário para os serviços a serem executados, sem interrupção, seja por motivo de férias, descanso semanal, licença, greve, falta ao serviço ou demissão de empregados, substituindo-os imediatamente, independentemente de justificativa e assumindo responsabilidade na falta de pessoal, respondendo por qualquer dano material, pessoal ou descumprimento de horário por parte de seus funcionários, contratados ou parceiros, de modo a não prejudicar a celeridade e bom andamento da obra;</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12.40.</w:t>
      </w:r>
      <w:r w:rsidRPr="00612325">
        <w:rPr>
          <w:rFonts w:ascii="Times New Roman" w:hAnsi="Times New Roman"/>
          <w:sz w:val="20"/>
          <w:szCs w:val="20"/>
        </w:rPr>
        <w:t xml:space="preserve"> Na existência de medições é de pleno conhecimento das partes de que não poderão ultrapassar o exercício financeiro do ano vigente, devendo a CONTRATADA encaminhá-las mensalmente ao(s) </w:t>
      </w:r>
      <w:proofErr w:type="gramStart"/>
      <w:r w:rsidRPr="00612325">
        <w:rPr>
          <w:rFonts w:ascii="Times New Roman" w:hAnsi="Times New Roman"/>
          <w:sz w:val="20"/>
          <w:szCs w:val="20"/>
        </w:rPr>
        <w:t>responsável(</w:t>
      </w:r>
      <w:proofErr w:type="spellStart"/>
      <w:proofErr w:type="gramEnd"/>
      <w:r w:rsidRPr="00612325">
        <w:rPr>
          <w:rFonts w:ascii="Times New Roman" w:hAnsi="Times New Roman"/>
          <w:sz w:val="20"/>
          <w:szCs w:val="20"/>
        </w:rPr>
        <w:t>is</w:t>
      </w:r>
      <w:proofErr w:type="spellEnd"/>
      <w:r w:rsidRPr="00612325">
        <w:rPr>
          <w:rFonts w:ascii="Times New Roman" w:hAnsi="Times New Roman"/>
          <w:sz w:val="20"/>
          <w:szCs w:val="20"/>
        </w:rPr>
        <w:t>), para que essa Secretaria Municipal de Educação providencie seu regular andamento, sob pena das medidas administrativas cabíveis;</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12.41</w:t>
      </w:r>
      <w:r w:rsidRPr="00612325">
        <w:rPr>
          <w:rFonts w:ascii="Times New Roman" w:hAnsi="Times New Roman"/>
          <w:sz w:val="20"/>
          <w:szCs w:val="20"/>
        </w:rPr>
        <w:t>. A CONTRATADA deverá cumprir, rigorosamente, o disposto no Código Civil, as Normas Técnicas da ABNT, as Normas de Medicina e Segurança do Trabalho e demais normas legais e regulamentares pertinentes aos serviços executados;</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12.42</w:t>
      </w:r>
      <w:r w:rsidRPr="00612325">
        <w:rPr>
          <w:rFonts w:ascii="Times New Roman" w:hAnsi="Times New Roman"/>
          <w:sz w:val="20"/>
          <w:szCs w:val="20"/>
        </w:rPr>
        <w:t xml:space="preserve">. A CONTRATADA deverá prestar o serviço no tempo, lugar e forma estabelecidos no contrato;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12.43.</w:t>
      </w:r>
      <w:r w:rsidRPr="00612325">
        <w:rPr>
          <w:rFonts w:ascii="Times New Roman" w:hAnsi="Times New Roman"/>
          <w:sz w:val="20"/>
          <w:szCs w:val="20"/>
        </w:rPr>
        <w:t xml:space="preserve"> Obter junto aos órgãos competentes, conforme o caso, as licenças necessárias e demais documentos e autorizações exigíveis, na forma da legislação aplicável;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12.44</w:t>
      </w:r>
      <w:r w:rsidRPr="00612325">
        <w:rPr>
          <w:rFonts w:ascii="Times New Roman" w:hAnsi="Times New Roman"/>
          <w:sz w:val="20"/>
          <w:szCs w:val="20"/>
        </w:rPr>
        <w:t>. Providenciar, conforme o caso, as ligações definitivas das utilidades previstas no projeto (água, esgoto, gás, energia elétrica, telefone, etc.), bem como atuar junto</w:t>
      </w:r>
      <w:r w:rsidRPr="00612325">
        <w:rPr>
          <w:rFonts w:ascii="Times New Roman" w:hAnsi="Times New Roman"/>
          <w:b/>
          <w:sz w:val="20"/>
          <w:szCs w:val="20"/>
        </w:rPr>
        <w:t xml:space="preserve"> </w:t>
      </w:r>
      <w:r w:rsidRPr="00612325">
        <w:rPr>
          <w:rFonts w:ascii="Times New Roman" w:hAnsi="Times New Roman"/>
          <w:sz w:val="20"/>
          <w:szCs w:val="20"/>
        </w:rPr>
        <w:t>aos órgãos federais, estaduais e municipais e concessionárias de serviços públicos para a obtenção de licenças e regularização dos serviços e atividades concluídas (ex.: Habite-se, Licença Ambiental de Operação, etc.).</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12.45</w:t>
      </w:r>
      <w:r w:rsidRPr="00612325">
        <w:rPr>
          <w:rFonts w:ascii="Times New Roman" w:hAnsi="Times New Roman"/>
          <w:sz w:val="20"/>
          <w:szCs w:val="20"/>
        </w:rPr>
        <w:t>. Deverá submeter previamente à aprovação da Fiscalização toda e qualquer alternativa de aplicação de materiais, serviços e equipamentos a ser considerada na execução dos serviços e obras objeto do contrato, devendo comprovar rigorosamente a sua equivalência, de conformidade com os requisitos e condições estabelecidas nos Projetos e seus anexos;</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12.46.</w:t>
      </w:r>
      <w:r w:rsidRPr="00612325">
        <w:rPr>
          <w:rFonts w:ascii="Times New Roman" w:hAnsi="Times New Roman"/>
          <w:sz w:val="20"/>
          <w:szCs w:val="20"/>
        </w:rPr>
        <w:t xml:space="preserve"> A CONTRATADA se obriga a concluir, completa e satisfatoriamente o objeto desta contratação, assumindo toda e qualquer responsabilidade técnica sobre a execução dos serviços nos termos do Art. 618, do Código Civil Brasileiro.</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12.47.</w:t>
      </w:r>
      <w:r w:rsidRPr="00612325">
        <w:rPr>
          <w:rFonts w:ascii="Times New Roman" w:hAnsi="Times New Roman"/>
          <w:sz w:val="20"/>
          <w:szCs w:val="20"/>
        </w:rPr>
        <w:t xml:space="preserve"> A contratada tomará as precauções e cuidados, no sentido de garantir as canalizações e redes existentes que possam ser atingidas, pavimentações e calçadas das áreas adjacentes e outras propriedades de terceiros e ainda, a segurança de operários e transeuntes durante a execução de todas as etapas da obra.</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12.48.</w:t>
      </w:r>
      <w:r w:rsidRPr="00612325">
        <w:rPr>
          <w:rFonts w:ascii="Times New Roman" w:hAnsi="Times New Roman"/>
          <w:sz w:val="20"/>
          <w:szCs w:val="20"/>
        </w:rPr>
        <w:t xml:space="preserve"> Todas as ações que serão tomadas, dúvidas, procedimentos e solicitações deverão ser feitas de modo oficial (Ofício em papel timbrado) e dependendo da complexidade ou outro fator relevante, ainda deverá passar por reunião entre a CONTRATADA e CONTRATANTE a ser registrada em ata.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12.49.</w:t>
      </w:r>
      <w:r w:rsidRPr="00612325">
        <w:rPr>
          <w:rFonts w:ascii="Times New Roman" w:hAnsi="Times New Roman"/>
          <w:sz w:val="20"/>
          <w:szCs w:val="20"/>
        </w:rPr>
        <w:t xml:space="preserve"> O prestador de serviços será responsável por coletar, transportar e descartar adequadamente todos os resíduos, garantindo que sejam segregados, reciclados e dispostos de acordo com as leis ambientais vigentes.</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lastRenderedPageBreak/>
        <w:t>12.50.</w:t>
      </w:r>
      <w:r w:rsidRPr="00612325">
        <w:rPr>
          <w:rFonts w:ascii="Times New Roman" w:hAnsi="Times New Roman"/>
          <w:sz w:val="20"/>
          <w:szCs w:val="20"/>
        </w:rPr>
        <w:t xml:space="preserve"> Juntar, em caso de pedido de aditivo de prazo, valor ou alteração de planilha, além da justificativa, do Cronograma Físico-Financeiro e da Planilha de Orçamento Contratual, a Anotação de Responsabilidade Técnica – ART ou de Registro de Responsabilidade Técnica – RRT do projeto, da Planilha Contratual, do Cronograma Físico-Financeiro e de outras peças técnicas relativas às alterações solicitadas</w:t>
      </w:r>
      <w:r w:rsidR="00F521E4" w:rsidRPr="00612325">
        <w:rPr>
          <w:rFonts w:ascii="Times New Roman" w:hAnsi="Times New Roman"/>
          <w:sz w:val="20"/>
          <w:szCs w:val="20"/>
        </w:rPr>
        <w:t>.</w:t>
      </w:r>
    </w:p>
    <w:p w:rsidR="00E43A76" w:rsidRPr="00612325" w:rsidRDefault="00E43A76" w:rsidP="00E43A76">
      <w:pPr>
        <w:spacing w:before="200" w:line="240" w:lineRule="auto"/>
        <w:jc w:val="both"/>
        <w:rPr>
          <w:rFonts w:ascii="Times New Roman" w:hAnsi="Times New Roman"/>
          <w:sz w:val="20"/>
          <w:szCs w:val="20"/>
        </w:rPr>
      </w:pPr>
      <w:r w:rsidRPr="00612325">
        <w:rPr>
          <w:rFonts w:ascii="Times New Roman" w:eastAsia="Arial" w:hAnsi="Times New Roman"/>
          <w:b/>
          <w:sz w:val="20"/>
          <w:szCs w:val="20"/>
        </w:rPr>
        <w:t xml:space="preserve">12.51. </w:t>
      </w:r>
      <w:r w:rsidRPr="00612325">
        <w:rPr>
          <w:rFonts w:ascii="Times New Roman" w:hAnsi="Times New Roman"/>
          <w:sz w:val="20"/>
          <w:szCs w:val="20"/>
        </w:rPr>
        <w:t>A Contratada deverá cumprir durante a vigência do contrato, as exigências de reserva de cargos prevista em lei, bem como em outras normas específicas, para pessoa com deficiência, para reabilitado da Previdência Social e para aprendiz; e apresentar os respectivos comprovantes do cumprimento dessas exigências sempre que solicitado pela CONTRATANTE, podendo-se comprovar por meio de indicação dos empregados e das condições de sua contratação e das funções desempenhadas.</w:t>
      </w:r>
    </w:p>
    <w:p w:rsidR="00E43A76" w:rsidRPr="00612325" w:rsidRDefault="00E43A76" w:rsidP="00E43A76">
      <w:pPr>
        <w:tabs>
          <w:tab w:val="left" w:pos="284"/>
        </w:tabs>
        <w:spacing w:before="200" w:line="240" w:lineRule="auto"/>
        <w:jc w:val="both"/>
        <w:rPr>
          <w:rFonts w:ascii="Times New Roman" w:hAnsi="Times New Roman"/>
          <w:b/>
          <w:sz w:val="20"/>
          <w:szCs w:val="20"/>
        </w:rPr>
      </w:pPr>
      <w:r w:rsidRPr="00612325">
        <w:rPr>
          <w:rFonts w:ascii="Times New Roman" w:hAnsi="Times New Roman"/>
          <w:b/>
          <w:sz w:val="20"/>
          <w:szCs w:val="20"/>
        </w:rPr>
        <w:t xml:space="preserve">13- DA VISITA TÉCNICA </w:t>
      </w:r>
    </w:p>
    <w:p w:rsidR="00E43A76" w:rsidRPr="00612325" w:rsidRDefault="00E43A76" w:rsidP="00E43A76">
      <w:pPr>
        <w:tabs>
          <w:tab w:val="left" w:pos="284"/>
        </w:tabs>
        <w:spacing w:before="200" w:line="240" w:lineRule="auto"/>
        <w:jc w:val="both"/>
        <w:rPr>
          <w:rFonts w:ascii="Times New Roman" w:hAnsi="Times New Roman"/>
          <w:b/>
          <w:sz w:val="20"/>
          <w:szCs w:val="20"/>
        </w:rPr>
      </w:pPr>
      <w:r w:rsidRPr="00612325">
        <w:rPr>
          <w:rFonts w:ascii="Times New Roman" w:hAnsi="Times New Roman"/>
          <w:b/>
          <w:sz w:val="20"/>
          <w:szCs w:val="20"/>
        </w:rPr>
        <w:t xml:space="preserve">13.1 </w:t>
      </w:r>
      <w:r w:rsidRPr="00612325">
        <w:rPr>
          <w:rFonts w:ascii="Times New Roman" w:hAnsi="Times New Roman"/>
          <w:sz w:val="20"/>
          <w:szCs w:val="20"/>
        </w:rPr>
        <w:t>A licitante, caso queira, poderá realizar visita técnica, devendo juntar aos documentos de habilitação o atestado de visita técnica. Caso não realize visita técnica, deverá juntar aos documentos de habilitação Declaração de Conhecimento de Área, conforme modelos disponibilizados no edital.</w:t>
      </w:r>
    </w:p>
    <w:p w:rsidR="00E43A76" w:rsidRPr="00612325" w:rsidRDefault="00E43A76" w:rsidP="00E43A76">
      <w:pPr>
        <w:spacing w:before="200" w:line="240" w:lineRule="auto"/>
        <w:jc w:val="both"/>
        <w:rPr>
          <w:rFonts w:ascii="Times New Roman" w:hAnsi="Times New Roman"/>
          <w:sz w:val="20"/>
          <w:szCs w:val="20"/>
        </w:rPr>
      </w:pPr>
      <w:r w:rsidRPr="00612325">
        <w:rPr>
          <w:rFonts w:ascii="Times New Roman" w:hAnsi="Times New Roman"/>
          <w:b/>
          <w:sz w:val="20"/>
          <w:szCs w:val="20"/>
        </w:rPr>
        <w:t>13.2</w:t>
      </w:r>
      <w:r w:rsidRPr="00612325">
        <w:rPr>
          <w:rFonts w:ascii="Times New Roman" w:hAnsi="Times New Roman"/>
          <w:sz w:val="20"/>
          <w:szCs w:val="20"/>
        </w:rPr>
        <w:t>. A ausência de realização de visita técnica implicará na presunção de conhecimento das condições dos serviços, de sorte que alegações posteriores relacionadas com o desconhecimento de informações e das condições locais pertinentes à execução do objeto licitado não serão consideradas como argumentos válidos para reclamações futuras, nem tampouco desobrigam a sua execução.</w:t>
      </w:r>
    </w:p>
    <w:p w:rsidR="00E43A76" w:rsidRPr="00612325" w:rsidRDefault="00E43A76" w:rsidP="00E43A76">
      <w:pPr>
        <w:spacing w:before="200" w:line="240" w:lineRule="auto"/>
        <w:jc w:val="both"/>
        <w:rPr>
          <w:rFonts w:ascii="Times New Roman" w:hAnsi="Times New Roman"/>
          <w:sz w:val="20"/>
          <w:szCs w:val="20"/>
        </w:rPr>
      </w:pPr>
      <w:r w:rsidRPr="00612325">
        <w:rPr>
          <w:rFonts w:ascii="Times New Roman" w:hAnsi="Times New Roman"/>
          <w:b/>
          <w:sz w:val="20"/>
          <w:szCs w:val="20"/>
        </w:rPr>
        <w:t>13.3</w:t>
      </w:r>
      <w:r w:rsidRPr="00612325">
        <w:rPr>
          <w:rFonts w:ascii="Times New Roman" w:hAnsi="Times New Roman"/>
          <w:sz w:val="20"/>
          <w:szCs w:val="20"/>
        </w:rPr>
        <w:t xml:space="preserve"> As visitas poderão ser realizadas, até 02 (dois) dias anteriores, à data para sessão pública podendo ser agendadas em até 05 (cinco) dias anteriores à data de abertura da sessão pública, junto ao responsável da Secretaria Municipal de Educação, mediante o contato telefônico 3449-4101 ou 3449-4119 e e-mail manutencaosmecpa@gmail.com.</w:t>
      </w:r>
    </w:p>
    <w:p w:rsidR="00E43A76" w:rsidRPr="00612325" w:rsidRDefault="00E43A76" w:rsidP="00E43A76">
      <w:pPr>
        <w:spacing w:before="200" w:line="240" w:lineRule="auto"/>
        <w:jc w:val="both"/>
        <w:rPr>
          <w:rFonts w:ascii="Times New Roman" w:hAnsi="Times New Roman"/>
          <w:b/>
          <w:sz w:val="20"/>
          <w:szCs w:val="20"/>
        </w:rPr>
      </w:pPr>
      <w:r w:rsidRPr="00612325">
        <w:rPr>
          <w:rFonts w:ascii="Times New Roman" w:hAnsi="Times New Roman"/>
          <w:b/>
          <w:sz w:val="20"/>
          <w:szCs w:val="20"/>
        </w:rPr>
        <w:t>13.4</w:t>
      </w:r>
      <w:r w:rsidRPr="00612325">
        <w:rPr>
          <w:rFonts w:ascii="Times New Roman" w:hAnsi="Times New Roman"/>
          <w:sz w:val="20"/>
          <w:szCs w:val="20"/>
        </w:rPr>
        <w:t>. Recomenda-se que as licitantes conheçam com antecedência o local dos serviços para</w:t>
      </w:r>
      <w:r w:rsidR="00F521E4" w:rsidRPr="00612325">
        <w:rPr>
          <w:rFonts w:ascii="Times New Roman" w:hAnsi="Times New Roman"/>
          <w:sz w:val="20"/>
          <w:szCs w:val="20"/>
        </w:rPr>
        <w:t xml:space="preserve"> que, ao fazer a visita técnica</w:t>
      </w:r>
      <w:r w:rsidRPr="00612325">
        <w:rPr>
          <w:rFonts w:ascii="Times New Roman" w:hAnsi="Times New Roman"/>
          <w:sz w:val="20"/>
          <w:szCs w:val="20"/>
        </w:rPr>
        <w:t xml:space="preserve"> levante todas as interferências existentes para escorreita formulação das propostas e perfeita execução dos serviços pretendidos pelo Contratante.</w:t>
      </w:r>
    </w:p>
    <w:p w:rsidR="00E43A76" w:rsidRPr="00612325" w:rsidRDefault="00E43A76" w:rsidP="00E43A76">
      <w:pPr>
        <w:spacing w:before="200" w:line="240" w:lineRule="auto"/>
        <w:jc w:val="both"/>
        <w:rPr>
          <w:rFonts w:ascii="Times New Roman" w:hAnsi="Times New Roman"/>
          <w:sz w:val="20"/>
          <w:szCs w:val="20"/>
        </w:rPr>
      </w:pPr>
      <w:r w:rsidRPr="00612325">
        <w:rPr>
          <w:rFonts w:ascii="Times New Roman" w:hAnsi="Times New Roman"/>
          <w:b/>
          <w:sz w:val="20"/>
          <w:szCs w:val="20"/>
        </w:rPr>
        <w:t xml:space="preserve">13.5 – </w:t>
      </w:r>
      <w:r w:rsidRPr="00612325">
        <w:rPr>
          <w:rFonts w:ascii="Times New Roman" w:hAnsi="Times New Roman"/>
          <w:sz w:val="20"/>
          <w:szCs w:val="20"/>
        </w:rPr>
        <w:t>A visita técnica será realizada de forma individualizada, ou seja, não serão marcadas visitas técnicas para mais de uma licitante ao mesmo tempo.</w:t>
      </w:r>
    </w:p>
    <w:p w:rsidR="00E43A76" w:rsidRPr="00612325" w:rsidRDefault="00F521E4" w:rsidP="00E43A76">
      <w:pPr>
        <w:tabs>
          <w:tab w:val="left" w:pos="142"/>
        </w:tabs>
        <w:spacing w:line="240" w:lineRule="auto"/>
        <w:jc w:val="both"/>
        <w:rPr>
          <w:rFonts w:ascii="Times New Roman" w:hAnsi="Times New Roman"/>
          <w:b/>
          <w:sz w:val="20"/>
          <w:szCs w:val="20"/>
          <w:lang w:eastAsia="zh-CN" w:bidi="hi-IN"/>
        </w:rPr>
      </w:pPr>
      <w:r w:rsidRPr="00612325">
        <w:rPr>
          <w:rFonts w:ascii="Times New Roman" w:hAnsi="Times New Roman"/>
          <w:b/>
          <w:sz w:val="20"/>
          <w:szCs w:val="20"/>
        </w:rPr>
        <w:t xml:space="preserve">14 - </w:t>
      </w:r>
      <w:r w:rsidR="00E43A76" w:rsidRPr="00612325">
        <w:rPr>
          <w:rFonts w:ascii="Times New Roman" w:hAnsi="Times New Roman"/>
          <w:b/>
          <w:sz w:val="20"/>
          <w:szCs w:val="20"/>
          <w:lang w:eastAsia="zh-CN" w:bidi="hi-IN"/>
        </w:rPr>
        <w:t xml:space="preserve">DA QUALIFICAÇÃO TÉCNICA </w:t>
      </w:r>
    </w:p>
    <w:p w:rsidR="00E43A76" w:rsidRPr="00612325" w:rsidRDefault="00E43A76" w:rsidP="00E43A76">
      <w:pPr>
        <w:tabs>
          <w:tab w:val="left" w:pos="142"/>
        </w:tabs>
        <w:spacing w:line="240" w:lineRule="auto"/>
        <w:jc w:val="both"/>
        <w:rPr>
          <w:rFonts w:ascii="Times New Roman" w:hAnsi="Times New Roman"/>
          <w:sz w:val="20"/>
          <w:szCs w:val="20"/>
        </w:rPr>
      </w:pPr>
      <w:r w:rsidRPr="00612325">
        <w:rPr>
          <w:rFonts w:ascii="Times New Roman" w:hAnsi="Times New Roman"/>
          <w:b/>
          <w:sz w:val="20"/>
          <w:szCs w:val="20"/>
          <w:lang w:eastAsia="zh-CN" w:bidi="hi-IN"/>
        </w:rPr>
        <w:t>14.1</w:t>
      </w:r>
      <w:r w:rsidR="00F521E4" w:rsidRPr="00612325">
        <w:rPr>
          <w:rFonts w:ascii="Times New Roman" w:hAnsi="Times New Roman"/>
          <w:b/>
          <w:sz w:val="20"/>
          <w:szCs w:val="20"/>
          <w:lang w:eastAsia="zh-CN" w:bidi="hi-IN"/>
        </w:rPr>
        <w:t>.</w:t>
      </w:r>
      <w:r w:rsidRPr="00612325">
        <w:rPr>
          <w:rFonts w:ascii="Times New Roman" w:hAnsi="Times New Roman"/>
          <w:b/>
          <w:sz w:val="20"/>
          <w:szCs w:val="20"/>
          <w:lang w:eastAsia="zh-CN" w:bidi="hi-IN"/>
        </w:rPr>
        <w:t xml:space="preserve"> </w:t>
      </w:r>
      <w:r w:rsidRPr="00612325">
        <w:rPr>
          <w:rFonts w:ascii="Times New Roman" w:hAnsi="Times New Roman"/>
          <w:sz w:val="20"/>
          <w:szCs w:val="20"/>
        </w:rPr>
        <w:t xml:space="preserve">Atestado de Capacidade Técnica, fornecido por Pessoa Jurídica de Direito Público ou Privado, em papel timbrado, comprovando a prestação do objeto descrito ou similar. </w:t>
      </w:r>
    </w:p>
    <w:p w:rsidR="00E43A76" w:rsidRPr="00612325" w:rsidRDefault="00E43A76" w:rsidP="00E43A76">
      <w:pPr>
        <w:spacing w:line="240" w:lineRule="auto"/>
        <w:jc w:val="both"/>
        <w:rPr>
          <w:rFonts w:ascii="Times New Roman" w:hAnsi="Times New Roman"/>
          <w:color w:val="000000"/>
          <w:sz w:val="20"/>
          <w:szCs w:val="20"/>
        </w:rPr>
      </w:pPr>
      <w:r w:rsidRPr="00612325">
        <w:rPr>
          <w:rFonts w:ascii="Times New Roman" w:hAnsi="Times New Roman"/>
          <w:b/>
          <w:sz w:val="20"/>
          <w:szCs w:val="20"/>
        </w:rPr>
        <w:t>14.1.1</w:t>
      </w:r>
      <w:r w:rsidRPr="00612325">
        <w:rPr>
          <w:rFonts w:ascii="Times New Roman" w:hAnsi="Times New Roman"/>
          <w:sz w:val="20"/>
          <w:szCs w:val="20"/>
        </w:rPr>
        <w:t xml:space="preserve">. </w:t>
      </w:r>
      <w:r w:rsidRPr="00612325">
        <w:rPr>
          <w:rFonts w:ascii="Times New Roman" w:hAnsi="Times New Roman"/>
          <w:color w:val="000000"/>
          <w:sz w:val="20"/>
          <w:szCs w:val="20"/>
        </w:rPr>
        <w:t>Prova de registro ou inscrição da licitante e dos seus responsáveis técnico junto à entidade profissional competente (CREA/CAU/CRT-CFT) a que estiver vinculado a licitante.</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14.1.2.</w:t>
      </w:r>
      <w:r w:rsidRPr="00612325">
        <w:rPr>
          <w:rFonts w:ascii="Times New Roman" w:hAnsi="Times New Roman"/>
          <w:sz w:val="20"/>
          <w:szCs w:val="20"/>
        </w:rPr>
        <w:t xml:space="preserve"> Indicação do pessoal técnico, adequado e disponível para a realização do objeto da licitação, bem como da qualificação de cada um dos membros da equipe técnica que se responsabilizará pelos trabalhos, contendo no mínimo: 01(um) Engenheiro Civil </w:t>
      </w:r>
      <w:r w:rsidRPr="00612325">
        <w:rPr>
          <w:rFonts w:ascii="Times New Roman" w:hAnsi="Times New Roman"/>
          <w:b/>
          <w:sz w:val="20"/>
          <w:szCs w:val="20"/>
        </w:rPr>
        <w:t>e/ou</w:t>
      </w:r>
      <w:r w:rsidRPr="00612325">
        <w:rPr>
          <w:rFonts w:ascii="Times New Roman" w:hAnsi="Times New Roman"/>
          <w:sz w:val="20"/>
          <w:szCs w:val="20"/>
        </w:rPr>
        <w:t xml:space="preserve"> 01(um) Arquiteto e Urbanista e/ou Técnico Industrial com registro no CREA ou CAU ou CRT-CFT– como Responsável Técnico.</w:t>
      </w:r>
    </w:p>
    <w:p w:rsidR="00E43A76" w:rsidRPr="00612325" w:rsidRDefault="00E43A76" w:rsidP="00E43A76">
      <w:pPr>
        <w:autoSpaceDE w:val="0"/>
        <w:autoSpaceDN w:val="0"/>
        <w:adjustRightInd w:val="0"/>
        <w:spacing w:line="240" w:lineRule="auto"/>
        <w:jc w:val="both"/>
        <w:rPr>
          <w:rFonts w:ascii="Times New Roman" w:hAnsi="Times New Roman"/>
          <w:color w:val="000000"/>
          <w:sz w:val="20"/>
          <w:szCs w:val="20"/>
        </w:rPr>
      </w:pPr>
      <w:r w:rsidRPr="00612325">
        <w:rPr>
          <w:rFonts w:ascii="Times New Roman" w:hAnsi="Times New Roman"/>
          <w:b/>
          <w:color w:val="000000"/>
          <w:sz w:val="20"/>
          <w:szCs w:val="20"/>
        </w:rPr>
        <w:t>14.1.3.</w:t>
      </w:r>
      <w:r w:rsidRPr="00612325">
        <w:rPr>
          <w:rFonts w:ascii="Times New Roman" w:hAnsi="Times New Roman"/>
          <w:color w:val="000000"/>
          <w:sz w:val="20"/>
          <w:szCs w:val="20"/>
        </w:rPr>
        <w:t xml:space="preserve"> A comprovação do profissional do quadro técnico da licitante poderá ser feita por meio de cópia da carteira de trabalho, contrato social do licitante, contrato de prestação de serviços, ou, ainda, de declaração de contratação futura do profissional detentor de atestado de capacidade técnica, desde que acompanhada de anuência deste, conforme jurisprudência do TCU. </w:t>
      </w:r>
    </w:p>
    <w:p w:rsidR="00E43A76" w:rsidRPr="00612325" w:rsidRDefault="00E43A76" w:rsidP="00E43A76">
      <w:pPr>
        <w:autoSpaceDE w:val="0"/>
        <w:autoSpaceDN w:val="0"/>
        <w:adjustRightInd w:val="0"/>
        <w:spacing w:line="240" w:lineRule="auto"/>
        <w:jc w:val="both"/>
        <w:rPr>
          <w:rFonts w:ascii="Times New Roman" w:hAnsi="Times New Roman"/>
          <w:color w:val="000000"/>
          <w:sz w:val="20"/>
          <w:szCs w:val="20"/>
        </w:rPr>
      </w:pPr>
      <w:r w:rsidRPr="00612325">
        <w:rPr>
          <w:rFonts w:ascii="Times New Roman" w:hAnsi="Times New Roman"/>
          <w:b/>
          <w:color w:val="000000"/>
          <w:sz w:val="20"/>
          <w:szCs w:val="20"/>
        </w:rPr>
        <w:t>14.1.4.</w:t>
      </w:r>
      <w:r w:rsidRPr="00612325">
        <w:rPr>
          <w:rFonts w:ascii="Times New Roman" w:hAnsi="Times New Roman"/>
          <w:color w:val="000000"/>
          <w:sz w:val="20"/>
          <w:szCs w:val="20"/>
        </w:rPr>
        <w:t xml:space="preserve"> Nos termos do § 6º do art. 67 da Lei 14.133/21, os profissionais indicados pela licitante deverão participar dos serviços atinentes ao objeto, admitindo-se a substituição por profissionais de experiência equivalente ou superior, desde que aprovada pela Administração.</w:t>
      </w:r>
    </w:p>
    <w:p w:rsidR="00E43A76" w:rsidRPr="00612325" w:rsidRDefault="00E43A76" w:rsidP="00E43A76">
      <w:pPr>
        <w:spacing w:line="240" w:lineRule="auto"/>
        <w:jc w:val="both"/>
        <w:rPr>
          <w:rFonts w:ascii="Times New Roman" w:hAnsi="Times New Roman"/>
          <w:sz w:val="20"/>
          <w:szCs w:val="20"/>
          <w:shd w:val="clear" w:color="auto" w:fill="FFFFFF"/>
        </w:rPr>
      </w:pPr>
      <w:r w:rsidRPr="00612325">
        <w:rPr>
          <w:rFonts w:ascii="Times New Roman" w:hAnsi="Times New Roman"/>
          <w:b/>
          <w:color w:val="000000"/>
          <w:sz w:val="20"/>
          <w:szCs w:val="20"/>
        </w:rPr>
        <w:t>14.1.5.</w:t>
      </w:r>
      <w:r w:rsidRPr="00612325">
        <w:rPr>
          <w:rFonts w:ascii="Times New Roman" w:hAnsi="Times New Roman"/>
          <w:color w:val="000000"/>
          <w:sz w:val="20"/>
          <w:szCs w:val="20"/>
        </w:rPr>
        <w:t xml:space="preserve"> </w:t>
      </w:r>
      <w:r w:rsidRPr="00612325">
        <w:rPr>
          <w:rFonts w:ascii="Times New Roman" w:hAnsi="Times New Roman"/>
          <w:sz w:val="20"/>
          <w:szCs w:val="20"/>
        </w:rPr>
        <w:t xml:space="preserve">As capacitações exigidas deverão ser comprovadas por meio de certificados ou diplomas e deverão ser apresentadas no ato </w:t>
      </w:r>
      <w:r w:rsidRPr="00612325">
        <w:rPr>
          <w:rFonts w:ascii="Times New Roman" w:hAnsi="Times New Roman"/>
          <w:sz w:val="20"/>
          <w:szCs w:val="20"/>
          <w:shd w:val="clear" w:color="auto" w:fill="FFFFFF"/>
        </w:rPr>
        <w:t>da assinatura do Contrato.</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14.1.6</w:t>
      </w:r>
      <w:r w:rsidRPr="00612325">
        <w:rPr>
          <w:rFonts w:ascii="Times New Roman" w:hAnsi="Times New Roman"/>
          <w:sz w:val="20"/>
          <w:szCs w:val="20"/>
        </w:rPr>
        <w:t xml:space="preserve">. Nos termos do §1º do art. 122 da Lei 14.133/21, na execução do contrato e sem prejuízo das responsabilidades contratuais e legais, o contratado poderá subcontratar partes da obra, até o limite aprovado </w:t>
      </w:r>
      <w:r w:rsidRPr="00612325">
        <w:rPr>
          <w:rFonts w:ascii="Times New Roman" w:hAnsi="Times New Roman"/>
          <w:sz w:val="20"/>
          <w:szCs w:val="20"/>
        </w:rPr>
        <w:lastRenderedPageBreak/>
        <w:t>pela Administração. Os profissionais indicados deverão apresentar documentação que comprove a capacidade técnica do subcontratado.</w:t>
      </w:r>
    </w:p>
    <w:p w:rsidR="00E43A76" w:rsidRPr="00612325" w:rsidRDefault="00E43A76" w:rsidP="00E43A76">
      <w:pPr>
        <w:spacing w:line="240" w:lineRule="auto"/>
        <w:jc w:val="both"/>
        <w:rPr>
          <w:rFonts w:ascii="Times New Roman" w:hAnsi="Times New Roman"/>
          <w:bCs/>
          <w:sz w:val="20"/>
          <w:szCs w:val="20"/>
        </w:rPr>
      </w:pPr>
      <w:r w:rsidRPr="00612325">
        <w:rPr>
          <w:rFonts w:ascii="Times New Roman" w:hAnsi="Times New Roman"/>
          <w:b/>
          <w:sz w:val="20"/>
          <w:szCs w:val="20"/>
        </w:rPr>
        <w:t>14.1.7</w:t>
      </w:r>
      <w:r w:rsidRPr="00612325">
        <w:rPr>
          <w:rFonts w:ascii="Times New Roman" w:hAnsi="Times New Roman"/>
          <w:sz w:val="20"/>
          <w:szCs w:val="20"/>
        </w:rPr>
        <w:t xml:space="preserve">. </w:t>
      </w:r>
      <w:r w:rsidRPr="00612325">
        <w:rPr>
          <w:rFonts w:ascii="Times New Roman" w:hAnsi="Times New Roman"/>
          <w:bCs/>
          <w:sz w:val="20"/>
          <w:szCs w:val="20"/>
        </w:rPr>
        <w:t xml:space="preserve">Para fins de comprovação da capacidade técnico – operacional e </w:t>
      </w:r>
      <w:proofErr w:type="gramStart"/>
      <w:r w:rsidRPr="00612325">
        <w:rPr>
          <w:rFonts w:ascii="Times New Roman" w:hAnsi="Times New Roman"/>
          <w:bCs/>
          <w:sz w:val="20"/>
          <w:szCs w:val="20"/>
        </w:rPr>
        <w:t>capacidade técnico – profissional</w:t>
      </w:r>
      <w:proofErr w:type="gramEnd"/>
      <w:r w:rsidRPr="00612325">
        <w:rPr>
          <w:rFonts w:ascii="Times New Roman" w:hAnsi="Times New Roman"/>
          <w:bCs/>
          <w:sz w:val="20"/>
          <w:szCs w:val="20"/>
        </w:rPr>
        <w:t xml:space="preserve"> será aceito a soma de atestados desde que todos estejam de acordo com o disposto neste Projeto Básico.</w:t>
      </w:r>
    </w:p>
    <w:p w:rsidR="00E43A76" w:rsidRPr="00612325" w:rsidRDefault="00E43A76" w:rsidP="00E43A76">
      <w:pPr>
        <w:spacing w:before="200" w:line="240" w:lineRule="auto"/>
        <w:jc w:val="both"/>
        <w:rPr>
          <w:rFonts w:ascii="Times New Roman" w:hAnsi="Times New Roman"/>
          <w:b/>
          <w:sz w:val="20"/>
          <w:szCs w:val="20"/>
        </w:rPr>
      </w:pPr>
      <w:r w:rsidRPr="00612325">
        <w:rPr>
          <w:rFonts w:ascii="Times New Roman" w:hAnsi="Times New Roman"/>
          <w:b/>
          <w:sz w:val="20"/>
          <w:szCs w:val="20"/>
        </w:rPr>
        <w:t>14.2 – DA CAPACIDADE TÉCNICO – OPERACIONAL</w:t>
      </w:r>
    </w:p>
    <w:p w:rsidR="00E43A76" w:rsidRPr="00612325" w:rsidRDefault="00E43A76" w:rsidP="00E43A76">
      <w:pPr>
        <w:spacing w:line="240" w:lineRule="auto"/>
        <w:jc w:val="both"/>
        <w:rPr>
          <w:rFonts w:ascii="Times New Roman" w:hAnsi="Times New Roman"/>
          <w:color w:val="000000" w:themeColor="text1"/>
          <w:sz w:val="20"/>
          <w:szCs w:val="20"/>
          <w:lang w:val="pt-PT"/>
        </w:rPr>
      </w:pPr>
      <w:r w:rsidRPr="00612325">
        <w:rPr>
          <w:rFonts w:ascii="Times New Roman" w:hAnsi="Times New Roman"/>
          <w:b/>
          <w:sz w:val="20"/>
          <w:szCs w:val="20"/>
        </w:rPr>
        <w:t xml:space="preserve">14.2.1 – </w:t>
      </w:r>
      <w:r w:rsidRPr="00612325">
        <w:rPr>
          <w:rFonts w:ascii="Times New Roman" w:hAnsi="Times New Roman"/>
          <w:color w:val="000000" w:themeColor="text1"/>
          <w:sz w:val="20"/>
          <w:szCs w:val="20"/>
          <w:lang w:val="it-IT"/>
        </w:rPr>
        <w:t>Comprova</w:t>
      </w:r>
      <w:r w:rsidRPr="00612325">
        <w:rPr>
          <w:rFonts w:ascii="Times New Roman" w:hAnsi="Times New Roman"/>
          <w:color w:val="000000" w:themeColor="text1"/>
          <w:sz w:val="20"/>
          <w:szCs w:val="20"/>
          <w:lang w:val="pt-PT"/>
        </w:rPr>
        <w:t>ção da capacidade técnico-operacional, por meio de atestado(s) emitido(s) por pessoa(</w:t>
      </w:r>
      <w:r w:rsidRPr="00612325">
        <w:rPr>
          <w:rFonts w:ascii="Times New Roman" w:hAnsi="Times New Roman"/>
          <w:color w:val="000000" w:themeColor="text1"/>
          <w:sz w:val="20"/>
          <w:szCs w:val="20"/>
        </w:rPr>
        <w:t>s)</w:t>
      </w:r>
      <w:r w:rsidRPr="00612325">
        <w:rPr>
          <w:rFonts w:ascii="Times New Roman" w:hAnsi="Times New Roman"/>
          <w:color w:val="000000" w:themeColor="text1"/>
          <w:sz w:val="20"/>
          <w:szCs w:val="20"/>
          <w:lang w:val="pt-PT"/>
        </w:rPr>
        <w:t xml:space="preserve"> jurí</w:t>
      </w:r>
      <w:r w:rsidRPr="00612325">
        <w:rPr>
          <w:rFonts w:ascii="Times New Roman" w:hAnsi="Times New Roman"/>
          <w:color w:val="000000" w:themeColor="text1"/>
          <w:sz w:val="20"/>
          <w:szCs w:val="20"/>
        </w:rPr>
        <w:t>dica(s)</w:t>
      </w:r>
      <w:r w:rsidRPr="00612325">
        <w:rPr>
          <w:rFonts w:ascii="Times New Roman" w:hAnsi="Times New Roman"/>
          <w:color w:val="000000" w:themeColor="text1"/>
          <w:sz w:val="20"/>
          <w:szCs w:val="20"/>
          <w:lang w:val="pt-PT"/>
        </w:rPr>
        <w:t xml:space="preserve"> de direito público ou privado, comprovando que a empresa executou obra(s) </w:t>
      </w:r>
      <w:r w:rsidRPr="00612325">
        <w:rPr>
          <w:rFonts w:ascii="Times New Roman" w:hAnsi="Times New Roman"/>
          <w:color w:val="000000" w:themeColor="text1"/>
          <w:sz w:val="20"/>
          <w:szCs w:val="20"/>
        </w:rPr>
        <w:t xml:space="preserve">e serviço(s) </w:t>
      </w:r>
      <w:r w:rsidRPr="00612325">
        <w:rPr>
          <w:rFonts w:ascii="Times New Roman" w:hAnsi="Times New Roman"/>
          <w:color w:val="000000" w:themeColor="text1"/>
          <w:sz w:val="20"/>
          <w:szCs w:val="20"/>
          <w:lang w:val="pt-PT"/>
        </w:rPr>
        <w:t>com característica(s) semelhante(s</w:t>
      </w:r>
      <w:proofErr w:type="gramStart"/>
      <w:r w:rsidRPr="00612325">
        <w:rPr>
          <w:rFonts w:ascii="Times New Roman" w:hAnsi="Times New Roman"/>
          <w:color w:val="000000" w:themeColor="text1"/>
          <w:sz w:val="20"/>
          <w:szCs w:val="20"/>
          <w:lang w:val="pt-PT"/>
        </w:rPr>
        <w:t>)</w:t>
      </w:r>
      <w:proofErr w:type="gramEnd"/>
      <w:r w:rsidRPr="00612325">
        <w:rPr>
          <w:rFonts w:ascii="Times New Roman" w:hAnsi="Times New Roman"/>
          <w:color w:val="000000" w:themeColor="text1"/>
          <w:sz w:val="20"/>
          <w:szCs w:val="20"/>
          <w:lang w:val="pt-PT"/>
        </w:rPr>
        <w:t xml:space="preserve">/similar(es) ao objeto ora licitado. O(s) atestado(s) de capacidade técnico-operacional </w:t>
      </w:r>
      <w:proofErr w:type="gramStart"/>
      <w:r w:rsidRPr="00612325">
        <w:rPr>
          <w:rFonts w:ascii="Times New Roman" w:hAnsi="Times New Roman"/>
          <w:color w:val="000000" w:themeColor="text1"/>
          <w:sz w:val="20"/>
          <w:szCs w:val="20"/>
          <w:lang w:val="pt-PT"/>
        </w:rPr>
        <w:t>deverá</w:t>
      </w:r>
      <w:r w:rsidRPr="00612325">
        <w:rPr>
          <w:rFonts w:ascii="Times New Roman" w:hAnsi="Times New Roman"/>
          <w:color w:val="000000" w:themeColor="text1"/>
          <w:sz w:val="20"/>
          <w:szCs w:val="20"/>
        </w:rPr>
        <w:t>(</w:t>
      </w:r>
      <w:proofErr w:type="gramEnd"/>
      <w:r w:rsidRPr="00612325">
        <w:rPr>
          <w:rFonts w:ascii="Times New Roman" w:hAnsi="Times New Roman"/>
          <w:color w:val="000000" w:themeColor="text1"/>
          <w:sz w:val="20"/>
          <w:szCs w:val="20"/>
          <w:lang w:val="pt-PT"/>
        </w:rPr>
        <w:t>ão)  comprovar a execução no quantitativo mínimo dos itens de maior relevância abaixo listados, conforme §2º, art. 67 da Lei 14.133/21.</w:t>
      </w:r>
    </w:p>
    <w:p w:rsidR="007D12C6" w:rsidRPr="00612325" w:rsidRDefault="00E43A76" w:rsidP="00E43A76">
      <w:pPr>
        <w:spacing w:line="240" w:lineRule="auto"/>
        <w:jc w:val="both"/>
        <w:rPr>
          <w:rFonts w:ascii="Times New Roman" w:hAnsi="Times New Roman"/>
          <w:color w:val="212121"/>
          <w:sz w:val="20"/>
          <w:szCs w:val="20"/>
          <w:lang w:val="pt-PT"/>
        </w:rPr>
      </w:pPr>
      <w:r w:rsidRPr="00612325">
        <w:rPr>
          <w:rFonts w:ascii="Times New Roman" w:hAnsi="Times New Roman"/>
          <w:b/>
          <w:color w:val="212121"/>
          <w:sz w:val="20"/>
          <w:szCs w:val="20"/>
          <w:lang w:val="pt-PT"/>
        </w:rPr>
        <w:t>14.2.2.</w:t>
      </w:r>
      <w:r w:rsidRPr="00612325">
        <w:rPr>
          <w:rFonts w:ascii="Times New Roman" w:hAnsi="Times New Roman"/>
          <w:color w:val="212121"/>
          <w:sz w:val="20"/>
          <w:szCs w:val="20"/>
          <w:lang w:val="pt-PT"/>
        </w:rPr>
        <w:t xml:space="preserve"> Os itens de maior relevância da capacidade técnico operacional da </w:t>
      </w:r>
      <w:r w:rsidRPr="00612325">
        <w:rPr>
          <w:rFonts w:ascii="Times New Roman" w:hAnsi="Times New Roman"/>
          <w:sz w:val="20"/>
          <w:szCs w:val="20"/>
        </w:rPr>
        <w:t xml:space="preserve">construção do muro e reforma da Escola Municipal Professora Clarisse Toledo </w:t>
      </w:r>
      <w:r w:rsidRPr="00612325">
        <w:rPr>
          <w:rFonts w:ascii="Times New Roman" w:hAnsi="Times New Roman"/>
          <w:color w:val="212121"/>
          <w:sz w:val="20"/>
          <w:szCs w:val="20"/>
          <w:lang w:val="pt-PT"/>
        </w:rPr>
        <w:t>foram classificados pela empresa projetista DAC Engenharia, conforme documento anexo, sendo os abaixo listados:</w:t>
      </w:r>
    </w:p>
    <w:p w:rsidR="00E43A76" w:rsidRPr="00612325" w:rsidRDefault="00E43A76" w:rsidP="00E43A76">
      <w:pPr>
        <w:spacing w:line="240" w:lineRule="auto"/>
        <w:jc w:val="both"/>
        <w:rPr>
          <w:rFonts w:ascii="Times New Roman" w:hAnsi="Times New Roman"/>
          <w:color w:val="212121"/>
          <w:sz w:val="20"/>
          <w:szCs w:val="20"/>
          <w:lang w:val="pt-PT"/>
        </w:rPr>
      </w:pPr>
      <w:r w:rsidRPr="00612325">
        <w:rPr>
          <w:noProof/>
          <w:sz w:val="20"/>
          <w:szCs w:val="20"/>
        </w:rPr>
        <mc:AlternateContent>
          <mc:Choice Requires="wpg">
            <w:drawing>
              <wp:anchor distT="0" distB="0" distL="114300" distR="114300" simplePos="0" relativeHeight="251663360" behindDoc="0" locked="0" layoutInCell="1" allowOverlap="1" wp14:anchorId="3D008C8E" wp14:editId="591CFB07">
                <wp:simplePos x="0" y="0"/>
                <wp:positionH relativeFrom="column">
                  <wp:posOffset>224790</wp:posOffset>
                </wp:positionH>
                <wp:positionV relativeFrom="paragraph">
                  <wp:posOffset>267970</wp:posOffset>
                </wp:positionV>
                <wp:extent cx="5319395" cy="3744595"/>
                <wp:effectExtent l="0" t="0" r="0" b="8255"/>
                <wp:wrapTopAndBottom/>
                <wp:docPr id="5" name="Grupo 5"/>
                <wp:cNvGraphicFramePr/>
                <a:graphic xmlns:a="http://schemas.openxmlformats.org/drawingml/2006/main">
                  <a:graphicData uri="http://schemas.microsoft.com/office/word/2010/wordprocessingGroup">
                    <wpg:wgp>
                      <wpg:cNvGrpSpPr/>
                      <wpg:grpSpPr>
                        <a:xfrm>
                          <a:off x="0" y="0"/>
                          <a:ext cx="5319395" cy="3744595"/>
                          <a:chOff x="0" y="-7950"/>
                          <a:chExt cx="5319423" cy="3745063"/>
                        </a:xfrm>
                      </wpg:grpSpPr>
                      <pic:pic xmlns:pic="http://schemas.openxmlformats.org/drawingml/2006/picture">
                        <pic:nvPicPr>
                          <pic:cNvPr id="7" name="Imagem 7"/>
                          <pic:cNvPicPr>
                            <a:picLocks noChangeAspect="1"/>
                          </pic:cNvPicPr>
                        </pic:nvPicPr>
                        <pic:blipFill rotWithShape="1">
                          <a:blip r:embed="rId35">
                            <a:extLst>
                              <a:ext uri="{28A0092B-C50C-407E-A947-70E740481C1C}">
                                <a14:useLocalDpi xmlns:a14="http://schemas.microsoft.com/office/drawing/2010/main" val="0"/>
                              </a:ext>
                            </a:extLst>
                          </a:blip>
                          <a:srcRect l="997" t="2218" r="3704"/>
                          <a:stretch/>
                        </pic:blipFill>
                        <pic:spPr bwMode="auto">
                          <a:xfrm>
                            <a:off x="0" y="930303"/>
                            <a:ext cx="5319423" cy="28068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Imagem 8"/>
                          <pic:cNvPicPr>
                            <a:picLocks noChangeAspect="1"/>
                          </pic:cNvPicPr>
                        </pic:nvPicPr>
                        <pic:blipFill rotWithShape="1">
                          <a:blip r:embed="rId36">
                            <a:extLst>
                              <a:ext uri="{28A0092B-C50C-407E-A947-70E740481C1C}">
                                <a14:useLocalDpi xmlns:a14="http://schemas.microsoft.com/office/drawing/2010/main" val="0"/>
                              </a:ext>
                            </a:extLst>
                          </a:blip>
                          <a:srcRect l="4706" r="3566" b="8453"/>
                          <a:stretch/>
                        </pic:blipFill>
                        <pic:spPr bwMode="auto">
                          <a:xfrm>
                            <a:off x="0" y="-7950"/>
                            <a:ext cx="5319423" cy="938254"/>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id="Grupo 5" o:spid="_x0000_s1026" style="position:absolute;margin-left:17.7pt;margin-top:21.1pt;width:418.85pt;height:294.85pt;z-index:251663360;mso-height-relative:margin" coordorigin=",-79" coordsize="53194,37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">
                <v:shape id="Imagem 7" o:spid="_x0000_s1027" type="#_x0000_t75" style="position:absolute;top:9303;width:53194;height:28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OAlfEAAAA2gAAAA8AAABkcnMvZG93bnJldi54bWxEj09rwkAUxO8Fv8PyBG9145/aGl1FhIIo&#10;How99PjIPrPB7NuQXWPqp3cLhR6HmfkNs1x3thItNb50rGA0TEAQ506XXCj4On++foDwAVlj5ZgU&#10;/JCH9ar3ssRUuzufqM1CISKEfYoKTAh1KqXPDVn0Q1cTR+/iGoshyqaQusF7hNtKjpNkJi2WHBcM&#10;1rQ1lF+zm1Uweaunh0d7zfXcHPbHy7dLbjxVatDvNgsQgbrwH/5r77SCd/i9Em+AXD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COAlfEAAAA2gAAAA8AAAAAAAAAAAAAAAAA&#10;nwIAAGRycy9kb3ducmV2LnhtbFBLBQYAAAAABAAEAPcAAACQAwAAAAA=&#10;">
                  <v:imagedata r:id="rId46" o:title="" croptop="1454f" cropleft="653f" cropright="2427f"/>
                  <v:path arrowok="t"/>
                </v:shape>
                <v:shape id="Imagem 8" o:spid="_x0000_s1028" type="#_x0000_t75" style="position:absolute;top:-79;width:53194;height:9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7O2m+AAAA2gAAAA8AAABkcnMvZG93bnJldi54bWxET02LwjAQvQv+hzDC3jRdF2XpNpVFERUE&#10;sbveh2Zsi82kNNG2/94cBI+P952selOLB7WusqzgcxaBIM6trrhQ8P+3nX6DcB5ZY22ZFAzkYJWO&#10;RwnG2nZ8pkfmCxFC2MWooPS+iaV0eUkG3cw2xIG72tagD7AtpG6xC+GmlvMoWkqDFYeGEhtal5Tf&#10;srtR0B8vQ1fP9186O8jF7nQZPG3WSn1M+t8fEJ56/xa/3HutIGwNV8INkOk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M7O2m+AAAA2gAAAA8AAAAAAAAAAAAAAAAAnwIAAGRy&#10;cy9kb3ducmV2LnhtbFBLBQYAAAAABAAEAPcAAACKAwAAAAA=&#10;">
                  <v:imagedata r:id="rId47" o:title="" cropbottom="5540f" cropleft="3084f" cropright="2337f"/>
                  <v:path arrowok="t"/>
                </v:shape>
                <w10:wrap type="topAndBottom"/>
              </v:group>
            </w:pict>
          </mc:Fallback>
        </mc:AlternateContent>
      </w:r>
    </w:p>
    <w:p w:rsidR="00E43A76" w:rsidRPr="00612325" w:rsidRDefault="00E43A76" w:rsidP="00E43A76">
      <w:pPr>
        <w:shd w:val="clear" w:color="auto" w:fill="FFFFFF"/>
        <w:spacing w:line="240" w:lineRule="auto"/>
        <w:jc w:val="both"/>
        <w:textAlignment w:val="baseline"/>
        <w:rPr>
          <w:rFonts w:ascii="Times New Roman" w:hAnsi="Times New Roman"/>
          <w:b/>
          <w:color w:val="212121"/>
          <w:sz w:val="20"/>
          <w:szCs w:val="20"/>
        </w:rPr>
      </w:pPr>
      <w:r w:rsidRPr="00612325">
        <w:rPr>
          <w:rFonts w:ascii="Times New Roman" w:hAnsi="Times New Roman"/>
          <w:b/>
          <w:color w:val="212121"/>
          <w:sz w:val="20"/>
          <w:szCs w:val="20"/>
        </w:rPr>
        <w:t>14.3 - DA CAPACIDADE TÉCNICO-PROFISSIONAL</w:t>
      </w:r>
    </w:p>
    <w:p w:rsidR="00E43A76" w:rsidRPr="00612325" w:rsidRDefault="00E43A76" w:rsidP="00E43A76">
      <w:pPr>
        <w:pStyle w:val="Corpo"/>
        <w:shd w:val="clear" w:color="auto" w:fill="FFFFFF"/>
        <w:tabs>
          <w:tab w:val="left" w:pos="284"/>
        </w:tabs>
        <w:jc w:val="both"/>
        <w:rPr>
          <w:rFonts w:cs="Times New Roman"/>
          <w:color w:val="212121"/>
          <w:lang w:val="pt-PT"/>
        </w:rPr>
      </w:pPr>
      <w:r w:rsidRPr="00612325">
        <w:rPr>
          <w:rFonts w:eastAsia="Times New Roman" w:cs="Times New Roman"/>
          <w:b/>
          <w:color w:val="212121"/>
        </w:rPr>
        <w:t xml:space="preserve">14.3.1. </w:t>
      </w:r>
      <w:r w:rsidRPr="00612325">
        <w:rPr>
          <w:rFonts w:cs="Times New Roman"/>
          <w:color w:val="212121"/>
          <w:lang w:val="it-IT"/>
        </w:rPr>
        <w:t>Comprova</w:t>
      </w:r>
      <w:r w:rsidRPr="00612325">
        <w:rPr>
          <w:rFonts w:cs="Times New Roman"/>
          <w:color w:val="212121"/>
          <w:lang w:val="pt-PT"/>
        </w:rPr>
        <w:t>ção de capacidade técnico-profissional, por meio de atestado(s) emitido(s) por pessoa jurídica de direito público ou privado, devidamente registrado(s) no CREA (Conselho Regional de Engenharia e Agronomia) ou CAU (Conselho de Arquitetura e Urbanismo) ou CFT (Conselho Federal dos Técnicos Industriais) ou CRT (Conselho Regional dos Técnicos Industriais) acompanhado(s) de Certidã</w:t>
      </w:r>
      <w:r w:rsidRPr="00612325">
        <w:rPr>
          <w:rFonts w:cs="Times New Roman"/>
          <w:color w:val="212121"/>
        </w:rPr>
        <w:t>o(</w:t>
      </w:r>
      <w:r w:rsidRPr="00612325">
        <w:rPr>
          <w:rFonts w:cs="Times New Roman"/>
          <w:color w:val="212121"/>
          <w:lang w:val="pt-PT"/>
        </w:rPr>
        <w:t>ões) de Acervo Técnico - CAT, comprovando que o(s) Responsá</w:t>
      </w:r>
      <w:proofErr w:type="spellStart"/>
      <w:r w:rsidRPr="00612325">
        <w:rPr>
          <w:rFonts w:cs="Times New Roman"/>
          <w:color w:val="212121"/>
        </w:rPr>
        <w:t>vel</w:t>
      </w:r>
      <w:proofErr w:type="spellEnd"/>
      <w:r w:rsidRPr="00612325">
        <w:rPr>
          <w:rFonts w:cs="Times New Roman"/>
          <w:color w:val="212121"/>
        </w:rPr>
        <w:t>(</w:t>
      </w:r>
      <w:proofErr w:type="spellStart"/>
      <w:r w:rsidRPr="00612325">
        <w:rPr>
          <w:rFonts w:cs="Times New Roman"/>
          <w:color w:val="212121"/>
        </w:rPr>
        <w:t>is</w:t>
      </w:r>
      <w:proofErr w:type="spellEnd"/>
      <w:r w:rsidRPr="00612325">
        <w:rPr>
          <w:rFonts w:cs="Times New Roman"/>
          <w:color w:val="212121"/>
        </w:rPr>
        <w:t>) T</w:t>
      </w:r>
      <w:r w:rsidRPr="00612325">
        <w:rPr>
          <w:rFonts w:cs="Times New Roman"/>
          <w:color w:val="212121"/>
          <w:lang w:val="pt-PT"/>
        </w:rPr>
        <w:t>é</w:t>
      </w:r>
      <w:r w:rsidRPr="00612325">
        <w:rPr>
          <w:rFonts w:cs="Times New Roman"/>
          <w:color w:val="212121"/>
          <w:lang w:val="it-IT"/>
        </w:rPr>
        <w:t>cnico(s)</w:t>
      </w:r>
      <w:r w:rsidRPr="00612325">
        <w:rPr>
          <w:rFonts w:cs="Times New Roman"/>
          <w:color w:val="212121"/>
          <w:lang w:val="pt-PT"/>
        </w:rPr>
        <w:t xml:space="preserve"> da empresa, executou(aram) serviço(s) com característica(s) semelhante(s)/similar(es) ao objeto ora licitado. O(s) atestado(s) de capacidade técnico-profissional </w:t>
      </w:r>
      <w:proofErr w:type="gramStart"/>
      <w:r w:rsidRPr="00612325">
        <w:rPr>
          <w:rFonts w:cs="Times New Roman"/>
          <w:color w:val="212121"/>
          <w:lang w:val="pt-PT"/>
        </w:rPr>
        <w:t>deverá</w:t>
      </w:r>
      <w:r w:rsidRPr="00612325">
        <w:rPr>
          <w:rFonts w:cs="Times New Roman"/>
          <w:color w:val="212121"/>
        </w:rPr>
        <w:t>(</w:t>
      </w:r>
      <w:proofErr w:type="gramEnd"/>
      <w:r w:rsidRPr="00612325">
        <w:rPr>
          <w:rFonts w:cs="Times New Roman"/>
          <w:color w:val="212121"/>
          <w:lang w:val="pt-PT"/>
        </w:rPr>
        <w:t>ão) comprovar a execução dos itens de maior relevância, conforme art. 67, Lei no 14.133/21:</w:t>
      </w:r>
    </w:p>
    <w:p w:rsidR="00E43A76" w:rsidRPr="00612325" w:rsidRDefault="00E43A76" w:rsidP="00E43A76">
      <w:pPr>
        <w:pStyle w:val="Corpo"/>
        <w:shd w:val="clear" w:color="auto" w:fill="FFFFFF"/>
        <w:tabs>
          <w:tab w:val="left" w:pos="284"/>
        </w:tabs>
        <w:jc w:val="both"/>
        <w:rPr>
          <w:rFonts w:cs="Times New Roman"/>
          <w:color w:val="212121"/>
          <w:lang w:val="pt-PT"/>
        </w:rPr>
      </w:pPr>
    </w:p>
    <w:p w:rsidR="00E43A76" w:rsidRPr="00612325" w:rsidRDefault="00E43A76" w:rsidP="00E43A76">
      <w:pPr>
        <w:spacing w:line="240" w:lineRule="auto"/>
        <w:jc w:val="both"/>
        <w:rPr>
          <w:rFonts w:ascii="Times New Roman" w:hAnsi="Times New Roman"/>
          <w:b/>
          <w:bCs/>
          <w:iCs/>
          <w:color w:val="000000" w:themeColor="text1"/>
          <w:sz w:val="20"/>
          <w:szCs w:val="20"/>
        </w:rPr>
      </w:pPr>
      <w:r w:rsidRPr="00612325">
        <w:rPr>
          <w:rFonts w:ascii="Times New Roman" w:hAnsi="Times New Roman"/>
          <w:b/>
          <w:color w:val="212121"/>
          <w:sz w:val="20"/>
          <w:szCs w:val="20"/>
          <w:lang w:val="pt-PT"/>
        </w:rPr>
        <w:t>14.3.2.</w:t>
      </w:r>
      <w:r w:rsidRPr="00612325">
        <w:rPr>
          <w:rFonts w:ascii="Times New Roman" w:hAnsi="Times New Roman"/>
          <w:color w:val="212121"/>
          <w:sz w:val="20"/>
          <w:szCs w:val="20"/>
          <w:lang w:val="pt-PT"/>
        </w:rPr>
        <w:t xml:space="preserve"> Os itens de maior relevância da capacidade técnico profissional da </w:t>
      </w:r>
      <w:r w:rsidRPr="00612325">
        <w:rPr>
          <w:rFonts w:ascii="Times New Roman" w:hAnsi="Times New Roman"/>
          <w:sz w:val="20"/>
          <w:szCs w:val="20"/>
        </w:rPr>
        <w:t xml:space="preserve">construção do muro e reforma da Escola Municipal Professora Clarisse Toledo </w:t>
      </w:r>
      <w:r w:rsidRPr="00612325">
        <w:rPr>
          <w:rFonts w:ascii="Times New Roman" w:hAnsi="Times New Roman"/>
          <w:color w:val="212121"/>
          <w:sz w:val="20"/>
          <w:szCs w:val="20"/>
          <w:lang w:val="pt-PT"/>
        </w:rPr>
        <w:t>foram classificados</w:t>
      </w:r>
      <w:r w:rsidRPr="00612325">
        <w:rPr>
          <w:color w:val="212121"/>
          <w:lang w:val="pt-PT"/>
        </w:rPr>
        <w:t xml:space="preserve"> </w:t>
      </w:r>
      <w:r w:rsidRPr="00612325">
        <w:rPr>
          <w:rFonts w:ascii="Times New Roman" w:hAnsi="Times New Roman"/>
          <w:color w:val="212121"/>
          <w:sz w:val="20"/>
          <w:szCs w:val="20"/>
          <w:lang w:val="pt-PT"/>
        </w:rPr>
        <w:t>pela empresa projetista DAC Engenharia, conforme documento anexo, sendo os abaixos listados:</w:t>
      </w: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E43A76" w:rsidP="004E4241">
      <w:pPr>
        <w:spacing w:after="0" w:line="240" w:lineRule="auto"/>
        <w:jc w:val="center"/>
        <w:rPr>
          <w:rFonts w:ascii="Times New Roman" w:hAnsi="Times New Roman"/>
          <w:b/>
          <w:bCs/>
          <w:iCs/>
          <w:color w:val="000000" w:themeColor="text1"/>
          <w:sz w:val="20"/>
          <w:szCs w:val="20"/>
        </w:rPr>
      </w:pPr>
      <w:r w:rsidRPr="00612325">
        <w:rPr>
          <w:rFonts w:ascii="Times New Roman" w:hAnsi="Times New Roman"/>
          <w:noProof/>
          <w:color w:val="212121"/>
          <w:sz w:val="24"/>
          <w:szCs w:val="24"/>
        </w:rPr>
        <w:drawing>
          <wp:inline distT="0" distB="0" distL="0" distR="0" wp14:anchorId="47D71468" wp14:editId="2136C3F5">
            <wp:extent cx="5581015" cy="2585277"/>
            <wp:effectExtent l="0" t="0" r="635" b="571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581015" cy="2585277"/>
                    </a:xfrm>
                    <a:prstGeom prst="rect">
                      <a:avLst/>
                    </a:prstGeom>
                  </pic:spPr>
                </pic:pic>
              </a:graphicData>
            </a:graphic>
          </wp:inline>
        </w:drawing>
      </w: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E43A76">
      <w:pPr>
        <w:shd w:val="clear" w:color="auto" w:fill="FFFFFF"/>
        <w:spacing w:line="240" w:lineRule="auto"/>
        <w:jc w:val="both"/>
        <w:textAlignment w:val="baseline"/>
        <w:rPr>
          <w:rFonts w:ascii="Times New Roman" w:hAnsi="Times New Roman"/>
          <w:b/>
          <w:color w:val="212121"/>
          <w:sz w:val="20"/>
          <w:szCs w:val="20"/>
        </w:rPr>
      </w:pPr>
      <w:r w:rsidRPr="00612325">
        <w:rPr>
          <w:rFonts w:ascii="Times New Roman" w:hAnsi="Times New Roman"/>
          <w:b/>
          <w:color w:val="212121"/>
          <w:sz w:val="20"/>
          <w:szCs w:val="20"/>
        </w:rPr>
        <w:t>14.4 – DAS CERTIDÕES/ATESTADOS</w:t>
      </w:r>
    </w:p>
    <w:p w:rsidR="00E43A76" w:rsidRPr="00612325" w:rsidRDefault="00E43A76" w:rsidP="00E43A76">
      <w:pPr>
        <w:shd w:val="clear" w:color="auto" w:fill="FFFFFF"/>
        <w:spacing w:line="240" w:lineRule="auto"/>
        <w:jc w:val="both"/>
        <w:textAlignment w:val="baseline"/>
        <w:rPr>
          <w:rFonts w:ascii="Times New Roman" w:hAnsi="Times New Roman"/>
          <w:color w:val="212121"/>
          <w:sz w:val="20"/>
          <w:szCs w:val="20"/>
        </w:rPr>
      </w:pPr>
      <w:r w:rsidRPr="00612325">
        <w:rPr>
          <w:rFonts w:ascii="Times New Roman" w:hAnsi="Times New Roman"/>
          <w:b/>
          <w:color w:val="212121"/>
          <w:sz w:val="20"/>
          <w:szCs w:val="20"/>
        </w:rPr>
        <w:t xml:space="preserve">14.4.1 - </w:t>
      </w:r>
      <w:r w:rsidRPr="00612325">
        <w:rPr>
          <w:rFonts w:ascii="Times New Roman" w:hAnsi="Times New Roman"/>
          <w:color w:val="212121"/>
          <w:sz w:val="20"/>
          <w:szCs w:val="20"/>
        </w:rPr>
        <w:t xml:space="preserve">A(s) </w:t>
      </w:r>
      <w:proofErr w:type="gramStart"/>
      <w:r w:rsidRPr="00612325">
        <w:rPr>
          <w:rFonts w:ascii="Times New Roman" w:hAnsi="Times New Roman"/>
          <w:color w:val="212121"/>
          <w:sz w:val="20"/>
          <w:szCs w:val="20"/>
        </w:rPr>
        <w:t>certidão(</w:t>
      </w:r>
      <w:proofErr w:type="spellStart"/>
      <w:proofErr w:type="gramEnd"/>
      <w:r w:rsidRPr="00612325">
        <w:rPr>
          <w:rFonts w:ascii="Times New Roman" w:hAnsi="Times New Roman"/>
          <w:color w:val="212121"/>
          <w:sz w:val="20"/>
          <w:szCs w:val="20"/>
        </w:rPr>
        <w:t>ões</w:t>
      </w:r>
      <w:proofErr w:type="spellEnd"/>
      <w:r w:rsidRPr="00612325">
        <w:rPr>
          <w:rFonts w:ascii="Times New Roman" w:hAnsi="Times New Roman"/>
          <w:color w:val="212121"/>
          <w:sz w:val="20"/>
          <w:szCs w:val="20"/>
        </w:rPr>
        <w:t>) e/ou atestado(s) apresentado(s) deverá(</w:t>
      </w:r>
      <w:proofErr w:type="spellStart"/>
      <w:r w:rsidRPr="00612325">
        <w:rPr>
          <w:rFonts w:ascii="Times New Roman" w:hAnsi="Times New Roman"/>
          <w:color w:val="212121"/>
          <w:sz w:val="20"/>
          <w:szCs w:val="20"/>
        </w:rPr>
        <w:t>ão</w:t>
      </w:r>
      <w:proofErr w:type="spellEnd"/>
      <w:r w:rsidRPr="00612325">
        <w:rPr>
          <w:rFonts w:ascii="Times New Roman" w:hAnsi="Times New Roman"/>
          <w:color w:val="212121"/>
          <w:sz w:val="20"/>
          <w:szCs w:val="20"/>
        </w:rPr>
        <w:t>) conter as seguintes informações básicas:</w:t>
      </w:r>
    </w:p>
    <w:p w:rsidR="00E43A76" w:rsidRPr="00612325" w:rsidRDefault="00E43A76" w:rsidP="00E43A76">
      <w:pPr>
        <w:pStyle w:val="PargrafodaLista"/>
        <w:numPr>
          <w:ilvl w:val="0"/>
          <w:numId w:val="40"/>
        </w:numPr>
        <w:shd w:val="clear" w:color="auto" w:fill="FFFFFF"/>
        <w:suppressAutoHyphens/>
        <w:jc w:val="both"/>
        <w:textAlignment w:val="baseline"/>
        <w:rPr>
          <w:rFonts w:ascii="Times New Roman" w:hAnsi="Times New Roman" w:cs="Times New Roman"/>
          <w:color w:val="212121"/>
          <w:sz w:val="20"/>
          <w:szCs w:val="20"/>
        </w:rPr>
      </w:pPr>
      <w:r w:rsidRPr="00612325">
        <w:rPr>
          <w:rFonts w:ascii="Times New Roman" w:hAnsi="Times New Roman" w:cs="Times New Roman"/>
          <w:color w:val="212121"/>
          <w:sz w:val="20"/>
          <w:szCs w:val="20"/>
        </w:rPr>
        <w:t>Nome do contratado e do contratante; </w:t>
      </w:r>
    </w:p>
    <w:p w:rsidR="00E43A76" w:rsidRPr="00612325" w:rsidRDefault="00E43A76" w:rsidP="00E43A76">
      <w:pPr>
        <w:pStyle w:val="PargrafodaLista"/>
        <w:numPr>
          <w:ilvl w:val="0"/>
          <w:numId w:val="40"/>
        </w:numPr>
        <w:shd w:val="clear" w:color="auto" w:fill="FFFFFF"/>
        <w:suppressAutoHyphens/>
        <w:jc w:val="both"/>
        <w:textAlignment w:val="baseline"/>
        <w:rPr>
          <w:rFonts w:ascii="Times New Roman" w:hAnsi="Times New Roman" w:cs="Times New Roman"/>
          <w:color w:val="212121"/>
          <w:sz w:val="20"/>
          <w:szCs w:val="20"/>
        </w:rPr>
      </w:pPr>
      <w:r w:rsidRPr="00612325">
        <w:rPr>
          <w:rFonts w:ascii="Times New Roman" w:hAnsi="Times New Roman" w:cs="Times New Roman"/>
          <w:color w:val="212121"/>
          <w:sz w:val="20"/>
          <w:szCs w:val="20"/>
        </w:rPr>
        <w:t>Identificação do objeto do contrato (tipo ou natureza do serviço); </w:t>
      </w:r>
    </w:p>
    <w:p w:rsidR="00E43A76" w:rsidRPr="00612325" w:rsidRDefault="00E43A76" w:rsidP="00E43A76">
      <w:pPr>
        <w:pStyle w:val="PargrafodaLista"/>
        <w:numPr>
          <w:ilvl w:val="0"/>
          <w:numId w:val="40"/>
        </w:numPr>
        <w:shd w:val="clear" w:color="auto" w:fill="FFFFFF"/>
        <w:suppressAutoHyphens/>
        <w:jc w:val="both"/>
        <w:textAlignment w:val="baseline"/>
        <w:rPr>
          <w:rFonts w:ascii="Times New Roman" w:hAnsi="Times New Roman" w:cs="Times New Roman"/>
          <w:color w:val="212121"/>
          <w:sz w:val="20"/>
          <w:szCs w:val="20"/>
        </w:rPr>
      </w:pPr>
      <w:r w:rsidRPr="00612325">
        <w:rPr>
          <w:rFonts w:ascii="Times New Roman" w:hAnsi="Times New Roman" w:cs="Times New Roman"/>
          <w:color w:val="212121"/>
          <w:sz w:val="20"/>
          <w:szCs w:val="20"/>
        </w:rPr>
        <w:t>Localização do serviço; </w:t>
      </w:r>
    </w:p>
    <w:p w:rsidR="00E43A76" w:rsidRPr="00612325" w:rsidRDefault="00E43A76" w:rsidP="00E43A76">
      <w:pPr>
        <w:pStyle w:val="PargrafodaLista"/>
        <w:numPr>
          <w:ilvl w:val="0"/>
          <w:numId w:val="40"/>
        </w:numPr>
        <w:shd w:val="clear" w:color="auto" w:fill="FFFFFF"/>
        <w:suppressAutoHyphens/>
        <w:jc w:val="both"/>
        <w:textAlignment w:val="baseline"/>
        <w:rPr>
          <w:rFonts w:ascii="Times New Roman" w:hAnsi="Times New Roman" w:cs="Times New Roman"/>
          <w:color w:val="212121"/>
          <w:sz w:val="20"/>
          <w:szCs w:val="20"/>
        </w:rPr>
      </w:pPr>
      <w:r w:rsidRPr="00612325">
        <w:rPr>
          <w:rFonts w:ascii="Times New Roman" w:hAnsi="Times New Roman" w:cs="Times New Roman"/>
          <w:color w:val="212121"/>
          <w:sz w:val="20"/>
          <w:szCs w:val="20"/>
        </w:rPr>
        <w:t xml:space="preserve">Serviços executados (discriminação e quantidades). </w:t>
      </w:r>
    </w:p>
    <w:p w:rsidR="00F521E4" w:rsidRPr="00612325" w:rsidRDefault="00F521E4" w:rsidP="00E43A76">
      <w:pPr>
        <w:spacing w:line="240" w:lineRule="auto"/>
        <w:jc w:val="both"/>
        <w:rPr>
          <w:rFonts w:ascii="Times New Roman" w:hAnsi="Times New Roman"/>
          <w:b/>
          <w:color w:val="212121"/>
          <w:sz w:val="20"/>
          <w:szCs w:val="20"/>
        </w:rPr>
      </w:pPr>
    </w:p>
    <w:p w:rsidR="00E43A76" w:rsidRPr="00612325" w:rsidRDefault="00E43A76" w:rsidP="00E43A76">
      <w:pPr>
        <w:spacing w:line="240" w:lineRule="auto"/>
        <w:jc w:val="both"/>
        <w:rPr>
          <w:rFonts w:ascii="Times New Roman" w:hAnsi="Times New Roman"/>
          <w:b/>
          <w:color w:val="212121"/>
          <w:sz w:val="20"/>
          <w:szCs w:val="20"/>
        </w:rPr>
      </w:pPr>
      <w:r w:rsidRPr="00612325">
        <w:rPr>
          <w:rFonts w:ascii="Times New Roman" w:hAnsi="Times New Roman"/>
          <w:b/>
          <w:color w:val="212121"/>
          <w:sz w:val="20"/>
          <w:szCs w:val="20"/>
        </w:rPr>
        <w:t xml:space="preserve">14.4.2. </w:t>
      </w:r>
      <w:r w:rsidRPr="00612325">
        <w:rPr>
          <w:rFonts w:ascii="Times New Roman" w:hAnsi="Times New Roman"/>
          <w:color w:val="212121"/>
          <w:sz w:val="20"/>
          <w:szCs w:val="20"/>
        </w:rPr>
        <w:t>Os atestados ou certidões que não atenderem a todas as características citadas nas condições acima, não serão considerados pela Comissão de Licitação.</w:t>
      </w:r>
    </w:p>
    <w:p w:rsidR="00E43A76" w:rsidRPr="00612325" w:rsidRDefault="00E43A76" w:rsidP="00E43A76">
      <w:pPr>
        <w:spacing w:line="240" w:lineRule="auto"/>
        <w:jc w:val="both"/>
        <w:rPr>
          <w:rFonts w:ascii="Times New Roman" w:hAnsi="Times New Roman"/>
          <w:bCs/>
          <w:sz w:val="20"/>
          <w:szCs w:val="20"/>
        </w:rPr>
      </w:pPr>
      <w:r w:rsidRPr="00612325">
        <w:rPr>
          <w:rFonts w:ascii="Times New Roman" w:hAnsi="Times New Roman"/>
          <w:b/>
          <w:sz w:val="20"/>
          <w:szCs w:val="20"/>
        </w:rPr>
        <w:t>14.4.3</w:t>
      </w:r>
      <w:r w:rsidRPr="00612325">
        <w:rPr>
          <w:rFonts w:ascii="Times New Roman" w:hAnsi="Times New Roman"/>
          <w:sz w:val="20"/>
          <w:szCs w:val="20"/>
        </w:rPr>
        <w:t xml:space="preserve">. </w:t>
      </w:r>
      <w:r w:rsidRPr="00612325">
        <w:rPr>
          <w:rFonts w:ascii="Times New Roman" w:hAnsi="Times New Roman"/>
          <w:bCs/>
          <w:sz w:val="20"/>
          <w:szCs w:val="20"/>
        </w:rPr>
        <w:t xml:space="preserve">Para fins de comprovação da capacidade técnico – operacional e </w:t>
      </w:r>
      <w:proofErr w:type="gramStart"/>
      <w:r w:rsidRPr="00612325">
        <w:rPr>
          <w:rFonts w:ascii="Times New Roman" w:hAnsi="Times New Roman"/>
          <w:bCs/>
          <w:sz w:val="20"/>
          <w:szCs w:val="20"/>
        </w:rPr>
        <w:t>capacidade técnico – profissional</w:t>
      </w:r>
      <w:proofErr w:type="gramEnd"/>
      <w:r w:rsidRPr="00612325">
        <w:rPr>
          <w:rFonts w:ascii="Times New Roman" w:hAnsi="Times New Roman"/>
          <w:bCs/>
          <w:sz w:val="20"/>
          <w:szCs w:val="20"/>
        </w:rPr>
        <w:t xml:space="preserve"> será aceito a soma de atestados desde que todos estejam de acordo com o disposto neste Projeto Básico.</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14.4.4</w:t>
      </w:r>
      <w:r w:rsidRPr="00612325">
        <w:rPr>
          <w:rFonts w:ascii="Times New Roman" w:hAnsi="Times New Roman"/>
          <w:sz w:val="20"/>
          <w:szCs w:val="20"/>
        </w:rPr>
        <w:t xml:space="preserve"> Justificam-se as exigências de qualificação técnica uma vez que serão imprescindíveis à perfeita execução do objeto contratado, não havendo nenhuma exigência restritiva ou não previsto em lei ou na jurisprudência dos tribunais de contas.</w:t>
      </w:r>
    </w:p>
    <w:p w:rsidR="00E43A76" w:rsidRPr="00612325" w:rsidRDefault="00E43A76" w:rsidP="00E43A76">
      <w:pPr>
        <w:spacing w:line="240" w:lineRule="auto"/>
        <w:jc w:val="both"/>
        <w:rPr>
          <w:rFonts w:ascii="Times New Roman" w:eastAsia="Arial" w:hAnsi="Times New Roman"/>
          <w:b/>
          <w:sz w:val="20"/>
          <w:szCs w:val="20"/>
        </w:rPr>
      </w:pPr>
      <w:r w:rsidRPr="00612325">
        <w:rPr>
          <w:rFonts w:ascii="Times New Roman" w:eastAsia="Arial" w:hAnsi="Times New Roman"/>
          <w:b/>
          <w:sz w:val="20"/>
          <w:szCs w:val="20"/>
        </w:rPr>
        <w:t>15 - DAS AÇÕES DE RESPONSABILIDADE AMBIENTAL</w:t>
      </w:r>
    </w:p>
    <w:p w:rsidR="00E43A76" w:rsidRPr="00CA2180" w:rsidRDefault="00E43A76" w:rsidP="00CA2180">
      <w:pPr>
        <w:pStyle w:val="000-TEXTOAPRESENTAO"/>
        <w:rPr>
          <w:rFonts w:ascii="Times New Roman" w:hAnsi="Times New Roman" w:cs="Times New Roman"/>
          <w:sz w:val="20"/>
          <w:szCs w:val="20"/>
        </w:rPr>
      </w:pPr>
      <w:r w:rsidRPr="00CA2180">
        <w:rPr>
          <w:rFonts w:ascii="Times New Roman" w:hAnsi="Times New Roman" w:cs="Times New Roman"/>
          <w:sz w:val="20"/>
          <w:szCs w:val="20"/>
        </w:rPr>
        <w:t>15.1. Os serviços prestados pela CONTRATADA deverão pautar-se sempre no uso racional de recursos e equipamentos, de forma a evitar e prevenir o desperdício de insumos e materiais consumidos, bem como a geração excessiva de resíduos, a fim de atender às diretrizes de responsabilidade ambiental adotadas pelos órgãos competentes.</w:t>
      </w:r>
    </w:p>
    <w:p w:rsidR="00E43A76" w:rsidRPr="00CA2180" w:rsidRDefault="00E43A76" w:rsidP="00CA2180">
      <w:pPr>
        <w:pStyle w:val="000-TEXTOAPRESENTAO"/>
        <w:rPr>
          <w:rFonts w:ascii="Times New Roman" w:hAnsi="Times New Roman" w:cs="Times New Roman"/>
          <w:sz w:val="20"/>
          <w:szCs w:val="20"/>
        </w:rPr>
      </w:pPr>
      <w:r w:rsidRPr="00CA2180">
        <w:rPr>
          <w:rFonts w:ascii="Times New Roman" w:hAnsi="Times New Roman" w:cs="Times New Roman"/>
          <w:sz w:val="20"/>
          <w:szCs w:val="20"/>
        </w:rPr>
        <w:t xml:space="preserve">15.2. A CONTRATADA deverá retirar, quando solicitado, </w:t>
      </w:r>
      <w:proofErr w:type="gramStart"/>
      <w:r w:rsidRPr="00CA2180">
        <w:rPr>
          <w:rFonts w:ascii="Times New Roman" w:hAnsi="Times New Roman" w:cs="Times New Roman"/>
          <w:sz w:val="20"/>
          <w:szCs w:val="20"/>
        </w:rPr>
        <w:t>sob orientação</w:t>
      </w:r>
      <w:proofErr w:type="gramEnd"/>
      <w:r w:rsidRPr="00CA2180">
        <w:rPr>
          <w:rFonts w:ascii="Times New Roman" w:hAnsi="Times New Roman" w:cs="Times New Roman"/>
          <w:sz w:val="20"/>
          <w:szCs w:val="20"/>
        </w:rPr>
        <w:t xml:space="preserve"> da Fiscalização da obra, todos os materiais substituídos durante a realização de serviços, devendo apresentá-los à Fiscalização da obra para avaliação de reaproveitamento e/ou recolhimento a depósito indicado pela Prefeitura Municipal de Pouso Alegre/MG. </w:t>
      </w:r>
    </w:p>
    <w:p w:rsidR="00E43A76" w:rsidRPr="00CA2180" w:rsidRDefault="00E43A76" w:rsidP="00E43A76">
      <w:pPr>
        <w:spacing w:line="240" w:lineRule="auto"/>
        <w:jc w:val="both"/>
        <w:rPr>
          <w:rFonts w:ascii="Times New Roman" w:eastAsia="Arial" w:hAnsi="Times New Roman"/>
          <w:sz w:val="20"/>
          <w:szCs w:val="20"/>
        </w:rPr>
      </w:pPr>
      <w:r w:rsidRPr="00CA2180">
        <w:rPr>
          <w:rFonts w:ascii="Times New Roman" w:eastAsia="Arial" w:hAnsi="Times New Roman"/>
          <w:b/>
          <w:sz w:val="20"/>
          <w:szCs w:val="20"/>
        </w:rPr>
        <w:t>15.3.</w:t>
      </w:r>
      <w:r w:rsidRPr="00CA2180">
        <w:rPr>
          <w:rFonts w:ascii="Times New Roman" w:eastAsia="Arial" w:hAnsi="Times New Roman"/>
          <w:sz w:val="20"/>
          <w:szCs w:val="20"/>
        </w:rPr>
        <w:t xml:space="preserve"> Os materiais empregados e os serviços executados deverão obedecer a todas as normas atinentes ao objeto do contrato, existentes ou que venham a ser editadas, em especial: </w:t>
      </w:r>
    </w:p>
    <w:p w:rsidR="00E43A76" w:rsidRPr="00612325" w:rsidRDefault="00E43A76" w:rsidP="00E43A76">
      <w:pPr>
        <w:pStyle w:val="PargrafodaLista"/>
        <w:numPr>
          <w:ilvl w:val="0"/>
          <w:numId w:val="42"/>
        </w:numPr>
        <w:jc w:val="both"/>
        <w:rPr>
          <w:rFonts w:ascii="Times New Roman" w:eastAsia="Arial" w:hAnsi="Times New Roman" w:cs="Times New Roman"/>
          <w:sz w:val="20"/>
          <w:szCs w:val="20"/>
        </w:rPr>
      </w:pPr>
      <w:r w:rsidRPr="00612325">
        <w:rPr>
          <w:rFonts w:ascii="Times New Roman" w:eastAsia="Arial" w:hAnsi="Times New Roman" w:cs="Times New Roman"/>
          <w:sz w:val="20"/>
          <w:szCs w:val="20"/>
        </w:rPr>
        <w:t>Normas da ABNT;</w:t>
      </w:r>
    </w:p>
    <w:p w:rsidR="00E43A76" w:rsidRPr="00612325" w:rsidRDefault="00E43A76" w:rsidP="00E43A76">
      <w:pPr>
        <w:pStyle w:val="PargrafodaLista"/>
        <w:numPr>
          <w:ilvl w:val="0"/>
          <w:numId w:val="42"/>
        </w:numPr>
        <w:jc w:val="both"/>
        <w:rPr>
          <w:rFonts w:ascii="Times New Roman" w:hAnsi="Times New Roman" w:cs="Times New Roman"/>
          <w:sz w:val="20"/>
          <w:szCs w:val="20"/>
        </w:rPr>
      </w:pPr>
      <w:r w:rsidRPr="00612325">
        <w:rPr>
          <w:rFonts w:ascii="Times New Roman" w:eastAsia="Arial" w:hAnsi="Times New Roman" w:cs="Times New Roman"/>
          <w:sz w:val="20"/>
          <w:szCs w:val="20"/>
        </w:rPr>
        <w:t>Código de Obras do Município de Pouso Alegre/MG</w:t>
      </w:r>
      <w:r w:rsidRPr="00612325">
        <w:rPr>
          <w:rFonts w:ascii="Times New Roman" w:hAnsi="Times New Roman" w:cs="Times New Roman"/>
          <w:sz w:val="20"/>
          <w:szCs w:val="20"/>
        </w:rPr>
        <w:t>;</w:t>
      </w:r>
    </w:p>
    <w:p w:rsidR="00E43A76" w:rsidRPr="00612325" w:rsidRDefault="00E43A76" w:rsidP="00E43A76">
      <w:pPr>
        <w:pStyle w:val="PargrafodaLista"/>
        <w:numPr>
          <w:ilvl w:val="0"/>
          <w:numId w:val="42"/>
        </w:numPr>
        <w:jc w:val="both"/>
        <w:rPr>
          <w:rFonts w:ascii="Times New Roman" w:hAnsi="Times New Roman" w:cs="Times New Roman"/>
          <w:sz w:val="20"/>
          <w:szCs w:val="20"/>
        </w:rPr>
      </w:pPr>
      <w:r w:rsidRPr="00612325">
        <w:rPr>
          <w:rFonts w:ascii="Times New Roman" w:hAnsi="Times New Roman" w:cs="Times New Roman"/>
          <w:sz w:val="20"/>
          <w:szCs w:val="20"/>
        </w:rPr>
        <w:t xml:space="preserve">Legislação de acessibilidade (NBR 9050) e as pertinentes ao fim a que se destinam os serviços; </w:t>
      </w:r>
    </w:p>
    <w:p w:rsidR="00120368" w:rsidRPr="00612325" w:rsidRDefault="00120368" w:rsidP="00120368">
      <w:pPr>
        <w:pStyle w:val="PargrafodaLista"/>
        <w:jc w:val="both"/>
        <w:rPr>
          <w:rFonts w:ascii="Times New Roman" w:hAnsi="Times New Roman" w:cs="Times New Roman"/>
          <w:sz w:val="20"/>
          <w:szCs w:val="20"/>
        </w:rPr>
      </w:pPr>
    </w:p>
    <w:p w:rsidR="00E43A76" w:rsidRPr="00612325" w:rsidRDefault="00E43A76" w:rsidP="00E43A76">
      <w:pPr>
        <w:spacing w:line="240" w:lineRule="auto"/>
        <w:jc w:val="both"/>
        <w:rPr>
          <w:rFonts w:ascii="Times New Roman" w:hAnsi="Times New Roman"/>
          <w:b/>
          <w:sz w:val="20"/>
          <w:szCs w:val="20"/>
        </w:rPr>
      </w:pPr>
      <w:r w:rsidRPr="00612325">
        <w:rPr>
          <w:rFonts w:ascii="Times New Roman" w:hAnsi="Times New Roman"/>
          <w:b/>
          <w:sz w:val="20"/>
          <w:szCs w:val="20"/>
        </w:rPr>
        <w:t>16. DO REAJUSTE</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lastRenderedPageBreak/>
        <w:t>16.1.</w:t>
      </w:r>
      <w:r w:rsidRPr="00612325">
        <w:rPr>
          <w:rFonts w:ascii="Times New Roman" w:hAnsi="Times New Roman"/>
          <w:sz w:val="20"/>
          <w:szCs w:val="20"/>
        </w:rPr>
        <w:t xml:space="preserve"> Os preços inicialmente contratados são fixos e irreajustáveis no prazo de um ano contado da data do orçamento estimado.</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16.2.</w:t>
      </w:r>
      <w:r w:rsidRPr="00612325">
        <w:rPr>
          <w:rFonts w:ascii="Times New Roman" w:hAnsi="Times New Roman"/>
          <w:sz w:val="20"/>
          <w:szCs w:val="20"/>
        </w:rPr>
        <w:t xml:space="preserve"> Após o interregno de um ano, e independentemente de pedido da contratada, os preços iniciais serão reajustados, mediante a aplicação, do índice INCC (Índice Nacional de Custos da Construção), pelo órgão contratante, exclusivamente para as obrigações iniciadas e concluídas após a ocorrência da anualidade.</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16.3.</w:t>
      </w:r>
      <w:r w:rsidRPr="00612325">
        <w:rPr>
          <w:rFonts w:ascii="Times New Roman" w:hAnsi="Times New Roman"/>
          <w:sz w:val="20"/>
          <w:szCs w:val="20"/>
        </w:rPr>
        <w:t xml:space="preserve"> Nos reajustes subsequentes ao primeiro, o interregno mínimo de um ano será contado a partir dos efeitos financeiros do último reajuste.</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16.4.</w:t>
      </w:r>
      <w:r w:rsidRPr="00612325">
        <w:rPr>
          <w:rFonts w:ascii="Times New Roman" w:hAnsi="Times New Roman"/>
          <w:sz w:val="20"/>
          <w:szCs w:val="20"/>
        </w:rPr>
        <w:t xml:space="preserve"> No caso de atraso ou não divulgação do índice de reajustamento, a contratante pagará à contratada a importância calculada pela última variação conhecida, liquidando a diferença correspondente tão logo seja </w:t>
      </w:r>
      <w:proofErr w:type="gramStart"/>
      <w:r w:rsidRPr="00612325">
        <w:rPr>
          <w:rFonts w:ascii="Times New Roman" w:hAnsi="Times New Roman"/>
          <w:sz w:val="20"/>
          <w:szCs w:val="20"/>
        </w:rPr>
        <w:t>divulgado</w:t>
      </w:r>
      <w:proofErr w:type="gramEnd"/>
      <w:r w:rsidRPr="00612325">
        <w:rPr>
          <w:rFonts w:ascii="Times New Roman" w:hAnsi="Times New Roman"/>
          <w:sz w:val="20"/>
          <w:szCs w:val="20"/>
        </w:rPr>
        <w:t xml:space="preserve"> o índice definitivo.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16.5.</w:t>
      </w:r>
      <w:r w:rsidRPr="00612325">
        <w:rPr>
          <w:rFonts w:ascii="Times New Roman" w:hAnsi="Times New Roman"/>
          <w:sz w:val="20"/>
          <w:szCs w:val="20"/>
        </w:rPr>
        <w:t xml:space="preserve"> Nas aferições finais, o índice utilizado para reajuste será, obrigatoriamente, o definitivo.</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16.6.</w:t>
      </w:r>
      <w:r w:rsidRPr="00612325">
        <w:rPr>
          <w:rFonts w:ascii="Times New Roman" w:hAnsi="Times New Roman"/>
          <w:sz w:val="20"/>
          <w:szCs w:val="20"/>
        </w:rPr>
        <w:t xml:space="preserve"> Caso o índice estabelecido para reajustamento venha a ser extinto ou de qualquer forma não possa mais ser utilizado, será adotado, em substituição, o que vier a ser determinado pela legislação então em vigor.</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16.7.</w:t>
      </w:r>
      <w:r w:rsidRPr="00612325">
        <w:rPr>
          <w:rFonts w:ascii="Times New Roman" w:hAnsi="Times New Roman"/>
          <w:sz w:val="20"/>
          <w:szCs w:val="20"/>
        </w:rPr>
        <w:t xml:space="preserve"> Na ausência de previsão legal quanto ao índice substituto, as partes elegerão novo índice oficial, para reajustamento do preço do valor remanescente, por meio de termo aditivo. </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sz w:val="20"/>
          <w:szCs w:val="20"/>
        </w:rPr>
        <w:t>16.8.</w:t>
      </w:r>
      <w:r w:rsidRPr="00612325">
        <w:rPr>
          <w:rFonts w:ascii="Times New Roman" w:hAnsi="Times New Roman"/>
          <w:sz w:val="20"/>
          <w:szCs w:val="20"/>
        </w:rPr>
        <w:t xml:space="preserve"> O reajuste será realizado por </w:t>
      </w:r>
      <w:proofErr w:type="spellStart"/>
      <w:r w:rsidRPr="00612325">
        <w:rPr>
          <w:rFonts w:ascii="Times New Roman" w:hAnsi="Times New Roman"/>
          <w:sz w:val="20"/>
          <w:szCs w:val="20"/>
        </w:rPr>
        <w:t>apostilamento</w:t>
      </w:r>
      <w:proofErr w:type="spellEnd"/>
      <w:r w:rsidRPr="00612325">
        <w:rPr>
          <w:rFonts w:ascii="Times New Roman" w:hAnsi="Times New Roman"/>
          <w:sz w:val="20"/>
          <w:szCs w:val="20"/>
        </w:rPr>
        <w:t>.</w:t>
      </w:r>
    </w:p>
    <w:p w:rsidR="00E43A76" w:rsidRPr="00612325" w:rsidRDefault="00E43A76" w:rsidP="00E43A76">
      <w:pPr>
        <w:spacing w:before="240" w:line="240" w:lineRule="auto"/>
        <w:rPr>
          <w:rFonts w:ascii="Times New Roman" w:hAnsi="Times New Roman"/>
          <w:b/>
          <w:sz w:val="20"/>
          <w:szCs w:val="20"/>
          <w:u w:val="single"/>
        </w:rPr>
      </w:pPr>
      <w:r w:rsidRPr="00612325">
        <w:rPr>
          <w:rFonts w:ascii="Times New Roman" w:hAnsi="Times New Roman"/>
          <w:b/>
          <w:sz w:val="20"/>
          <w:szCs w:val="20"/>
        </w:rPr>
        <w:t>17. DA REVISÃO/REEQUILÍBRIO</w:t>
      </w:r>
    </w:p>
    <w:p w:rsidR="00E43A76" w:rsidRPr="00612325" w:rsidRDefault="00E43A76" w:rsidP="00E43A76">
      <w:pPr>
        <w:pBdr>
          <w:top w:val="nil"/>
          <w:left w:val="nil"/>
          <w:bottom w:val="nil"/>
          <w:right w:val="nil"/>
          <w:between w:val="nil"/>
          <w:bar w:val="nil"/>
        </w:pBdr>
        <w:spacing w:before="240" w:line="240" w:lineRule="auto"/>
        <w:jc w:val="both"/>
        <w:rPr>
          <w:rFonts w:ascii="Times New Roman" w:hAnsi="Times New Roman"/>
          <w:sz w:val="20"/>
          <w:szCs w:val="20"/>
        </w:rPr>
      </w:pPr>
      <w:r w:rsidRPr="00612325">
        <w:rPr>
          <w:rFonts w:ascii="Times New Roman" w:hAnsi="Times New Roman"/>
          <w:b/>
          <w:sz w:val="20"/>
          <w:szCs w:val="20"/>
        </w:rPr>
        <w:t>17.1.</w:t>
      </w:r>
      <w:r w:rsidRPr="00612325">
        <w:rPr>
          <w:rFonts w:ascii="Times New Roman" w:hAnsi="Times New Roman"/>
          <w:sz w:val="20"/>
          <w:szCs w:val="20"/>
        </w:rPr>
        <w:t xml:space="preserve"> A revisão dos preços é admitida em caráter excepcional, desde que ocorridos os requisitos constantes no capítulo VII da Lei nº 14.133/2021.</w:t>
      </w:r>
    </w:p>
    <w:p w:rsidR="00E43A76" w:rsidRPr="00612325" w:rsidRDefault="00E43A76" w:rsidP="00E43A76">
      <w:pPr>
        <w:pBdr>
          <w:top w:val="nil"/>
          <w:left w:val="nil"/>
          <w:bottom w:val="nil"/>
          <w:right w:val="nil"/>
          <w:between w:val="nil"/>
          <w:bar w:val="nil"/>
        </w:pBdr>
        <w:spacing w:before="240" w:line="240" w:lineRule="auto"/>
        <w:jc w:val="both"/>
        <w:rPr>
          <w:rFonts w:ascii="Times New Roman" w:hAnsi="Times New Roman"/>
          <w:sz w:val="20"/>
          <w:szCs w:val="20"/>
        </w:rPr>
      </w:pPr>
      <w:r w:rsidRPr="00612325">
        <w:rPr>
          <w:rFonts w:ascii="Times New Roman" w:hAnsi="Times New Roman"/>
          <w:b/>
          <w:sz w:val="20"/>
          <w:szCs w:val="20"/>
        </w:rPr>
        <w:t>17.2.</w:t>
      </w:r>
      <w:r w:rsidRPr="00612325">
        <w:rPr>
          <w:rFonts w:ascii="Times New Roman" w:hAnsi="Times New Roman"/>
          <w:sz w:val="20"/>
          <w:szCs w:val="20"/>
        </w:rPr>
        <w:t xml:space="preserve"> Para autorizar a revisão de preço, o desequilíbrio econômico-financeiro ocorrido deverá ser retardador ou impeditivo da execução do ajustado, o que ocorre quando a retribuição paga pelo Município não é suficiente para saldar a totalidade dos custos contratuais em virtude de ocorrência de fato excepcional.</w:t>
      </w:r>
    </w:p>
    <w:p w:rsidR="00E43A76" w:rsidRPr="00612325" w:rsidRDefault="00E43A76" w:rsidP="00E43A76">
      <w:pPr>
        <w:pBdr>
          <w:top w:val="nil"/>
          <w:left w:val="nil"/>
          <w:bottom w:val="nil"/>
          <w:right w:val="nil"/>
          <w:between w:val="nil"/>
          <w:bar w:val="nil"/>
        </w:pBdr>
        <w:spacing w:before="240" w:line="240" w:lineRule="auto"/>
        <w:jc w:val="both"/>
        <w:rPr>
          <w:rFonts w:ascii="Times New Roman" w:hAnsi="Times New Roman"/>
          <w:sz w:val="20"/>
          <w:szCs w:val="20"/>
        </w:rPr>
      </w:pPr>
      <w:r w:rsidRPr="00612325">
        <w:rPr>
          <w:rFonts w:ascii="Times New Roman" w:hAnsi="Times New Roman"/>
          <w:b/>
          <w:sz w:val="20"/>
          <w:szCs w:val="20"/>
        </w:rPr>
        <w:t>17.3.</w:t>
      </w:r>
      <w:r w:rsidRPr="00612325">
        <w:rPr>
          <w:rFonts w:ascii="Times New Roman" w:hAnsi="Times New Roman"/>
          <w:sz w:val="20"/>
          <w:szCs w:val="20"/>
        </w:rPr>
        <w:t xml:space="preserve"> O pedido de revisão de preços obriga o detalhamento e a avaliação de todos os preços do contrato, constantes da respectiva planilha de custos, mediante pesquisa e comprovação documental pela contratada, podendo importar em aumento ou redução do valor contratado, conforme as constatações de oscilações apuradas.</w:t>
      </w:r>
    </w:p>
    <w:p w:rsidR="00E43A76" w:rsidRPr="00612325" w:rsidRDefault="00E43A76" w:rsidP="00E43A76">
      <w:pPr>
        <w:pBdr>
          <w:top w:val="nil"/>
          <w:left w:val="nil"/>
          <w:bottom w:val="nil"/>
          <w:right w:val="nil"/>
          <w:between w:val="nil"/>
          <w:bar w:val="nil"/>
        </w:pBdr>
        <w:spacing w:before="240" w:line="240" w:lineRule="auto"/>
        <w:jc w:val="both"/>
        <w:rPr>
          <w:rFonts w:ascii="Times New Roman" w:hAnsi="Times New Roman"/>
          <w:sz w:val="20"/>
          <w:szCs w:val="20"/>
        </w:rPr>
      </w:pPr>
      <w:r w:rsidRPr="00612325">
        <w:rPr>
          <w:rFonts w:ascii="Times New Roman" w:hAnsi="Times New Roman"/>
          <w:b/>
          <w:sz w:val="20"/>
          <w:szCs w:val="20"/>
        </w:rPr>
        <w:t>17.4.</w:t>
      </w:r>
      <w:r w:rsidRPr="00612325">
        <w:rPr>
          <w:rFonts w:ascii="Times New Roman" w:hAnsi="Times New Roman"/>
          <w:sz w:val="20"/>
          <w:szCs w:val="20"/>
        </w:rPr>
        <w:t xml:space="preserve"> Enquanto eventuais solicitações de revisão de preços estiverem sendo analisadas, a contratada não poderá suspender a prestação de serviços e os pagamentos serão realizados aos preços vigentes.</w:t>
      </w:r>
    </w:p>
    <w:p w:rsidR="00E43A76" w:rsidRPr="00612325" w:rsidRDefault="00E43A76" w:rsidP="00E43A76">
      <w:pPr>
        <w:pBdr>
          <w:top w:val="nil"/>
          <w:left w:val="nil"/>
          <w:bottom w:val="nil"/>
          <w:right w:val="nil"/>
          <w:between w:val="nil"/>
          <w:bar w:val="nil"/>
        </w:pBdr>
        <w:spacing w:before="240" w:line="240" w:lineRule="auto"/>
        <w:jc w:val="both"/>
        <w:rPr>
          <w:rFonts w:ascii="Times New Roman" w:hAnsi="Times New Roman"/>
          <w:sz w:val="20"/>
          <w:szCs w:val="20"/>
        </w:rPr>
      </w:pPr>
      <w:r w:rsidRPr="00612325">
        <w:rPr>
          <w:rFonts w:ascii="Times New Roman" w:hAnsi="Times New Roman"/>
          <w:b/>
          <w:sz w:val="20"/>
          <w:szCs w:val="20"/>
        </w:rPr>
        <w:t>17.5.</w:t>
      </w:r>
      <w:r w:rsidRPr="00612325">
        <w:rPr>
          <w:rFonts w:ascii="Times New Roman" w:hAnsi="Times New Roman"/>
          <w:sz w:val="20"/>
          <w:szCs w:val="20"/>
        </w:rPr>
        <w:t xml:space="preserve"> O novo preço só terá validade a partir do parecer da autoridade competente e, para efeito de pagamento dos serviços por ventura prestados entre a data do pedido de adequação e a data do deferimento, retroagirá o preço à data do pedido de adequação formulado pela contratada, caso faça jus ao referido pleito.</w:t>
      </w:r>
    </w:p>
    <w:p w:rsidR="00E43A76" w:rsidRPr="00612325" w:rsidRDefault="00E43A76" w:rsidP="00E43A76">
      <w:pPr>
        <w:widowControl w:val="0"/>
        <w:spacing w:line="240" w:lineRule="auto"/>
        <w:jc w:val="both"/>
        <w:rPr>
          <w:rFonts w:ascii="Times New Roman" w:eastAsia="Calibri" w:hAnsi="Times New Roman"/>
          <w:b/>
          <w:sz w:val="20"/>
          <w:szCs w:val="20"/>
          <w:lang w:eastAsia="en-US"/>
        </w:rPr>
      </w:pPr>
      <w:r w:rsidRPr="00612325">
        <w:rPr>
          <w:rFonts w:ascii="Times New Roman" w:eastAsia="Calibri" w:hAnsi="Times New Roman"/>
          <w:b/>
          <w:sz w:val="20"/>
          <w:szCs w:val="20"/>
          <w:lang w:eastAsia="en-US"/>
        </w:rPr>
        <w:t>18. DESCRIÇÃO DA SOLUÇÃO COMO UM TODO</w:t>
      </w:r>
    </w:p>
    <w:p w:rsidR="00E43A76" w:rsidRPr="00612325" w:rsidRDefault="00E43A76" w:rsidP="00E43A76">
      <w:pPr>
        <w:widowControl w:val="0"/>
        <w:spacing w:line="240" w:lineRule="auto"/>
        <w:jc w:val="both"/>
        <w:rPr>
          <w:rFonts w:ascii="Times New Roman" w:eastAsia="Calibri" w:hAnsi="Times New Roman"/>
          <w:sz w:val="20"/>
          <w:szCs w:val="20"/>
          <w:lang w:eastAsia="en-US"/>
        </w:rPr>
      </w:pPr>
      <w:r w:rsidRPr="00612325">
        <w:rPr>
          <w:rFonts w:ascii="Times New Roman" w:eastAsia="Calibri" w:hAnsi="Times New Roman"/>
          <w:sz w:val="20"/>
          <w:szCs w:val="20"/>
          <w:lang w:eastAsia="en-US"/>
        </w:rPr>
        <w:t>O Projeto Executivo para a Construção do Muro e Reforma da E.M. Clarisse Toledo contempla a reforma parcial de uma edificação de área construída de 4.525,56 m2 em um terreno de aproximadamente 6.000,00 m2.</w:t>
      </w:r>
    </w:p>
    <w:p w:rsidR="00E43A76" w:rsidRPr="00612325" w:rsidRDefault="00E43A76" w:rsidP="00E43A76">
      <w:pPr>
        <w:widowControl w:val="0"/>
        <w:spacing w:line="240" w:lineRule="auto"/>
        <w:jc w:val="both"/>
        <w:rPr>
          <w:rFonts w:ascii="Times New Roman" w:eastAsia="Calibri" w:hAnsi="Times New Roman"/>
          <w:sz w:val="20"/>
          <w:szCs w:val="20"/>
          <w:lang w:eastAsia="en-US"/>
        </w:rPr>
      </w:pPr>
      <w:r w:rsidRPr="00612325">
        <w:rPr>
          <w:rFonts w:ascii="Times New Roman" w:eastAsia="Calibri" w:hAnsi="Times New Roman"/>
          <w:sz w:val="20"/>
          <w:szCs w:val="20"/>
          <w:lang w:eastAsia="en-US"/>
        </w:rPr>
        <w:t xml:space="preserve">O projeto se refere à reforma da cozinha, </w:t>
      </w:r>
      <w:proofErr w:type="gramStart"/>
      <w:r w:rsidRPr="00612325">
        <w:rPr>
          <w:rFonts w:ascii="Times New Roman" w:eastAsia="Calibri" w:hAnsi="Times New Roman"/>
          <w:sz w:val="20"/>
          <w:szCs w:val="20"/>
          <w:lang w:eastAsia="en-US"/>
        </w:rPr>
        <w:t>dispensa</w:t>
      </w:r>
      <w:proofErr w:type="gramEnd"/>
      <w:r w:rsidRPr="00612325">
        <w:rPr>
          <w:rFonts w:ascii="Times New Roman" w:eastAsia="Calibri" w:hAnsi="Times New Roman"/>
          <w:sz w:val="20"/>
          <w:szCs w:val="20"/>
          <w:lang w:eastAsia="en-US"/>
        </w:rPr>
        <w:t>, refeitório e depósito, áreas que foram afetadas pelo incêndio ocorrido, além da execução do muro na área próxima ao reservatório de água. Os serviços a serem executados que foram descriminados pela empresa projetista são:</w:t>
      </w:r>
    </w:p>
    <w:p w:rsidR="00E43A76" w:rsidRPr="00612325" w:rsidRDefault="00E43A76" w:rsidP="00E43A76">
      <w:pPr>
        <w:pStyle w:val="PargrafodaLista"/>
        <w:widowControl w:val="0"/>
        <w:numPr>
          <w:ilvl w:val="0"/>
          <w:numId w:val="43"/>
        </w:numPr>
        <w:jc w:val="both"/>
        <w:rPr>
          <w:rFonts w:ascii="Times New Roman" w:eastAsia="Calibri" w:hAnsi="Times New Roman" w:cs="Times New Roman"/>
          <w:sz w:val="20"/>
          <w:szCs w:val="20"/>
          <w:lang w:eastAsia="en-US"/>
        </w:rPr>
      </w:pPr>
      <w:r w:rsidRPr="00612325">
        <w:rPr>
          <w:rFonts w:ascii="Times New Roman" w:eastAsia="Calibri" w:hAnsi="Times New Roman" w:cs="Times New Roman"/>
          <w:sz w:val="20"/>
          <w:szCs w:val="20"/>
          <w:lang w:eastAsia="en-US"/>
        </w:rPr>
        <w:t>Reforma dos ambientes, incluindo revestimentos, louças e esquadrias;</w:t>
      </w:r>
    </w:p>
    <w:p w:rsidR="00E43A76" w:rsidRPr="00612325" w:rsidRDefault="00E43A76" w:rsidP="00E43A76">
      <w:pPr>
        <w:pStyle w:val="PargrafodaLista"/>
        <w:widowControl w:val="0"/>
        <w:numPr>
          <w:ilvl w:val="0"/>
          <w:numId w:val="43"/>
        </w:numPr>
        <w:jc w:val="both"/>
        <w:rPr>
          <w:rFonts w:ascii="Times New Roman" w:eastAsia="Calibri" w:hAnsi="Times New Roman" w:cs="Times New Roman"/>
          <w:sz w:val="20"/>
          <w:szCs w:val="20"/>
          <w:lang w:eastAsia="en-US"/>
        </w:rPr>
      </w:pPr>
      <w:r w:rsidRPr="00612325">
        <w:rPr>
          <w:rFonts w:ascii="Times New Roman" w:eastAsia="Calibri" w:hAnsi="Times New Roman" w:cs="Times New Roman"/>
          <w:sz w:val="20"/>
          <w:szCs w:val="20"/>
          <w:lang w:eastAsia="en-US"/>
        </w:rPr>
        <w:t>Fundações e superestrutura em concreto armado do muro, incluindo o acabamento;</w:t>
      </w:r>
    </w:p>
    <w:p w:rsidR="00E43A76" w:rsidRPr="00612325" w:rsidRDefault="00E43A76" w:rsidP="00E43A76">
      <w:pPr>
        <w:pStyle w:val="PargrafodaLista"/>
        <w:widowControl w:val="0"/>
        <w:numPr>
          <w:ilvl w:val="0"/>
          <w:numId w:val="43"/>
        </w:numPr>
        <w:jc w:val="both"/>
        <w:rPr>
          <w:rFonts w:ascii="Times New Roman" w:eastAsia="Calibri" w:hAnsi="Times New Roman" w:cs="Times New Roman"/>
          <w:sz w:val="20"/>
          <w:szCs w:val="20"/>
          <w:lang w:eastAsia="en-US"/>
        </w:rPr>
      </w:pPr>
      <w:r w:rsidRPr="00612325">
        <w:rPr>
          <w:rFonts w:ascii="Times New Roman" w:eastAsia="Calibri" w:hAnsi="Times New Roman" w:cs="Times New Roman"/>
          <w:sz w:val="20"/>
          <w:szCs w:val="20"/>
          <w:lang w:eastAsia="en-US"/>
        </w:rPr>
        <w:t>Estrutura metálica para reforço da laje do refeitório;</w:t>
      </w:r>
    </w:p>
    <w:p w:rsidR="00E43A76" w:rsidRPr="00612325" w:rsidRDefault="00E43A76" w:rsidP="00E43A76">
      <w:pPr>
        <w:pStyle w:val="PargrafodaLista"/>
        <w:widowControl w:val="0"/>
        <w:numPr>
          <w:ilvl w:val="0"/>
          <w:numId w:val="43"/>
        </w:numPr>
        <w:jc w:val="both"/>
        <w:rPr>
          <w:rFonts w:ascii="Times New Roman" w:eastAsia="Calibri" w:hAnsi="Times New Roman" w:cs="Times New Roman"/>
          <w:sz w:val="20"/>
          <w:szCs w:val="20"/>
          <w:lang w:eastAsia="en-US"/>
        </w:rPr>
      </w:pPr>
      <w:r w:rsidRPr="00612325">
        <w:rPr>
          <w:rFonts w:ascii="Times New Roman" w:eastAsia="Calibri" w:hAnsi="Times New Roman" w:cs="Times New Roman"/>
          <w:sz w:val="20"/>
          <w:szCs w:val="20"/>
          <w:lang w:eastAsia="en-US"/>
        </w:rPr>
        <w:t>Instalações Elétricas;</w:t>
      </w:r>
    </w:p>
    <w:p w:rsidR="00E43A76" w:rsidRPr="00612325" w:rsidRDefault="00E43A76" w:rsidP="00E43A76">
      <w:pPr>
        <w:pStyle w:val="PargrafodaLista"/>
        <w:widowControl w:val="0"/>
        <w:numPr>
          <w:ilvl w:val="0"/>
          <w:numId w:val="43"/>
        </w:numPr>
        <w:jc w:val="both"/>
        <w:rPr>
          <w:rFonts w:ascii="Times New Roman" w:eastAsia="Calibri" w:hAnsi="Times New Roman" w:cs="Times New Roman"/>
          <w:sz w:val="20"/>
          <w:szCs w:val="20"/>
          <w:lang w:eastAsia="en-US"/>
        </w:rPr>
      </w:pPr>
      <w:r w:rsidRPr="00612325">
        <w:rPr>
          <w:rFonts w:ascii="Times New Roman" w:eastAsia="Calibri" w:hAnsi="Times New Roman" w:cs="Times New Roman"/>
          <w:sz w:val="20"/>
          <w:szCs w:val="20"/>
          <w:lang w:eastAsia="en-US"/>
        </w:rPr>
        <w:t>Instalações de prevenção e combate a incêndio e pânico;</w:t>
      </w:r>
    </w:p>
    <w:p w:rsidR="00E43A76" w:rsidRPr="00612325" w:rsidRDefault="00E43A76" w:rsidP="00E43A76">
      <w:pPr>
        <w:tabs>
          <w:tab w:val="left" w:pos="284"/>
          <w:tab w:val="left" w:pos="426"/>
        </w:tabs>
        <w:spacing w:line="240" w:lineRule="auto"/>
        <w:ind w:right="-2"/>
        <w:jc w:val="both"/>
        <w:rPr>
          <w:rFonts w:ascii="Times New Roman" w:hAnsi="Times New Roman"/>
          <w:bCs/>
          <w:color w:val="000000"/>
          <w:sz w:val="20"/>
          <w:szCs w:val="20"/>
          <w:lang w:val="pt-PT"/>
        </w:rPr>
      </w:pPr>
    </w:p>
    <w:p w:rsidR="00E43A76" w:rsidRPr="00612325" w:rsidRDefault="00E43A76" w:rsidP="00E43A76">
      <w:pPr>
        <w:tabs>
          <w:tab w:val="left" w:pos="284"/>
          <w:tab w:val="left" w:pos="426"/>
        </w:tabs>
        <w:spacing w:line="240" w:lineRule="auto"/>
        <w:ind w:right="-2"/>
        <w:jc w:val="both"/>
        <w:rPr>
          <w:rFonts w:ascii="Times New Roman" w:hAnsi="Times New Roman"/>
          <w:color w:val="0D0D0D"/>
          <w:sz w:val="20"/>
          <w:szCs w:val="20"/>
          <w:shd w:val="clear" w:color="auto" w:fill="FFFFFF"/>
        </w:rPr>
      </w:pPr>
      <w:r w:rsidRPr="00612325">
        <w:rPr>
          <w:rFonts w:ascii="Times New Roman" w:hAnsi="Times New Roman"/>
          <w:bCs/>
          <w:color w:val="000000"/>
          <w:sz w:val="20"/>
          <w:szCs w:val="20"/>
          <w:lang w:val="pt-PT"/>
        </w:rPr>
        <w:lastRenderedPageBreak/>
        <w:t>Tratando-se de serviço especializado de engenharia</w:t>
      </w:r>
      <w:r w:rsidRPr="00612325">
        <w:rPr>
          <w:rFonts w:ascii="Times New Roman" w:hAnsi="Times New Roman"/>
          <w:color w:val="0D0D0D"/>
          <w:sz w:val="20"/>
          <w:szCs w:val="20"/>
          <w:shd w:val="clear" w:color="auto" w:fill="FFFFFF"/>
        </w:rPr>
        <w:t xml:space="preserve">, levando em consideração a experiência em projetos semelhantes, a qualidade dos materiais propostos e a capacidade de cumprir o prazo estabelecido, </w:t>
      </w:r>
      <w:r w:rsidRPr="00612325">
        <w:rPr>
          <w:rFonts w:ascii="Times New Roman" w:hAnsi="Times New Roman"/>
          <w:bCs/>
          <w:color w:val="000000"/>
          <w:sz w:val="20"/>
          <w:szCs w:val="20"/>
          <w:lang w:val="pt-PT"/>
        </w:rPr>
        <w:t xml:space="preserve">verifica-se que a solução mais adequada é a contratação de empresa especializada para execução dos serviços, eis que a Prefeitura Municipal de Pouso Alegre não possui em seu quadro funcionários com capacidade técnica para execução. </w:t>
      </w:r>
    </w:p>
    <w:p w:rsidR="00E43A76" w:rsidRPr="00612325" w:rsidRDefault="00E43A76" w:rsidP="00E43A76">
      <w:pPr>
        <w:autoSpaceDE w:val="0"/>
        <w:autoSpaceDN w:val="0"/>
        <w:adjustRightInd w:val="0"/>
        <w:spacing w:line="240" w:lineRule="auto"/>
        <w:jc w:val="both"/>
        <w:rPr>
          <w:rFonts w:ascii="Times New Roman" w:hAnsi="Times New Roman"/>
          <w:bCs/>
          <w:color w:val="000000"/>
          <w:sz w:val="20"/>
          <w:szCs w:val="20"/>
          <w:lang w:val="pt-PT"/>
        </w:rPr>
      </w:pPr>
      <w:r w:rsidRPr="00612325">
        <w:rPr>
          <w:rFonts w:ascii="Times New Roman" w:hAnsi="Times New Roman"/>
          <w:bCs/>
          <w:color w:val="000000"/>
          <w:sz w:val="20"/>
          <w:szCs w:val="20"/>
          <w:lang w:val="pt-PT"/>
        </w:rPr>
        <w:t xml:space="preserve">Insta ressaltar, que a prestação dos serviços não gera vínculo empregatício entre os empregados da Contratada e a Administração, vedando-se qualquer relação entre estes que caracterize pessoalidade e subordinação direta. </w:t>
      </w:r>
    </w:p>
    <w:p w:rsidR="00E43A76" w:rsidRPr="00612325" w:rsidRDefault="00E43A76" w:rsidP="00E43A76">
      <w:pPr>
        <w:spacing w:line="240" w:lineRule="auto"/>
        <w:jc w:val="both"/>
        <w:rPr>
          <w:rFonts w:ascii="Times New Roman" w:eastAsiaTheme="minorHAnsi" w:hAnsi="Times New Roman"/>
          <w:sz w:val="20"/>
          <w:szCs w:val="20"/>
        </w:rPr>
      </w:pPr>
      <w:r w:rsidRPr="00612325">
        <w:rPr>
          <w:rFonts w:ascii="Times New Roman" w:eastAsiaTheme="minorHAnsi" w:hAnsi="Times New Roman"/>
          <w:sz w:val="20"/>
          <w:szCs w:val="20"/>
        </w:rPr>
        <w:t>A descrição detalhada da solução está prevista no memorial descritivo (documento anexo).</w:t>
      </w:r>
    </w:p>
    <w:p w:rsidR="00E43A76" w:rsidRPr="00612325" w:rsidRDefault="00E43A76" w:rsidP="00E43A76">
      <w:pPr>
        <w:pStyle w:val="Default"/>
        <w:jc w:val="both"/>
        <w:rPr>
          <w:rFonts w:ascii="Times New Roman" w:hAnsi="Times New Roman" w:cs="Times New Roman"/>
          <w:b/>
          <w:color w:val="auto"/>
          <w:sz w:val="20"/>
          <w:szCs w:val="20"/>
        </w:rPr>
      </w:pPr>
      <w:r w:rsidRPr="00612325">
        <w:rPr>
          <w:rFonts w:ascii="Times New Roman" w:hAnsi="Times New Roman" w:cs="Times New Roman"/>
          <w:b/>
          <w:color w:val="auto"/>
          <w:sz w:val="20"/>
          <w:szCs w:val="20"/>
        </w:rPr>
        <w:t>19- DA MODALIDADE</w:t>
      </w:r>
    </w:p>
    <w:p w:rsidR="00E43A76" w:rsidRPr="00612325" w:rsidRDefault="00E43A76" w:rsidP="00E43A76">
      <w:pPr>
        <w:pStyle w:val="Default"/>
        <w:jc w:val="both"/>
        <w:rPr>
          <w:rFonts w:ascii="Times New Roman" w:hAnsi="Times New Roman" w:cs="Times New Roman"/>
          <w:b/>
          <w:color w:val="auto"/>
          <w:sz w:val="20"/>
          <w:szCs w:val="20"/>
        </w:rPr>
      </w:pPr>
    </w:p>
    <w:p w:rsidR="00E43A76" w:rsidRPr="00612325" w:rsidRDefault="00E43A76" w:rsidP="00E43A76">
      <w:pPr>
        <w:pStyle w:val="Default"/>
        <w:spacing w:after="200"/>
        <w:jc w:val="both"/>
        <w:rPr>
          <w:rFonts w:ascii="Times New Roman" w:hAnsi="Times New Roman" w:cs="Times New Roman"/>
          <w:sz w:val="20"/>
          <w:szCs w:val="20"/>
        </w:rPr>
      </w:pPr>
      <w:r w:rsidRPr="00612325">
        <w:rPr>
          <w:rFonts w:ascii="Times New Roman" w:hAnsi="Times New Roman" w:cs="Times New Roman"/>
          <w:sz w:val="20"/>
          <w:szCs w:val="20"/>
        </w:rPr>
        <w:t>A contratação será realizada mediante licitação, na modalidade</w:t>
      </w:r>
      <w:r w:rsidRPr="00612325">
        <w:rPr>
          <w:rFonts w:ascii="Times New Roman" w:hAnsi="Times New Roman" w:cs="Times New Roman"/>
          <w:b/>
          <w:sz w:val="20"/>
          <w:szCs w:val="20"/>
        </w:rPr>
        <w:t xml:space="preserve"> CONCORRÊNCIA</w:t>
      </w:r>
      <w:r w:rsidRPr="00612325">
        <w:rPr>
          <w:rFonts w:ascii="Times New Roman" w:hAnsi="Times New Roman" w:cs="Times New Roman"/>
          <w:sz w:val="20"/>
          <w:szCs w:val="20"/>
        </w:rPr>
        <w:t>, nos termos inciso II, do art. 28 e do inciso XXXVIII, do artigo 6º da Lei 14.133/21.</w:t>
      </w:r>
    </w:p>
    <w:p w:rsidR="00E43A76" w:rsidRPr="00612325" w:rsidRDefault="00E43A76" w:rsidP="00E43A76">
      <w:pPr>
        <w:pStyle w:val="Default"/>
        <w:spacing w:after="200"/>
        <w:jc w:val="both"/>
        <w:rPr>
          <w:rFonts w:ascii="Times New Roman" w:hAnsi="Times New Roman" w:cs="Times New Roman"/>
          <w:sz w:val="20"/>
          <w:szCs w:val="20"/>
        </w:rPr>
      </w:pPr>
      <w:r w:rsidRPr="00612325">
        <w:rPr>
          <w:rFonts w:ascii="Times New Roman" w:hAnsi="Times New Roman" w:cs="Times New Roman"/>
          <w:sz w:val="20"/>
          <w:szCs w:val="20"/>
        </w:rPr>
        <w:t xml:space="preserve">De acordo com Marçal </w:t>
      </w:r>
      <w:proofErr w:type="spellStart"/>
      <w:r w:rsidRPr="00612325">
        <w:rPr>
          <w:rFonts w:ascii="Times New Roman" w:hAnsi="Times New Roman" w:cs="Times New Roman"/>
          <w:sz w:val="20"/>
          <w:szCs w:val="20"/>
        </w:rPr>
        <w:t>Justen</w:t>
      </w:r>
      <w:proofErr w:type="spellEnd"/>
      <w:r w:rsidRPr="00612325">
        <w:rPr>
          <w:rFonts w:ascii="Times New Roman" w:hAnsi="Times New Roman" w:cs="Times New Roman"/>
          <w:sz w:val="20"/>
          <w:szCs w:val="20"/>
        </w:rPr>
        <w:t xml:space="preserve"> Filho, </w:t>
      </w:r>
      <w:r w:rsidRPr="00612325">
        <w:rPr>
          <w:rFonts w:ascii="Times New Roman" w:hAnsi="Times New Roman" w:cs="Times New Roman"/>
          <w:color w:val="auto"/>
          <w:sz w:val="20"/>
          <w:szCs w:val="20"/>
        </w:rPr>
        <w:t>“</w:t>
      </w:r>
      <w:r w:rsidRPr="00612325">
        <w:rPr>
          <w:rFonts w:ascii="Times New Roman" w:hAnsi="Times New Roman" w:cs="Times New Roman"/>
          <w:i/>
          <w:color w:val="auto"/>
          <w:sz w:val="20"/>
          <w:szCs w:val="20"/>
        </w:rPr>
        <w:t>A determinação da obrigatoriedade da licitação e a escolha da modalidade cabível devem fazer-se em face do montante do conjunto de todas as contratações, independentemente de fracionamentos</w:t>
      </w:r>
      <w:r w:rsidRPr="00612325">
        <w:rPr>
          <w:rFonts w:ascii="Times New Roman" w:hAnsi="Times New Roman" w:cs="Times New Roman"/>
          <w:color w:val="auto"/>
          <w:sz w:val="20"/>
          <w:szCs w:val="20"/>
        </w:rPr>
        <w:t>”.</w:t>
      </w:r>
      <w:proofErr w:type="gramStart"/>
      <w:r w:rsidRPr="00612325">
        <w:rPr>
          <w:rStyle w:val="Refdenotaderodap"/>
          <w:rFonts w:ascii="Times New Roman" w:hAnsi="Times New Roman" w:cs="Times New Roman"/>
          <w:color w:val="auto"/>
          <w:sz w:val="20"/>
          <w:szCs w:val="20"/>
        </w:rPr>
        <w:footnoteReference w:id="1"/>
      </w:r>
      <w:proofErr w:type="gramEnd"/>
    </w:p>
    <w:p w:rsidR="00E43A76" w:rsidRPr="00612325" w:rsidRDefault="00E43A76" w:rsidP="00E43A76">
      <w:pPr>
        <w:spacing w:before="225" w:after="225" w:line="240" w:lineRule="auto"/>
        <w:jc w:val="both"/>
        <w:rPr>
          <w:rFonts w:ascii="Times New Roman" w:hAnsi="Times New Roman"/>
          <w:color w:val="000000"/>
          <w:sz w:val="20"/>
          <w:szCs w:val="20"/>
        </w:rPr>
      </w:pPr>
      <w:r w:rsidRPr="00612325">
        <w:rPr>
          <w:rFonts w:ascii="Times New Roman" w:hAnsi="Times New Roman"/>
          <w:bCs/>
          <w:color w:val="000000"/>
          <w:sz w:val="20"/>
          <w:szCs w:val="20"/>
          <w:lang w:val="pt-PT"/>
        </w:rPr>
        <w:t>Tal modalidade de licitação é aplicável para contratação de obras e serviços comuns e especiais de engenharia, cujo critério de julgamento poderá ser menor preço, melhor técnica ou conteúdo artístico, técnica e preço, maior retorno econômico e maior desconto, nos moldes do art. 6º, inciso XXVIII da Lei 14.133/21.</w:t>
      </w:r>
      <w:r w:rsidRPr="00612325">
        <w:rPr>
          <w:rFonts w:ascii="Times New Roman" w:hAnsi="Times New Roman"/>
          <w:color w:val="000000"/>
          <w:sz w:val="20"/>
          <w:szCs w:val="20"/>
        </w:rPr>
        <w:t xml:space="preserve"> </w:t>
      </w:r>
      <w:r w:rsidRPr="00612325">
        <w:rPr>
          <w:rFonts w:ascii="Times New Roman" w:hAnsi="Times New Roman"/>
          <w:i/>
          <w:color w:val="000000"/>
          <w:sz w:val="20"/>
          <w:szCs w:val="20"/>
        </w:rPr>
        <w:t xml:space="preserve">In </w:t>
      </w:r>
      <w:proofErr w:type="spellStart"/>
      <w:r w:rsidRPr="00612325">
        <w:rPr>
          <w:rFonts w:ascii="Times New Roman" w:hAnsi="Times New Roman"/>
          <w:i/>
          <w:color w:val="000000"/>
          <w:sz w:val="20"/>
          <w:szCs w:val="20"/>
        </w:rPr>
        <w:t>verbis</w:t>
      </w:r>
      <w:proofErr w:type="spellEnd"/>
      <w:r w:rsidRPr="00612325">
        <w:rPr>
          <w:rFonts w:ascii="Times New Roman" w:hAnsi="Times New Roman"/>
          <w:i/>
          <w:color w:val="000000"/>
          <w:sz w:val="20"/>
          <w:szCs w:val="20"/>
        </w:rPr>
        <w:t>:</w:t>
      </w:r>
      <w:r w:rsidRPr="00612325">
        <w:rPr>
          <w:rFonts w:ascii="Times New Roman" w:hAnsi="Times New Roman"/>
          <w:color w:val="000000"/>
          <w:sz w:val="20"/>
          <w:szCs w:val="20"/>
        </w:rPr>
        <w:t xml:space="preserve"> </w:t>
      </w:r>
    </w:p>
    <w:p w:rsidR="00E43A76" w:rsidRPr="00612325" w:rsidRDefault="00E43A76" w:rsidP="00E43A76">
      <w:pPr>
        <w:spacing w:before="225" w:after="225" w:line="240" w:lineRule="auto"/>
        <w:ind w:left="2268"/>
        <w:jc w:val="both"/>
        <w:rPr>
          <w:rFonts w:ascii="Times New Roman" w:hAnsi="Times New Roman"/>
          <w:i/>
          <w:color w:val="000000"/>
          <w:sz w:val="20"/>
          <w:szCs w:val="20"/>
        </w:rPr>
      </w:pPr>
      <w:proofErr w:type="gramStart"/>
      <w:r w:rsidRPr="00612325">
        <w:rPr>
          <w:rFonts w:ascii="Times New Roman" w:hAnsi="Times New Roman"/>
          <w:i/>
          <w:color w:val="000000"/>
          <w:sz w:val="20"/>
          <w:szCs w:val="20"/>
        </w:rPr>
        <w:t xml:space="preserve">“ </w:t>
      </w:r>
      <w:proofErr w:type="gramEnd"/>
      <w:r w:rsidRPr="00612325">
        <w:rPr>
          <w:rFonts w:ascii="Times New Roman" w:hAnsi="Times New Roman"/>
          <w:i/>
          <w:color w:val="000000"/>
          <w:sz w:val="20"/>
          <w:szCs w:val="20"/>
        </w:rPr>
        <w:t>Art. 6º Para os fins desta Lei, consideram-se:</w:t>
      </w:r>
    </w:p>
    <w:p w:rsidR="00E43A76" w:rsidRPr="00612325" w:rsidRDefault="00E43A76" w:rsidP="00E43A76">
      <w:pPr>
        <w:spacing w:before="225" w:after="225" w:line="240" w:lineRule="auto"/>
        <w:ind w:left="2268"/>
        <w:jc w:val="both"/>
        <w:rPr>
          <w:rFonts w:ascii="Times New Roman" w:hAnsi="Times New Roman"/>
          <w:i/>
          <w:color w:val="000000"/>
          <w:sz w:val="20"/>
          <w:szCs w:val="20"/>
        </w:rPr>
      </w:pPr>
      <w:r w:rsidRPr="00612325">
        <w:rPr>
          <w:rFonts w:ascii="Times New Roman" w:hAnsi="Times New Roman"/>
          <w:i/>
          <w:color w:val="000000"/>
          <w:sz w:val="20"/>
          <w:szCs w:val="20"/>
        </w:rPr>
        <w:t>XXXVIII - concorrência: modalidade de licitação para contratação de bens e serviços especiais e de obras e serviços comuns e especiais de engenharia, cujo critério de julgamento poderá ser:</w:t>
      </w:r>
    </w:p>
    <w:p w:rsidR="00E43A76" w:rsidRPr="00612325" w:rsidRDefault="00E43A76" w:rsidP="00E43A76">
      <w:pPr>
        <w:spacing w:before="225" w:after="225" w:line="240" w:lineRule="auto"/>
        <w:ind w:left="2268"/>
        <w:jc w:val="both"/>
        <w:rPr>
          <w:rFonts w:ascii="Times New Roman" w:hAnsi="Times New Roman"/>
          <w:i/>
          <w:color w:val="000000"/>
          <w:sz w:val="20"/>
          <w:szCs w:val="20"/>
        </w:rPr>
      </w:pPr>
      <w:bookmarkStart w:id="30" w:name="art6xxxiiia"/>
      <w:bookmarkEnd w:id="30"/>
      <w:r w:rsidRPr="00612325">
        <w:rPr>
          <w:rFonts w:ascii="Times New Roman" w:hAnsi="Times New Roman"/>
          <w:i/>
          <w:color w:val="000000"/>
          <w:sz w:val="20"/>
          <w:szCs w:val="20"/>
        </w:rPr>
        <w:t>a) menor preço;</w:t>
      </w:r>
    </w:p>
    <w:p w:rsidR="00E43A76" w:rsidRPr="00612325" w:rsidRDefault="00E43A76" w:rsidP="00E43A76">
      <w:pPr>
        <w:spacing w:before="225" w:after="225" w:line="240" w:lineRule="auto"/>
        <w:ind w:left="2268"/>
        <w:jc w:val="both"/>
        <w:rPr>
          <w:rFonts w:ascii="Times New Roman" w:hAnsi="Times New Roman"/>
          <w:i/>
          <w:color w:val="000000"/>
          <w:sz w:val="20"/>
          <w:szCs w:val="20"/>
        </w:rPr>
      </w:pPr>
      <w:bookmarkStart w:id="31" w:name="art6xxxiiib"/>
      <w:bookmarkEnd w:id="31"/>
      <w:r w:rsidRPr="00612325">
        <w:rPr>
          <w:rFonts w:ascii="Times New Roman" w:hAnsi="Times New Roman"/>
          <w:i/>
          <w:color w:val="000000"/>
          <w:sz w:val="20"/>
          <w:szCs w:val="20"/>
        </w:rPr>
        <w:t>b) melhor técnica ou conteúdo artístico;</w:t>
      </w:r>
    </w:p>
    <w:p w:rsidR="00E43A76" w:rsidRPr="00612325" w:rsidRDefault="00E43A76" w:rsidP="00E43A76">
      <w:pPr>
        <w:spacing w:before="225" w:after="225" w:line="240" w:lineRule="auto"/>
        <w:ind w:left="2268"/>
        <w:jc w:val="both"/>
        <w:rPr>
          <w:rFonts w:ascii="Times New Roman" w:hAnsi="Times New Roman"/>
          <w:i/>
          <w:color w:val="000000"/>
          <w:sz w:val="20"/>
          <w:szCs w:val="20"/>
        </w:rPr>
      </w:pPr>
      <w:bookmarkStart w:id="32" w:name="art6xxxiiic"/>
      <w:bookmarkEnd w:id="32"/>
      <w:r w:rsidRPr="00612325">
        <w:rPr>
          <w:rFonts w:ascii="Times New Roman" w:hAnsi="Times New Roman"/>
          <w:i/>
          <w:color w:val="000000"/>
          <w:sz w:val="20"/>
          <w:szCs w:val="20"/>
        </w:rPr>
        <w:t>c) técnica e preço;</w:t>
      </w:r>
    </w:p>
    <w:p w:rsidR="00E43A76" w:rsidRPr="00612325" w:rsidRDefault="00E43A76" w:rsidP="00E43A76">
      <w:pPr>
        <w:spacing w:before="225" w:after="225" w:line="240" w:lineRule="auto"/>
        <w:ind w:left="2268"/>
        <w:jc w:val="both"/>
        <w:rPr>
          <w:rFonts w:ascii="Times New Roman" w:hAnsi="Times New Roman"/>
          <w:i/>
          <w:color w:val="000000"/>
          <w:sz w:val="20"/>
          <w:szCs w:val="20"/>
        </w:rPr>
      </w:pPr>
      <w:bookmarkStart w:id="33" w:name="art6xxxiiid"/>
      <w:bookmarkEnd w:id="33"/>
      <w:r w:rsidRPr="00612325">
        <w:rPr>
          <w:rFonts w:ascii="Times New Roman" w:hAnsi="Times New Roman"/>
          <w:i/>
          <w:color w:val="000000"/>
          <w:sz w:val="20"/>
          <w:szCs w:val="20"/>
        </w:rPr>
        <w:t>d) maior retorno econômico;</w:t>
      </w:r>
    </w:p>
    <w:p w:rsidR="00E43A76" w:rsidRPr="00612325" w:rsidRDefault="00E43A76" w:rsidP="00E43A76">
      <w:pPr>
        <w:spacing w:before="225" w:after="225" w:line="240" w:lineRule="auto"/>
        <w:ind w:left="2268"/>
        <w:jc w:val="both"/>
        <w:rPr>
          <w:rFonts w:ascii="Times New Roman" w:hAnsi="Times New Roman"/>
          <w:i/>
          <w:color w:val="000000"/>
          <w:sz w:val="20"/>
          <w:szCs w:val="20"/>
        </w:rPr>
      </w:pPr>
      <w:bookmarkStart w:id="34" w:name="art6xxxiiie"/>
      <w:bookmarkEnd w:id="34"/>
      <w:r w:rsidRPr="00612325">
        <w:rPr>
          <w:rFonts w:ascii="Times New Roman" w:hAnsi="Times New Roman"/>
          <w:i/>
          <w:color w:val="000000"/>
          <w:sz w:val="20"/>
          <w:szCs w:val="20"/>
        </w:rPr>
        <w:t xml:space="preserve">e) </w:t>
      </w:r>
      <w:proofErr w:type="gramStart"/>
      <w:r w:rsidRPr="00612325">
        <w:rPr>
          <w:rFonts w:ascii="Times New Roman" w:hAnsi="Times New Roman"/>
          <w:i/>
          <w:color w:val="000000"/>
          <w:sz w:val="20"/>
          <w:szCs w:val="20"/>
        </w:rPr>
        <w:t>maior desconto;”</w:t>
      </w:r>
      <w:proofErr w:type="gramEnd"/>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sz w:val="20"/>
          <w:szCs w:val="20"/>
          <w:lang w:eastAsia="en-US"/>
        </w:rPr>
        <w:t>Ainda, de forma mais especifica a concorrência está prevista como modalidade de licitação no art. 28, inciso II da Lei 14.133/21:</w:t>
      </w:r>
    </w:p>
    <w:p w:rsidR="00E43A76" w:rsidRPr="00612325" w:rsidRDefault="00E43A76" w:rsidP="00E43A76">
      <w:pPr>
        <w:spacing w:before="225" w:after="225" w:line="240" w:lineRule="auto"/>
        <w:ind w:left="2268"/>
        <w:jc w:val="both"/>
        <w:rPr>
          <w:rFonts w:ascii="Times New Roman" w:hAnsi="Times New Roman"/>
          <w:i/>
          <w:color w:val="000000"/>
          <w:sz w:val="20"/>
          <w:szCs w:val="20"/>
        </w:rPr>
      </w:pPr>
      <w:proofErr w:type="gramStart"/>
      <w:r w:rsidRPr="00612325">
        <w:rPr>
          <w:rFonts w:ascii="Times New Roman" w:hAnsi="Times New Roman"/>
          <w:i/>
          <w:color w:val="000000"/>
          <w:sz w:val="20"/>
          <w:szCs w:val="20"/>
        </w:rPr>
        <w:t>“Art. 28.</w:t>
      </w:r>
      <w:proofErr w:type="gramEnd"/>
      <w:r w:rsidRPr="00612325">
        <w:rPr>
          <w:rFonts w:ascii="Times New Roman" w:hAnsi="Times New Roman"/>
          <w:b/>
          <w:bCs/>
          <w:i/>
          <w:color w:val="000000"/>
          <w:sz w:val="20"/>
          <w:szCs w:val="20"/>
        </w:rPr>
        <w:t> </w:t>
      </w:r>
      <w:r w:rsidRPr="00612325">
        <w:rPr>
          <w:rFonts w:ascii="Times New Roman" w:hAnsi="Times New Roman"/>
          <w:i/>
          <w:color w:val="000000"/>
          <w:sz w:val="20"/>
          <w:szCs w:val="20"/>
        </w:rPr>
        <w:t>São modalidades de licitação:</w:t>
      </w:r>
    </w:p>
    <w:p w:rsidR="00E43A76" w:rsidRPr="00612325" w:rsidRDefault="00E43A76" w:rsidP="00E43A76">
      <w:pPr>
        <w:spacing w:before="225" w:after="225" w:line="240" w:lineRule="auto"/>
        <w:ind w:left="2268"/>
        <w:jc w:val="both"/>
        <w:rPr>
          <w:rFonts w:ascii="Times New Roman" w:hAnsi="Times New Roman"/>
          <w:i/>
          <w:color w:val="000000"/>
          <w:sz w:val="20"/>
          <w:szCs w:val="20"/>
        </w:rPr>
      </w:pPr>
      <w:bookmarkStart w:id="35" w:name="art28i"/>
      <w:bookmarkEnd w:id="35"/>
      <w:r w:rsidRPr="00612325">
        <w:rPr>
          <w:rFonts w:ascii="Times New Roman" w:hAnsi="Times New Roman"/>
          <w:i/>
          <w:color w:val="000000"/>
          <w:sz w:val="20"/>
          <w:szCs w:val="20"/>
        </w:rPr>
        <w:t>I - pregão;</w:t>
      </w:r>
    </w:p>
    <w:p w:rsidR="00E43A76" w:rsidRPr="00612325" w:rsidRDefault="00E43A76" w:rsidP="00E43A76">
      <w:pPr>
        <w:spacing w:before="225" w:after="225" w:line="240" w:lineRule="auto"/>
        <w:ind w:left="2268"/>
        <w:jc w:val="both"/>
        <w:rPr>
          <w:rFonts w:ascii="Times New Roman" w:hAnsi="Times New Roman"/>
          <w:b/>
          <w:i/>
          <w:color w:val="000000"/>
          <w:sz w:val="20"/>
          <w:szCs w:val="20"/>
        </w:rPr>
      </w:pPr>
      <w:bookmarkStart w:id="36" w:name="art28ii"/>
      <w:bookmarkEnd w:id="36"/>
      <w:r w:rsidRPr="00612325">
        <w:rPr>
          <w:rFonts w:ascii="Times New Roman" w:hAnsi="Times New Roman"/>
          <w:b/>
          <w:i/>
          <w:color w:val="000000"/>
          <w:sz w:val="20"/>
          <w:szCs w:val="20"/>
        </w:rPr>
        <w:t>II - concorrência;</w:t>
      </w:r>
      <w:bookmarkStart w:id="37" w:name="art28iii"/>
      <w:bookmarkEnd w:id="37"/>
    </w:p>
    <w:p w:rsidR="00E43A76" w:rsidRPr="00612325" w:rsidRDefault="00E43A76" w:rsidP="00E43A76">
      <w:pPr>
        <w:spacing w:before="225" w:after="225" w:line="240" w:lineRule="auto"/>
        <w:ind w:left="2268"/>
        <w:jc w:val="both"/>
        <w:rPr>
          <w:rFonts w:ascii="Times New Roman" w:hAnsi="Times New Roman"/>
          <w:i/>
          <w:color w:val="000000"/>
          <w:sz w:val="20"/>
          <w:szCs w:val="20"/>
        </w:rPr>
      </w:pPr>
      <w:r w:rsidRPr="00612325">
        <w:rPr>
          <w:rFonts w:ascii="Times New Roman" w:hAnsi="Times New Roman"/>
          <w:i/>
          <w:color w:val="000000"/>
          <w:sz w:val="20"/>
          <w:szCs w:val="20"/>
        </w:rPr>
        <w:t>III - concurso;</w:t>
      </w:r>
    </w:p>
    <w:p w:rsidR="00E43A76" w:rsidRPr="00612325" w:rsidRDefault="00E43A76" w:rsidP="00E43A76">
      <w:pPr>
        <w:spacing w:before="225" w:after="225" w:line="240" w:lineRule="auto"/>
        <w:ind w:left="2268"/>
        <w:jc w:val="both"/>
        <w:rPr>
          <w:rFonts w:ascii="Times New Roman" w:hAnsi="Times New Roman"/>
          <w:i/>
          <w:color w:val="000000"/>
          <w:sz w:val="20"/>
          <w:szCs w:val="20"/>
        </w:rPr>
      </w:pPr>
      <w:bookmarkStart w:id="38" w:name="art28iv"/>
      <w:bookmarkEnd w:id="38"/>
      <w:r w:rsidRPr="00612325">
        <w:rPr>
          <w:rFonts w:ascii="Times New Roman" w:hAnsi="Times New Roman"/>
          <w:i/>
          <w:color w:val="000000"/>
          <w:sz w:val="20"/>
          <w:szCs w:val="20"/>
        </w:rPr>
        <w:t>IV - leilão;</w:t>
      </w:r>
      <w:bookmarkStart w:id="39" w:name="art28v"/>
      <w:bookmarkEnd w:id="39"/>
    </w:p>
    <w:p w:rsidR="00E43A76" w:rsidRPr="00612325" w:rsidRDefault="00E43A76" w:rsidP="00E43A76">
      <w:pPr>
        <w:spacing w:before="225" w:after="225" w:line="240" w:lineRule="auto"/>
        <w:ind w:left="2268"/>
        <w:jc w:val="both"/>
        <w:rPr>
          <w:rFonts w:ascii="Times New Roman" w:hAnsi="Times New Roman"/>
          <w:i/>
          <w:color w:val="000000"/>
          <w:sz w:val="20"/>
          <w:szCs w:val="20"/>
        </w:rPr>
      </w:pPr>
      <w:proofErr w:type="gramStart"/>
      <w:r w:rsidRPr="00612325">
        <w:rPr>
          <w:rFonts w:ascii="Times New Roman" w:hAnsi="Times New Roman"/>
          <w:i/>
          <w:color w:val="000000"/>
          <w:sz w:val="20"/>
          <w:szCs w:val="20"/>
        </w:rPr>
        <w:t>V - diálogo competitivo.”</w:t>
      </w:r>
      <w:proofErr w:type="gramEnd"/>
    </w:p>
    <w:p w:rsidR="00E43A76" w:rsidRPr="00612325" w:rsidRDefault="00E43A76" w:rsidP="00E43A76">
      <w:pPr>
        <w:spacing w:before="225" w:after="225" w:line="240" w:lineRule="auto"/>
        <w:ind w:left="2268"/>
        <w:jc w:val="both"/>
        <w:rPr>
          <w:rFonts w:ascii="Times New Roman" w:hAnsi="Times New Roman"/>
          <w:i/>
          <w:color w:val="000000"/>
          <w:sz w:val="20"/>
          <w:szCs w:val="20"/>
        </w:rPr>
      </w:pPr>
    </w:p>
    <w:p w:rsidR="00E43A76" w:rsidRPr="00612325" w:rsidRDefault="00E43A76" w:rsidP="00E43A76">
      <w:pPr>
        <w:pStyle w:val="Default"/>
        <w:jc w:val="both"/>
        <w:rPr>
          <w:rFonts w:ascii="Times New Roman" w:hAnsi="Times New Roman" w:cs="Times New Roman"/>
          <w:b/>
          <w:sz w:val="20"/>
          <w:szCs w:val="20"/>
        </w:rPr>
      </w:pPr>
      <w:r w:rsidRPr="00612325">
        <w:rPr>
          <w:rFonts w:ascii="Times New Roman" w:hAnsi="Times New Roman" w:cs="Times New Roman"/>
          <w:sz w:val="20"/>
          <w:szCs w:val="20"/>
        </w:rPr>
        <w:lastRenderedPageBreak/>
        <w:t xml:space="preserve">Conforme determinado pela análise da empresa projetista, o objeto a ser contratado trata-se de </w:t>
      </w:r>
      <w:r w:rsidRPr="00612325">
        <w:rPr>
          <w:rFonts w:ascii="Times New Roman" w:hAnsi="Times New Roman" w:cs="Times New Roman"/>
          <w:b/>
          <w:sz w:val="20"/>
          <w:szCs w:val="20"/>
        </w:rPr>
        <w:t>obra comum de engenharia</w:t>
      </w:r>
      <w:r w:rsidRPr="00612325">
        <w:rPr>
          <w:rFonts w:ascii="Times New Roman" w:hAnsi="Times New Roman" w:cs="Times New Roman"/>
          <w:sz w:val="20"/>
          <w:szCs w:val="20"/>
        </w:rPr>
        <w:t xml:space="preserve">, conforme art. 6º, inciso XII e orientações do Instituto Brasileiro de Auditoria de Obras Públicas (IBRAOP) – OT– IBR 002/2009. Assim, diante da análise da legislação e do objeto a ser contratado, mostra-se adequada à adoção da </w:t>
      </w:r>
      <w:r w:rsidRPr="00612325">
        <w:rPr>
          <w:rFonts w:ascii="Times New Roman" w:hAnsi="Times New Roman" w:cs="Times New Roman"/>
          <w:b/>
          <w:sz w:val="20"/>
          <w:szCs w:val="20"/>
        </w:rPr>
        <w:t>MODALIDADE CONCORRÊNCIA.</w:t>
      </w:r>
    </w:p>
    <w:p w:rsidR="00E43A76" w:rsidRPr="00612325" w:rsidRDefault="00E43A76" w:rsidP="00E43A76">
      <w:pPr>
        <w:pStyle w:val="Default"/>
        <w:jc w:val="both"/>
        <w:rPr>
          <w:rFonts w:ascii="Times New Roman" w:hAnsi="Times New Roman" w:cs="Times New Roman"/>
          <w:b/>
          <w:sz w:val="20"/>
          <w:szCs w:val="20"/>
        </w:rPr>
      </w:pPr>
    </w:p>
    <w:p w:rsidR="00E43A76" w:rsidRPr="00612325" w:rsidRDefault="00E43A76" w:rsidP="00E43A76">
      <w:pPr>
        <w:pStyle w:val="Default"/>
        <w:jc w:val="both"/>
        <w:rPr>
          <w:rFonts w:ascii="Times New Roman" w:hAnsi="Times New Roman" w:cs="Times New Roman"/>
          <w:b/>
          <w:color w:val="auto"/>
          <w:sz w:val="20"/>
          <w:szCs w:val="20"/>
        </w:rPr>
      </w:pPr>
      <w:r w:rsidRPr="00612325">
        <w:rPr>
          <w:rFonts w:ascii="Times New Roman" w:hAnsi="Times New Roman" w:cs="Times New Roman"/>
          <w:b/>
          <w:color w:val="auto"/>
          <w:sz w:val="20"/>
          <w:szCs w:val="20"/>
        </w:rPr>
        <w:t>20- DO CRITÉRIO DE JULGAMENTO</w:t>
      </w:r>
    </w:p>
    <w:p w:rsidR="00E43A76" w:rsidRPr="00612325" w:rsidRDefault="00E43A76" w:rsidP="00E43A76">
      <w:pPr>
        <w:pStyle w:val="Default"/>
        <w:jc w:val="both"/>
        <w:rPr>
          <w:rFonts w:ascii="Times New Roman" w:hAnsi="Times New Roman" w:cs="Times New Roman"/>
          <w:b/>
          <w:color w:val="auto"/>
          <w:sz w:val="20"/>
          <w:szCs w:val="20"/>
        </w:rPr>
      </w:pPr>
    </w:p>
    <w:p w:rsidR="00E43A76" w:rsidRPr="00612325" w:rsidRDefault="00E43A76" w:rsidP="00E43A76">
      <w:pPr>
        <w:spacing w:line="240" w:lineRule="auto"/>
        <w:jc w:val="both"/>
        <w:rPr>
          <w:rFonts w:ascii="Times New Roman" w:hAnsi="Times New Roman"/>
          <w:color w:val="000000"/>
          <w:sz w:val="20"/>
          <w:szCs w:val="20"/>
        </w:rPr>
      </w:pPr>
      <w:r w:rsidRPr="00612325">
        <w:rPr>
          <w:rFonts w:ascii="Times New Roman" w:hAnsi="Times New Roman"/>
          <w:color w:val="000000"/>
          <w:sz w:val="20"/>
          <w:szCs w:val="20"/>
        </w:rPr>
        <w:t xml:space="preserve">É importante afirmar que a adoção da Licitação pelo </w:t>
      </w:r>
      <w:r w:rsidRPr="00612325">
        <w:rPr>
          <w:rFonts w:ascii="Times New Roman" w:hAnsi="Times New Roman"/>
          <w:b/>
          <w:color w:val="000000"/>
          <w:sz w:val="20"/>
          <w:szCs w:val="20"/>
        </w:rPr>
        <w:t>MENOR PREÇO POR LOTE</w:t>
      </w:r>
      <w:r w:rsidRPr="00612325">
        <w:rPr>
          <w:rFonts w:ascii="Times New Roman" w:hAnsi="Times New Roman"/>
          <w:color w:val="000000"/>
          <w:sz w:val="20"/>
          <w:szCs w:val="20"/>
        </w:rPr>
        <w:t xml:space="preserve"> está em consonância com a jurisprudência do TCU.</w:t>
      </w:r>
    </w:p>
    <w:p w:rsidR="00E43A76" w:rsidRPr="00612325" w:rsidRDefault="00E43A76" w:rsidP="00E43A76">
      <w:pPr>
        <w:pStyle w:val="Default"/>
        <w:jc w:val="both"/>
        <w:rPr>
          <w:rStyle w:val="m-2836894936086548248gmail-msoins"/>
          <w:rFonts w:ascii="Times New Roman" w:eastAsiaTheme="majorEastAsia" w:hAnsi="Times New Roman" w:cs="Times New Roman"/>
          <w:sz w:val="20"/>
          <w:szCs w:val="20"/>
        </w:rPr>
      </w:pPr>
      <w:r w:rsidRPr="00612325">
        <w:rPr>
          <w:rStyle w:val="m-2836894936086548248gmail-msoins"/>
          <w:rFonts w:ascii="Times New Roman" w:eastAsiaTheme="majorEastAsia" w:hAnsi="Times New Roman" w:cs="Times New Roman"/>
          <w:sz w:val="20"/>
          <w:szCs w:val="20"/>
        </w:rPr>
        <w:t xml:space="preserve">É sabido da prevalência da licitação por itens para cada parcela do objeto quando este é divisível. Todavia, consoante se retira da Súmula 247 do Tribunal de Contas da União, esta medida só se dá quando não se verifica prejuízo para o conjunto ou complexo ou implique em perda de economia de escala. É importante ter em mente que nem sempre a adjudicação por itens é sinônimo de vantagem. Tal como afirma Jorge Ulisses </w:t>
      </w:r>
      <w:proofErr w:type="spellStart"/>
      <w:r w:rsidRPr="00612325">
        <w:rPr>
          <w:rStyle w:val="m-2836894936086548248gmail-msoins"/>
          <w:rFonts w:ascii="Times New Roman" w:eastAsiaTheme="majorEastAsia" w:hAnsi="Times New Roman" w:cs="Times New Roman"/>
          <w:sz w:val="20"/>
          <w:szCs w:val="20"/>
        </w:rPr>
        <w:t>Jacoby</w:t>
      </w:r>
      <w:proofErr w:type="spellEnd"/>
      <w:r w:rsidRPr="00612325">
        <w:rPr>
          <w:rStyle w:val="m-2836894936086548248gmail-msoins"/>
          <w:rFonts w:ascii="Times New Roman" w:eastAsiaTheme="majorEastAsia" w:hAnsi="Times New Roman" w:cs="Times New Roman"/>
          <w:sz w:val="20"/>
          <w:szCs w:val="20"/>
        </w:rPr>
        <w:t xml:space="preserve"> Fernandes, no Parecer n° 2086/00, elaborado no Processo n° 194/2000 do TCDF:</w:t>
      </w:r>
    </w:p>
    <w:p w:rsidR="00E43A76" w:rsidRPr="00612325" w:rsidRDefault="00E43A76" w:rsidP="00E43A76">
      <w:pPr>
        <w:pStyle w:val="Default"/>
        <w:ind w:left="3402"/>
        <w:jc w:val="both"/>
        <w:rPr>
          <w:rFonts w:ascii="Times New Roman" w:hAnsi="Times New Roman" w:cs="Times New Roman"/>
          <w:sz w:val="20"/>
          <w:szCs w:val="20"/>
        </w:rPr>
      </w:pPr>
    </w:p>
    <w:p w:rsidR="00E43A76" w:rsidRPr="00612325" w:rsidRDefault="00E43A76" w:rsidP="00E43A76">
      <w:pPr>
        <w:pStyle w:val="Default"/>
        <w:ind w:left="2268"/>
        <w:jc w:val="both"/>
        <w:rPr>
          <w:rFonts w:ascii="Times New Roman" w:hAnsi="Times New Roman" w:cs="Times New Roman"/>
          <w:i/>
          <w:sz w:val="20"/>
          <w:szCs w:val="20"/>
        </w:rPr>
      </w:pPr>
      <w:r w:rsidRPr="00612325">
        <w:rPr>
          <w:rFonts w:ascii="Times New Roman" w:hAnsi="Times New Roman" w:cs="Times New Roman"/>
          <w:i/>
          <w:sz w:val="20"/>
          <w:szCs w:val="20"/>
        </w:rPr>
        <w:t>“Não é, pois a simples divisibilidade, mas a viabilidade técnica que dirige o processo decisório [...] se, por exemplo, as peças isoladamente custassem mais barato, mesmo assim, seria recomendável o não parcelamento, pois sob o aspecto técnico é a visão do conjunto que iria definir a garantia do fabricante, o ajuste das partes compondo todo único, orgânico e harmônico. Por esse motivo, deve o bom administrador, primeiramente, avaliar se o objeto é divisível. Em caso afirmativo, o próximo passo será́ avaliar a conveniência técnica de que seja licitado inteiro ou dividido.”</w:t>
      </w:r>
    </w:p>
    <w:p w:rsidR="00E43A76" w:rsidRPr="00612325" w:rsidRDefault="00E43A76" w:rsidP="00E43A76">
      <w:pPr>
        <w:pStyle w:val="Default"/>
        <w:jc w:val="both"/>
        <w:rPr>
          <w:rFonts w:ascii="Times New Roman" w:hAnsi="Times New Roman" w:cs="Times New Roman"/>
          <w:sz w:val="20"/>
          <w:szCs w:val="20"/>
        </w:rPr>
      </w:pPr>
    </w:p>
    <w:p w:rsidR="00E43A76" w:rsidRPr="00612325" w:rsidRDefault="00E43A76" w:rsidP="00E43A76">
      <w:pPr>
        <w:pStyle w:val="Default"/>
        <w:jc w:val="both"/>
        <w:rPr>
          <w:rFonts w:ascii="Times New Roman" w:hAnsi="Times New Roman" w:cs="Times New Roman"/>
          <w:sz w:val="20"/>
          <w:szCs w:val="20"/>
        </w:rPr>
      </w:pPr>
      <w:r w:rsidRPr="00612325">
        <w:rPr>
          <w:rFonts w:ascii="Times New Roman" w:hAnsi="Times New Roman" w:cs="Times New Roman"/>
          <w:sz w:val="20"/>
          <w:szCs w:val="20"/>
        </w:rPr>
        <w:t xml:space="preserve">Portanto, por esta se tratar de uma obra complexa e com várias interferências, a adoção do </w:t>
      </w:r>
      <w:r w:rsidRPr="00612325">
        <w:rPr>
          <w:rFonts w:ascii="Times New Roman" w:hAnsi="Times New Roman" w:cs="Times New Roman"/>
          <w:b/>
          <w:sz w:val="20"/>
          <w:szCs w:val="20"/>
        </w:rPr>
        <w:t>MENOR PREÇO POR LOTE</w:t>
      </w:r>
      <w:r w:rsidRPr="00612325">
        <w:rPr>
          <w:rFonts w:ascii="Times New Roman" w:hAnsi="Times New Roman" w:cs="Times New Roman"/>
          <w:sz w:val="20"/>
          <w:szCs w:val="20"/>
        </w:rPr>
        <w:t>, é mais satisfatória do ponto de vista técnico, por manter a qualidade do empreendimento como um todo, na medida em que o gerenciamento permanece todo o tempo a cargo de um mesmo administrador. Com o maior nível de controle pela Administração na execução das obras e serviços, a maior interação entre as diferentes fases do empreendimento, a maior facilidade no cumprimento do cronograma pré-estabelecido, na observância dos prazos, maior efetividade na fiscalização e concentração da garantia dos resultados.</w:t>
      </w:r>
    </w:p>
    <w:p w:rsidR="00E43A76" w:rsidRPr="00612325" w:rsidRDefault="00E43A76" w:rsidP="00E43A76">
      <w:pPr>
        <w:pStyle w:val="Default"/>
        <w:jc w:val="both"/>
        <w:rPr>
          <w:rFonts w:ascii="Times New Roman" w:hAnsi="Times New Roman" w:cs="Times New Roman"/>
          <w:sz w:val="20"/>
          <w:szCs w:val="20"/>
        </w:rPr>
      </w:pPr>
    </w:p>
    <w:p w:rsidR="00E43A76" w:rsidRPr="00612325" w:rsidRDefault="00E43A76" w:rsidP="00E43A76">
      <w:pPr>
        <w:pStyle w:val="Default"/>
        <w:jc w:val="both"/>
        <w:rPr>
          <w:rFonts w:ascii="Times New Roman" w:hAnsi="Times New Roman" w:cs="Times New Roman"/>
          <w:sz w:val="20"/>
          <w:szCs w:val="20"/>
        </w:rPr>
      </w:pPr>
      <w:r w:rsidRPr="00612325">
        <w:rPr>
          <w:rFonts w:ascii="Times New Roman" w:hAnsi="Times New Roman" w:cs="Times New Roman"/>
          <w:sz w:val="20"/>
          <w:szCs w:val="20"/>
        </w:rPr>
        <w:t>Ainda há de se considerar que serão serviços prestados de forma unificada, sendo possível maximizar a sinergia entre os serviços e demandas. Ademais, será concretizado o total do lote de modo que haverá um ganho em escala já que o aumento de quantitativos permite uma redução de preços a serem pagos pela Administração considerando-se um aumento de escala.</w:t>
      </w:r>
    </w:p>
    <w:p w:rsidR="00E43A76" w:rsidRPr="00612325" w:rsidRDefault="00E43A76" w:rsidP="00E43A76">
      <w:pPr>
        <w:pStyle w:val="Default"/>
        <w:jc w:val="both"/>
        <w:rPr>
          <w:rStyle w:val="m-2836894936086548248gmail-msoins"/>
          <w:rFonts w:ascii="Times New Roman" w:hAnsi="Times New Roman" w:cs="Times New Roman"/>
          <w:sz w:val="20"/>
          <w:szCs w:val="20"/>
        </w:rPr>
      </w:pPr>
    </w:p>
    <w:p w:rsidR="00E43A76" w:rsidRPr="00612325" w:rsidRDefault="00E43A76" w:rsidP="00E43A76">
      <w:pPr>
        <w:pStyle w:val="Default"/>
        <w:jc w:val="both"/>
        <w:rPr>
          <w:rFonts w:ascii="Times New Roman" w:hAnsi="Times New Roman" w:cs="Times New Roman"/>
          <w:b/>
          <w:color w:val="000000" w:themeColor="text1"/>
          <w:sz w:val="20"/>
          <w:szCs w:val="20"/>
        </w:rPr>
      </w:pPr>
      <w:r w:rsidRPr="00612325">
        <w:rPr>
          <w:rStyle w:val="m-2836894936086548248gmail-msoins"/>
          <w:rFonts w:ascii="Times New Roman" w:hAnsi="Times New Roman" w:cs="Times New Roman"/>
          <w:b/>
          <w:color w:val="000000" w:themeColor="text1"/>
          <w:sz w:val="20"/>
          <w:szCs w:val="20"/>
        </w:rPr>
        <w:t xml:space="preserve">21- </w:t>
      </w:r>
      <w:r w:rsidRPr="00612325">
        <w:rPr>
          <w:rFonts w:ascii="Times New Roman" w:hAnsi="Times New Roman" w:cs="Times New Roman"/>
          <w:b/>
          <w:color w:val="000000" w:themeColor="text1"/>
          <w:sz w:val="20"/>
          <w:szCs w:val="20"/>
        </w:rPr>
        <w:t>DO REGIME DE EXECUÇÃO PARA OBRAS E SERVIÇOS DE ENGENHARIA</w:t>
      </w:r>
    </w:p>
    <w:p w:rsidR="00E43A76" w:rsidRPr="00612325" w:rsidRDefault="00E43A76" w:rsidP="00E43A76">
      <w:pPr>
        <w:pStyle w:val="Default"/>
        <w:jc w:val="both"/>
        <w:rPr>
          <w:rFonts w:ascii="Times New Roman" w:hAnsi="Times New Roman" w:cs="Times New Roman"/>
          <w:b/>
          <w:color w:val="000000" w:themeColor="text1"/>
          <w:sz w:val="20"/>
          <w:szCs w:val="20"/>
        </w:rPr>
      </w:pPr>
    </w:p>
    <w:p w:rsidR="00E43A76" w:rsidRPr="00612325" w:rsidRDefault="00E43A76" w:rsidP="00E43A76">
      <w:pPr>
        <w:pStyle w:val="Default"/>
        <w:jc w:val="both"/>
        <w:rPr>
          <w:rFonts w:ascii="Times New Roman" w:hAnsi="Times New Roman" w:cs="Times New Roman"/>
          <w:color w:val="000000" w:themeColor="text1"/>
          <w:sz w:val="20"/>
          <w:szCs w:val="20"/>
        </w:rPr>
      </w:pPr>
      <w:r w:rsidRPr="00612325">
        <w:rPr>
          <w:rFonts w:ascii="Times New Roman" w:hAnsi="Times New Roman" w:cs="Times New Roman"/>
          <w:color w:val="000000" w:themeColor="text1"/>
          <w:sz w:val="20"/>
          <w:szCs w:val="20"/>
        </w:rPr>
        <w:t xml:space="preserve">O Regime de Execução será por </w:t>
      </w:r>
      <w:r w:rsidRPr="00612325">
        <w:rPr>
          <w:rFonts w:ascii="Times New Roman" w:hAnsi="Times New Roman" w:cs="Times New Roman"/>
          <w:b/>
          <w:color w:val="000000" w:themeColor="text1"/>
          <w:sz w:val="20"/>
          <w:szCs w:val="20"/>
        </w:rPr>
        <w:t>EMPREITADA POR PREÇO UNITÁRIO</w:t>
      </w:r>
      <w:r w:rsidRPr="00612325">
        <w:rPr>
          <w:rFonts w:ascii="Times New Roman" w:hAnsi="Times New Roman" w:cs="Times New Roman"/>
          <w:color w:val="000000" w:themeColor="text1"/>
          <w:sz w:val="20"/>
          <w:szCs w:val="20"/>
        </w:rPr>
        <w:t xml:space="preserve"> e para compor as planilhas de medição e pagamento, serão utilizadas as quantidades de cada item previsto na planilha orçamentária em anexo e que forem comprovadamente executados. </w:t>
      </w:r>
    </w:p>
    <w:p w:rsidR="00E43A76" w:rsidRPr="00612325" w:rsidRDefault="00E43A76" w:rsidP="00E43A76">
      <w:pPr>
        <w:pStyle w:val="Default"/>
        <w:jc w:val="both"/>
        <w:rPr>
          <w:rFonts w:ascii="Times New Roman" w:hAnsi="Times New Roman" w:cs="Times New Roman"/>
          <w:color w:val="000000" w:themeColor="text1"/>
          <w:sz w:val="20"/>
          <w:szCs w:val="20"/>
        </w:rPr>
      </w:pPr>
    </w:p>
    <w:p w:rsidR="00E43A76" w:rsidRPr="00612325" w:rsidRDefault="00E43A76" w:rsidP="00E43A76">
      <w:pPr>
        <w:pStyle w:val="Default"/>
        <w:jc w:val="both"/>
        <w:rPr>
          <w:rFonts w:ascii="Times New Roman" w:hAnsi="Times New Roman" w:cs="Times New Roman"/>
          <w:color w:val="000000" w:themeColor="text1"/>
          <w:sz w:val="20"/>
          <w:szCs w:val="20"/>
        </w:rPr>
      </w:pPr>
      <w:r w:rsidRPr="00612325">
        <w:rPr>
          <w:rFonts w:ascii="Times New Roman" w:hAnsi="Times New Roman" w:cs="Times New Roman"/>
          <w:color w:val="000000" w:themeColor="text1"/>
          <w:sz w:val="20"/>
          <w:szCs w:val="20"/>
        </w:rPr>
        <w:t xml:space="preserve">O Decreto nº 7.983 de 2013 e sua alteração através do Decreto nº 10.132, de 25 de novembro de 2019, estabelecem regras e critérios para elaboração do orçamento de referência de obras e serviços de engenharia, contratados e executados com recursos dos orçamentos da União e estabelece parâmetros para o controle da aplicação dos recursos referidos no caput. No seu Art. 2º, considera-se: </w:t>
      </w:r>
    </w:p>
    <w:p w:rsidR="00E43A76" w:rsidRPr="00612325" w:rsidRDefault="00E43A76" w:rsidP="00E43A76">
      <w:pPr>
        <w:pStyle w:val="Default"/>
        <w:jc w:val="both"/>
        <w:rPr>
          <w:rFonts w:ascii="Times New Roman" w:hAnsi="Times New Roman" w:cs="Times New Roman"/>
          <w:color w:val="000000" w:themeColor="text1"/>
          <w:sz w:val="20"/>
          <w:szCs w:val="20"/>
        </w:rPr>
      </w:pPr>
    </w:p>
    <w:p w:rsidR="00E43A76" w:rsidRPr="00612325" w:rsidRDefault="00E43A76" w:rsidP="00E43A76">
      <w:pPr>
        <w:pStyle w:val="Default"/>
        <w:ind w:left="2268"/>
        <w:jc w:val="both"/>
        <w:rPr>
          <w:rFonts w:ascii="Times New Roman" w:hAnsi="Times New Roman" w:cs="Times New Roman"/>
          <w:i/>
          <w:color w:val="000000" w:themeColor="text1"/>
          <w:sz w:val="20"/>
          <w:szCs w:val="20"/>
        </w:rPr>
      </w:pPr>
      <w:r w:rsidRPr="00612325">
        <w:rPr>
          <w:rFonts w:ascii="Times New Roman" w:hAnsi="Times New Roman" w:cs="Times New Roman"/>
          <w:i/>
          <w:color w:val="000000" w:themeColor="text1"/>
          <w:sz w:val="20"/>
          <w:szCs w:val="20"/>
        </w:rPr>
        <w:t xml:space="preserve">XIII – Regime de Empreitada por Preço Unitário – quando se contrata a execução da obra ou do serviço por preço certo de unidades determinadas; </w:t>
      </w:r>
    </w:p>
    <w:p w:rsidR="00E43A76" w:rsidRPr="00612325" w:rsidRDefault="00E43A76" w:rsidP="00E43A76">
      <w:pPr>
        <w:pStyle w:val="Default"/>
        <w:jc w:val="both"/>
        <w:rPr>
          <w:rFonts w:ascii="Times New Roman" w:hAnsi="Times New Roman" w:cs="Times New Roman"/>
          <w:color w:val="000000" w:themeColor="text1"/>
          <w:sz w:val="20"/>
          <w:szCs w:val="20"/>
        </w:rPr>
      </w:pPr>
    </w:p>
    <w:p w:rsidR="00E43A76" w:rsidRPr="00612325" w:rsidRDefault="00E43A76" w:rsidP="00E43A76">
      <w:pPr>
        <w:pStyle w:val="Default"/>
        <w:jc w:val="both"/>
        <w:rPr>
          <w:rFonts w:ascii="Times New Roman" w:hAnsi="Times New Roman" w:cs="Times New Roman"/>
          <w:i/>
          <w:color w:val="000000" w:themeColor="text1"/>
          <w:sz w:val="20"/>
          <w:szCs w:val="20"/>
        </w:rPr>
      </w:pPr>
      <w:r w:rsidRPr="00612325">
        <w:rPr>
          <w:rFonts w:ascii="Times New Roman" w:hAnsi="Times New Roman" w:cs="Times New Roman"/>
          <w:color w:val="000000" w:themeColor="text1"/>
          <w:sz w:val="20"/>
          <w:szCs w:val="20"/>
        </w:rPr>
        <w:t xml:space="preserve">Nos mesmos termos, a empreitada por preço unitário está prevista na Lei 14.133/21, em seu artigo 6º, inciso XXVIII, </w:t>
      </w:r>
      <w:r w:rsidRPr="00612325">
        <w:rPr>
          <w:rFonts w:ascii="Times New Roman" w:hAnsi="Times New Roman" w:cs="Times New Roman"/>
          <w:i/>
          <w:color w:val="000000" w:themeColor="text1"/>
          <w:sz w:val="20"/>
          <w:szCs w:val="20"/>
        </w:rPr>
        <w:t xml:space="preserve">in </w:t>
      </w:r>
      <w:proofErr w:type="spellStart"/>
      <w:r w:rsidRPr="00612325">
        <w:rPr>
          <w:rFonts w:ascii="Times New Roman" w:hAnsi="Times New Roman" w:cs="Times New Roman"/>
          <w:i/>
          <w:color w:val="000000" w:themeColor="text1"/>
          <w:sz w:val="20"/>
          <w:szCs w:val="20"/>
        </w:rPr>
        <w:t>verbis</w:t>
      </w:r>
      <w:proofErr w:type="spellEnd"/>
      <w:r w:rsidRPr="00612325">
        <w:rPr>
          <w:rFonts w:ascii="Times New Roman" w:hAnsi="Times New Roman" w:cs="Times New Roman"/>
          <w:i/>
          <w:color w:val="000000" w:themeColor="text1"/>
          <w:sz w:val="20"/>
          <w:szCs w:val="20"/>
        </w:rPr>
        <w:t xml:space="preserve">: </w:t>
      </w:r>
    </w:p>
    <w:p w:rsidR="00E43A76" w:rsidRPr="00612325" w:rsidRDefault="00E43A76" w:rsidP="00E43A76">
      <w:pPr>
        <w:pStyle w:val="Default"/>
        <w:tabs>
          <w:tab w:val="left" w:pos="1965"/>
        </w:tabs>
        <w:jc w:val="both"/>
        <w:rPr>
          <w:rFonts w:ascii="Times New Roman" w:hAnsi="Times New Roman" w:cs="Times New Roman"/>
          <w:i/>
          <w:color w:val="000000" w:themeColor="text1"/>
          <w:sz w:val="20"/>
          <w:szCs w:val="20"/>
        </w:rPr>
      </w:pPr>
      <w:r w:rsidRPr="00612325">
        <w:rPr>
          <w:rFonts w:ascii="Times New Roman" w:hAnsi="Times New Roman" w:cs="Times New Roman"/>
          <w:i/>
          <w:color w:val="000000" w:themeColor="text1"/>
          <w:sz w:val="20"/>
          <w:szCs w:val="20"/>
        </w:rPr>
        <w:tab/>
      </w:r>
    </w:p>
    <w:p w:rsidR="00E43A76" w:rsidRPr="00612325" w:rsidRDefault="00E43A76" w:rsidP="00E43A76">
      <w:pPr>
        <w:pStyle w:val="Default"/>
        <w:ind w:left="2268"/>
        <w:jc w:val="both"/>
        <w:rPr>
          <w:rFonts w:ascii="Times New Roman" w:hAnsi="Times New Roman" w:cs="Times New Roman"/>
          <w:i/>
          <w:sz w:val="20"/>
          <w:szCs w:val="20"/>
        </w:rPr>
      </w:pPr>
      <w:r w:rsidRPr="00612325">
        <w:rPr>
          <w:rFonts w:ascii="Times New Roman" w:hAnsi="Times New Roman" w:cs="Times New Roman"/>
          <w:i/>
          <w:sz w:val="20"/>
          <w:szCs w:val="20"/>
        </w:rPr>
        <w:t>Art. 6º Para os fins desta Lei</w:t>
      </w:r>
      <w:proofErr w:type="gramStart"/>
      <w:r w:rsidRPr="00612325">
        <w:rPr>
          <w:rFonts w:ascii="Times New Roman" w:hAnsi="Times New Roman" w:cs="Times New Roman"/>
          <w:i/>
          <w:sz w:val="20"/>
          <w:szCs w:val="20"/>
        </w:rPr>
        <w:t>, consideram-se</w:t>
      </w:r>
      <w:proofErr w:type="gramEnd"/>
      <w:r w:rsidRPr="00612325">
        <w:rPr>
          <w:rFonts w:ascii="Times New Roman" w:hAnsi="Times New Roman" w:cs="Times New Roman"/>
          <w:i/>
          <w:sz w:val="20"/>
          <w:szCs w:val="20"/>
        </w:rPr>
        <w:t>:</w:t>
      </w:r>
    </w:p>
    <w:p w:rsidR="00E43A76" w:rsidRPr="00612325" w:rsidRDefault="00E43A76" w:rsidP="00E43A76">
      <w:pPr>
        <w:pStyle w:val="Default"/>
        <w:ind w:left="2268"/>
        <w:jc w:val="both"/>
        <w:rPr>
          <w:rFonts w:ascii="Times New Roman" w:hAnsi="Times New Roman" w:cs="Times New Roman"/>
          <w:i/>
          <w:sz w:val="20"/>
          <w:szCs w:val="20"/>
        </w:rPr>
      </w:pPr>
      <w:r w:rsidRPr="00612325">
        <w:rPr>
          <w:rFonts w:ascii="Times New Roman" w:hAnsi="Times New Roman" w:cs="Times New Roman"/>
          <w:i/>
          <w:sz w:val="20"/>
          <w:szCs w:val="20"/>
        </w:rPr>
        <w:t xml:space="preserve">XXVIII - </w:t>
      </w:r>
      <w:r w:rsidRPr="00612325">
        <w:rPr>
          <w:rFonts w:ascii="Times New Roman" w:hAnsi="Times New Roman" w:cs="Times New Roman"/>
          <w:b/>
          <w:i/>
          <w:sz w:val="20"/>
          <w:szCs w:val="20"/>
        </w:rPr>
        <w:t>empreitada por preço unitário</w:t>
      </w:r>
      <w:r w:rsidRPr="00612325">
        <w:rPr>
          <w:rFonts w:ascii="Times New Roman" w:hAnsi="Times New Roman" w:cs="Times New Roman"/>
          <w:i/>
          <w:sz w:val="20"/>
          <w:szCs w:val="20"/>
        </w:rPr>
        <w:t>: contratação da execução da obra ou do serviço por preço certo de unidades determinadas;</w:t>
      </w:r>
    </w:p>
    <w:p w:rsidR="00E43A76" w:rsidRPr="00612325" w:rsidRDefault="00E43A76" w:rsidP="00E43A76">
      <w:pPr>
        <w:pStyle w:val="Default"/>
        <w:jc w:val="both"/>
        <w:rPr>
          <w:rFonts w:ascii="Times New Roman" w:hAnsi="Times New Roman" w:cs="Times New Roman"/>
          <w:color w:val="000000" w:themeColor="text1"/>
          <w:sz w:val="20"/>
          <w:szCs w:val="20"/>
        </w:rPr>
      </w:pPr>
    </w:p>
    <w:p w:rsidR="00E43A76" w:rsidRPr="00612325" w:rsidRDefault="00E43A76" w:rsidP="00E43A76">
      <w:pPr>
        <w:pStyle w:val="Default"/>
        <w:jc w:val="both"/>
        <w:rPr>
          <w:rFonts w:ascii="Times New Roman" w:hAnsi="Times New Roman" w:cs="Times New Roman"/>
          <w:color w:val="000000" w:themeColor="text1"/>
          <w:sz w:val="20"/>
          <w:szCs w:val="20"/>
        </w:rPr>
      </w:pPr>
      <w:r w:rsidRPr="00612325">
        <w:rPr>
          <w:rFonts w:ascii="Times New Roman" w:hAnsi="Times New Roman" w:cs="Times New Roman"/>
          <w:color w:val="000000" w:themeColor="text1"/>
          <w:sz w:val="20"/>
          <w:szCs w:val="20"/>
        </w:rPr>
        <w:t xml:space="preserve">A Empreitada por Preço Unitário – a execução da obra ou do serviço se dá por preço certo de unidades determinadas. Na medida em que forem executadas as unidades estabelecidas no cronograma físico, e desde que </w:t>
      </w:r>
      <w:r w:rsidRPr="00612325">
        <w:rPr>
          <w:rFonts w:ascii="Times New Roman" w:hAnsi="Times New Roman" w:cs="Times New Roman"/>
          <w:color w:val="000000" w:themeColor="text1"/>
          <w:sz w:val="20"/>
          <w:szCs w:val="20"/>
        </w:rPr>
        <w:lastRenderedPageBreak/>
        <w:t>atendam às especificações exigidas no Projeto Básico, conferida por membro ou equipe de fiscalização do contrato, será efetivado o pagamento indicado pelo cronograma financeiro.</w:t>
      </w:r>
    </w:p>
    <w:p w:rsidR="00E43A76" w:rsidRPr="00612325" w:rsidRDefault="00E43A76" w:rsidP="00E43A76">
      <w:pPr>
        <w:pStyle w:val="Default"/>
        <w:jc w:val="both"/>
        <w:rPr>
          <w:rFonts w:ascii="Times New Roman" w:hAnsi="Times New Roman" w:cs="Times New Roman"/>
          <w:color w:val="000000" w:themeColor="text1"/>
          <w:sz w:val="20"/>
          <w:szCs w:val="20"/>
        </w:rPr>
      </w:pPr>
    </w:p>
    <w:p w:rsidR="00E43A76" w:rsidRPr="00612325" w:rsidRDefault="00E43A76" w:rsidP="00E43A76">
      <w:pPr>
        <w:pStyle w:val="Default"/>
        <w:jc w:val="both"/>
        <w:rPr>
          <w:rFonts w:ascii="Times New Roman" w:hAnsi="Times New Roman" w:cs="Times New Roman"/>
          <w:sz w:val="20"/>
          <w:szCs w:val="20"/>
        </w:rPr>
      </w:pPr>
      <w:r w:rsidRPr="00612325">
        <w:rPr>
          <w:rFonts w:ascii="Times New Roman" w:hAnsi="Times New Roman" w:cs="Times New Roman"/>
          <w:sz w:val="20"/>
          <w:szCs w:val="20"/>
        </w:rPr>
        <w:t xml:space="preserve">Dessa forma, tratando-se de contratação de empresa especializada na prestação de serviço de engenharia com as unidades já determinadas, é adequada a adoção do regime de empreitada por preço unitário. </w:t>
      </w:r>
    </w:p>
    <w:p w:rsidR="00E43A76" w:rsidRPr="00612325" w:rsidRDefault="00E43A76" w:rsidP="00E43A76">
      <w:pPr>
        <w:pStyle w:val="Default"/>
        <w:jc w:val="both"/>
        <w:rPr>
          <w:rStyle w:val="m-2836894936086548248gmail-msoins"/>
          <w:rFonts w:ascii="Times New Roman" w:hAnsi="Times New Roman" w:cs="Times New Roman"/>
          <w:sz w:val="20"/>
          <w:szCs w:val="20"/>
        </w:rPr>
      </w:pPr>
    </w:p>
    <w:p w:rsidR="00E43A76" w:rsidRPr="00612325" w:rsidRDefault="00E43A76" w:rsidP="00E43A76">
      <w:pPr>
        <w:shd w:val="clear" w:color="auto" w:fill="FFFFFF"/>
        <w:spacing w:line="240" w:lineRule="auto"/>
        <w:jc w:val="both"/>
        <w:textAlignment w:val="baseline"/>
        <w:rPr>
          <w:rFonts w:ascii="Times New Roman" w:hAnsi="Times New Roman"/>
          <w:b/>
          <w:sz w:val="20"/>
          <w:szCs w:val="20"/>
        </w:rPr>
      </w:pPr>
      <w:r w:rsidRPr="00612325">
        <w:rPr>
          <w:rFonts w:ascii="Times New Roman" w:hAnsi="Times New Roman"/>
          <w:b/>
          <w:sz w:val="20"/>
          <w:szCs w:val="20"/>
        </w:rPr>
        <w:t>22- DO RECEBIMENTO DOS SERVIÇOS</w:t>
      </w:r>
    </w:p>
    <w:p w:rsidR="00E43A76" w:rsidRPr="00612325" w:rsidRDefault="00E43A76" w:rsidP="00E43A76">
      <w:pPr>
        <w:shd w:val="clear" w:color="auto" w:fill="FFFFFF"/>
        <w:spacing w:line="240" w:lineRule="auto"/>
        <w:jc w:val="both"/>
        <w:textAlignment w:val="baseline"/>
        <w:rPr>
          <w:rFonts w:ascii="Times New Roman" w:hAnsi="Times New Roman"/>
          <w:sz w:val="20"/>
          <w:szCs w:val="20"/>
        </w:rPr>
      </w:pPr>
      <w:r w:rsidRPr="00612325">
        <w:rPr>
          <w:rFonts w:ascii="Times New Roman" w:hAnsi="Times New Roman"/>
          <w:b/>
          <w:sz w:val="20"/>
          <w:szCs w:val="20"/>
        </w:rPr>
        <w:t>22.1.</w:t>
      </w:r>
      <w:r w:rsidRPr="00612325">
        <w:rPr>
          <w:rFonts w:ascii="Times New Roman" w:hAnsi="Times New Roman"/>
          <w:sz w:val="20"/>
          <w:szCs w:val="20"/>
        </w:rPr>
        <w:t xml:space="preserve"> Concluída a obra, objeto desta contratação, a contratada solicitará sua aprovação através da Secretaria Municipal de Educação, que fará todas as observações que julgarem necessárias, rejeitando a obra que não tenha sido executada nos termos editalícios e contratuais. Nesta hipótese será dado um prazo de 10 (dez) dias úteis para que a contratada, às suas expensas, complemente ou refaça a obra rejeitada. Aceita a obra, a Secretaria Municipal de Educação, mediante o fiscal da obra, emitirá certificado definitivo de recebimento das obras objeto da licitação. </w:t>
      </w:r>
    </w:p>
    <w:p w:rsidR="00E43A76" w:rsidRPr="00612325" w:rsidRDefault="00E43A76" w:rsidP="00E43A76">
      <w:pPr>
        <w:shd w:val="clear" w:color="auto" w:fill="FFFFFF"/>
        <w:spacing w:line="240" w:lineRule="auto"/>
        <w:jc w:val="both"/>
        <w:textAlignment w:val="baseline"/>
        <w:rPr>
          <w:rFonts w:ascii="Times New Roman" w:hAnsi="Times New Roman"/>
          <w:sz w:val="20"/>
          <w:szCs w:val="20"/>
        </w:rPr>
      </w:pPr>
      <w:r w:rsidRPr="00612325">
        <w:rPr>
          <w:rFonts w:ascii="Times New Roman" w:hAnsi="Times New Roman"/>
          <w:b/>
          <w:sz w:val="20"/>
          <w:szCs w:val="20"/>
        </w:rPr>
        <w:t>22.2.</w:t>
      </w:r>
      <w:r w:rsidRPr="00612325">
        <w:rPr>
          <w:rFonts w:ascii="Times New Roman" w:hAnsi="Times New Roman"/>
          <w:sz w:val="20"/>
          <w:szCs w:val="20"/>
        </w:rPr>
        <w:t xml:space="preserve"> Para o recebimento dos serviços será realizada a supervisão da Secretaria Municipal de Educação conjuntamente com a fiscalização da obra efetuada por técnicos do Município, que deverão solicitar e assim dispor de amplo acesso às informações e serviços que julgarem necessários.</w:t>
      </w:r>
    </w:p>
    <w:p w:rsidR="00E43A76" w:rsidRPr="00612325" w:rsidRDefault="00E43A76" w:rsidP="00E43A76">
      <w:pPr>
        <w:shd w:val="clear" w:color="auto" w:fill="FFFFFF"/>
        <w:spacing w:line="240" w:lineRule="auto"/>
        <w:jc w:val="both"/>
        <w:textAlignment w:val="baseline"/>
        <w:rPr>
          <w:rFonts w:ascii="Times New Roman" w:hAnsi="Times New Roman"/>
          <w:sz w:val="20"/>
          <w:szCs w:val="20"/>
        </w:rPr>
      </w:pPr>
      <w:r w:rsidRPr="00612325">
        <w:rPr>
          <w:rFonts w:ascii="Times New Roman" w:hAnsi="Times New Roman"/>
          <w:b/>
          <w:sz w:val="20"/>
          <w:szCs w:val="20"/>
        </w:rPr>
        <w:t>22.3.</w:t>
      </w:r>
      <w:r w:rsidRPr="00612325">
        <w:rPr>
          <w:rFonts w:ascii="Times New Roman" w:hAnsi="Times New Roman"/>
          <w:sz w:val="20"/>
          <w:szCs w:val="20"/>
        </w:rPr>
        <w:t xml:space="preserve"> O documento hábil para aferição, comprovação e avaliação de todos os fatos e assuntos relacionados e referentes à execução das obras, objeto do contrato, poderá ser o Diário de Obra, onde, tanto a CONTRATADA quanto a fiscalização deverão lançar e anotar tudo que julgarem conveniente, buscando a comprovação real do andamento das obras e execução dos termos do contrato, sendo </w:t>
      </w:r>
      <w:proofErr w:type="gramStart"/>
      <w:r w:rsidRPr="00612325">
        <w:rPr>
          <w:rFonts w:ascii="Times New Roman" w:hAnsi="Times New Roman"/>
          <w:sz w:val="20"/>
          <w:szCs w:val="20"/>
        </w:rPr>
        <w:t>visado</w:t>
      </w:r>
      <w:proofErr w:type="gramEnd"/>
      <w:r w:rsidRPr="00612325">
        <w:rPr>
          <w:rFonts w:ascii="Times New Roman" w:hAnsi="Times New Roman"/>
          <w:sz w:val="20"/>
          <w:szCs w:val="20"/>
        </w:rPr>
        <w:t>, diariamente, por representante credenciado de ambas as partes.</w:t>
      </w:r>
    </w:p>
    <w:p w:rsidR="00E43A76" w:rsidRPr="00612325" w:rsidRDefault="00E43A76" w:rsidP="00E43A76">
      <w:pPr>
        <w:shd w:val="clear" w:color="auto" w:fill="FFFFFF"/>
        <w:spacing w:line="240" w:lineRule="auto"/>
        <w:jc w:val="both"/>
        <w:textAlignment w:val="baseline"/>
        <w:rPr>
          <w:rFonts w:ascii="Times New Roman" w:hAnsi="Times New Roman"/>
          <w:b/>
          <w:sz w:val="20"/>
          <w:szCs w:val="20"/>
        </w:rPr>
      </w:pPr>
      <w:r w:rsidRPr="00612325">
        <w:rPr>
          <w:rFonts w:ascii="Times New Roman" w:hAnsi="Times New Roman"/>
          <w:b/>
          <w:sz w:val="20"/>
          <w:szCs w:val="20"/>
        </w:rPr>
        <w:t xml:space="preserve">22.4. Recebimento provisório e definitivo: </w:t>
      </w:r>
    </w:p>
    <w:p w:rsidR="00E43A76" w:rsidRPr="00612325" w:rsidRDefault="00E43A76" w:rsidP="00E43A76">
      <w:pPr>
        <w:shd w:val="clear" w:color="auto" w:fill="FFFFFF"/>
        <w:spacing w:line="240" w:lineRule="auto"/>
        <w:jc w:val="both"/>
        <w:textAlignment w:val="baseline"/>
        <w:rPr>
          <w:rFonts w:ascii="Times New Roman" w:hAnsi="Times New Roman"/>
          <w:sz w:val="20"/>
          <w:szCs w:val="20"/>
        </w:rPr>
      </w:pPr>
      <w:r w:rsidRPr="00612325">
        <w:rPr>
          <w:rFonts w:ascii="Times New Roman" w:hAnsi="Times New Roman"/>
          <w:b/>
          <w:sz w:val="20"/>
          <w:szCs w:val="20"/>
        </w:rPr>
        <w:t>22.4.1.</w:t>
      </w:r>
      <w:r w:rsidRPr="00612325">
        <w:rPr>
          <w:rFonts w:ascii="Times New Roman" w:hAnsi="Times New Roman"/>
          <w:sz w:val="20"/>
          <w:szCs w:val="20"/>
        </w:rPr>
        <w:t xml:space="preserve"> A Obra será recebida provisoriamente pelo responsável pelo acompanhamento e fiscalização mediante termo circunstanciado, assinado pelas partes, em até 15 (quinze) dias úteis da comunicação escrita ao contratado. </w:t>
      </w:r>
    </w:p>
    <w:p w:rsidR="00E43A76" w:rsidRPr="00612325" w:rsidRDefault="00E43A76" w:rsidP="00E43A76">
      <w:pPr>
        <w:shd w:val="clear" w:color="auto" w:fill="FFFFFF"/>
        <w:spacing w:line="240" w:lineRule="auto"/>
        <w:jc w:val="both"/>
        <w:textAlignment w:val="baseline"/>
        <w:rPr>
          <w:rFonts w:ascii="Times New Roman" w:hAnsi="Times New Roman"/>
          <w:sz w:val="20"/>
          <w:szCs w:val="20"/>
        </w:rPr>
      </w:pPr>
      <w:r w:rsidRPr="00612325">
        <w:rPr>
          <w:rFonts w:ascii="Times New Roman" w:hAnsi="Times New Roman"/>
          <w:b/>
          <w:sz w:val="20"/>
          <w:szCs w:val="20"/>
        </w:rPr>
        <w:t>22.4.2.</w:t>
      </w:r>
      <w:r w:rsidRPr="00612325">
        <w:rPr>
          <w:rFonts w:ascii="Times New Roman" w:hAnsi="Times New Roman"/>
          <w:sz w:val="20"/>
          <w:szCs w:val="20"/>
        </w:rPr>
        <w:t xml:space="preserve"> O Recebimento definitivo será promovido em até 90 (noventa) dias corridos por servidor ou comissão designada pela Secretária Municipal de Educação, também com a emissão de termo circunstanciado, assinado pelas partes, após o decurso do prazo de observação ou vistoria que comprove a adequação do objeto aos termos contratuais, observado o disposto no art. 92, inciso VII e no art. 140, inciso I, da Lei 14.133/2021. </w:t>
      </w:r>
    </w:p>
    <w:p w:rsidR="00E43A76" w:rsidRPr="00612325" w:rsidRDefault="00E43A76" w:rsidP="00E43A76">
      <w:pPr>
        <w:shd w:val="clear" w:color="auto" w:fill="FFFFFF"/>
        <w:spacing w:line="240" w:lineRule="auto"/>
        <w:jc w:val="both"/>
        <w:textAlignment w:val="baseline"/>
        <w:rPr>
          <w:rFonts w:ascii="Times New Roman" w:hAnsi="Times New Roman"/>
          <w:sz w:val="20"/>
          <w:szCs w:val="20"/>
        </w:rPr>
      </w:pPr>
      <w:r w:rsidRPr="00612325">
        <w:rPr>
          <w:rFonts w:ascii="Times New Roman" w:hAnsi="Times New Roman"/>
          <w:b/>
          <w:sz w:val="20"/>
          <w:szCs w:val="20"/>
        </w:rPr>
        <w:t>22.4.3.</w:t>
      </w:r>
      <w:r w:rsidRPr="00612325">
        <w:rPr>
          <w:rFonts w:ascii="Times New Roman" w:hAnsi="Times New Roman"/>
          <w:sz w:val="20"/>
          <w:szCs w:val="20"/>
        </w:rPr>
        <w:t xml:space="preserve"> O prazo de 90 (noventa) dias corridos para o recebimento definitivo poderá ser ultrapassado em casos excepcionais, devidamente justificados. </w:t>
      </w:r>
    </w:p>
    <w:p w:rsidR="00E43A76" w:rsidRPr="00612325" w:rsidRDefault="00E43A76" w:rsidP="00E43A76">
      <w:pPr>
        <w:shd w:val="clear" w:color="auto" w:fill="FFFFFF"/>
        <w:spacing w:line="240" w:lineRule="auto"/>
        <w:jc w:val="both"/>
        <w:textAlignment w:val="baseline"/>
        <w:rPr>
          <w:rFonts w:ascii="Times New Roman" w:hAnsi="Times New Roman"/>
          <w:sz w:val="20"/>
          <w:szCs w:val="20"/>
        </w:rPr>
      </w:pPr>
      <w:r w:rsidRPr="00612325">
        <w:rPr>
          <w:rFonts w:ascii="Times New Roman" w:hAnsi="Times New Roman"/>
          <w:b/>
          <w:sz w:val="20"/>
          <w:szCs w:val="20"/>
        </w:rPr>
        <w:t>22.5.</w:t>
      </w:r>
      <w:r w:rsidRPr="00612325">
        <w:rPr>
          <w:rFonts w:ascii="Times New Roman" w:hAnsi="Times New Roman"/>
          <w:sz w:val="20"/>
          <w:szCs w:val="20"/>
        </w:rPr>
        <w:t xml:space="preserve"> Obras e serviços incompletos, defeituosos ou em desacordo com as Especificações Técnicas deverão ser refeitos imediatamente, ficando a mesma sujeita às sanções previstas no contrato.  </w:t>
      </w:r>
    </w:p>
    <w:p w:rsidR="00E43A76" w:rsidRPr="00612325" w:rsidRDefault="00E43A76" w:rsidP="00E43A76">
      <w:pPr>
        <w:shd w:val="clear" w:color="auto" w:fill="FFFFFF"/>
        <w:spacing w:line="240" w:lineRule="auto"/>
        <w:jc w:val="both"/>
        <w:textAlignment w:val="baseline"/>
        <w:rPr>
          <w:rFonts w:ascii="Times New Roman" w:hAnsi="Times New Roman"/>
          <w:sz w:val="20"/>
          <w:szCs w:val="20"/>
        </w:rPr>
      </w:pPr>
      <w:r w:rsidRPr="00612325">
        <w:rPr>
          <w:rFonts w:ascii="Times New Roman" w:hAnsi="Times New Roman"/>
          <w:b/>
          <w:sz w:val="20"/>
          <w:szCs w:val="20"/>
        </w:rPr>
        <w:t>22.6.</w:t>
      </w:r>
      <w:r w:rsidRPr="00612325">
        <w:rPr>
          <w:rFonts w:ascii="Times New Roman" w:hAnsi="Times New Roman"/>
          <w:sz w:val="20"/>
          <w:szCs w:val="20"/>
        </w:rPr>
        <w:t xml:space="preserve"> O recebimento provisório ou definitivo não exclui a responsabilidade civil pela solidez e segurança da obra ou do serviço, nem ético-profissional pela perfeita execução do contrato, dentro dos limites estabelecidos pela lei ou pelo contrato.</w:t>
      </w:r>
    </w:p>
    <w:p w:rsidR="00E43A76" w:rsidRPr="00612325" w:rsidRDefault="00E43A76" w:rsidP="00E43A76">
      <w:pPr>
        <w:shd w:val="clear" w:color="auto" w:fill="FFFFFF"/>
        <w:spacing w:line="240" w:lineRule="auto"/>
        <w:jc w:val="both"/>
        <w:textAlignment w:val="baseline"/>
        <w:rPr>
          <w:rFonts w:ascii="Times New Roman" w:hAnsi="Times New Roman"/>
          <w:b/>
          <w:sz w:val="20"/>
          <w:szCs w:val="20"/>
        </w:rPr>
      </w:pPr>
      <w:r w:rsidRPr="00612325">
        <w:rPr>
          <w:rFonts w:ascii="Times New Roman" w:hAnsi="Times New Roman"/>
          <w:b/>
          <w:sz w:val="20"/>
          <w:szCs w:val="20"/>
        </w:rPr>
        <w:t>23- DA SUSPENSÃO/ PARALISAÇÃO DAS OBRAS E/OU SERVIÇOS</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23.1.</w:t>
      </w:r>
      <w:r w:rsidRPr="00612325">
        <w:rPr>
          <w:rFonts w:ascii="Times New Roman" w:hAnsi="Times New Roman"/>
          <w:color w:val="000000" w:themeColor="text1"/>
          <w:sz w:val="20"/>
          <w:szCs w:val="20"/>
        </w:rPr>
        <w:t xml:space="preserve"> A CONTRATANTE poderá, em qualquer momento, desde que com prévio aviso de 15(quinze) dias, suspender temporariamente, no todo ou em parte, as obras e/ou serviços objeto deste contrato. Nesse caso, serão acordados novos prazos para a retomada das obras e/ou serviços e estudadas as implicações decorrentes desta interrupção.</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23.2.</w:t>
      </w:r>
      <w:r w:rsidRPr="00612325">
        <w:rPr>
          <w:rFonts w:ascii="Times New Roman" w:hAnsi="Times New Roman"/>
          <w:color w:val="000000" w:themeColor="text1"/>
          <w:sz w:val="20"/>
          <w:szCs w:val="20"/>
        </w:rPr>
        <w:t xml:space="preserve"> Se a suspensão/paralisação da obra ou prestação de serviços vier a impor-se como definitiva, incorrerá em rescisão contratual, nos termos da cláusula rescisória prevista no contrato.   </w:t>
      </w:r>
    </w:p>
    <w:p w:rsidR="00E43A76" w:rsidRPr="00612325" w:rsidRDefault="00E43A76" w:rsidP="00E43A76">
      <w:pPr>
        <w:pStyle w:val="Default"/>
        <w:jc w:val="both"/>
        <w:rPr>
          <w:rFonts w:ascii="Times New Roman" w:hAnsi="Times New Roman" w:cs="Times New Roman"/>
          <w:b/>
          <w:color w:val="auto"/>
          <w:sz w:val="20"/>
          <w:szCs w:val="20"/>
        </w:rPr>
      </w:pPr>
      <w:r w:rsidRPr="00612325">
        <w:rPr>
          <w:rFonts w:ascii="Times New Roman" w:hAnsi="Times New Roman" w:cs="Times New Roman"/>
          <w:b/>
          <w:color w:val="auto"/>
          <w:sz w:val="20"/>
          <w:szCs w:val="20"/>
        </w:rPr>
        <w:t>24- DA FISCALIZAÇÃO</w:t>
      </w:r>
    </w:p>
    <w:p w:rsidR="00E43A76" w:rsidRPr="00612325" w:rsidRDefault="00E43A76" w:rsidP="00E43A76">
      <w:pPr>
        <w:pStyle w:val="Default"/>
        <w:jc w:val="both"/>
        <w:rPr>
          <w:rFonts w:ascii="Times New Roman" w:hAnsi="Times New Roman" w:cs="Times New Roman"/>
          <w:b/>
          <w:color w:val="auto"/>
          <w:sz w:val="20"/>
          <w:szCs w:val="20"/>
        </w:rPr>
      </w:pP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24.1</w:t>
      </w:r>
      <w:r w:rsidRPr="00612325">
        <w:rPr>
          <w:rFonts w:ascii="Times New Roman" w:eastAsia="Calibri" w:hAnsi="Times New Roman"/>
          <w:sz w:val="20"/>
          <w:szCs w:val="20"/>
          <w:lang w:eastAsia="en-US"/>
        </w:rPr>
        <w:t xml:space="preserve">. O contrato deverá ser executado fielmente pelas partes, de acordo com as cláusulas avençadas e as normas da Lei n.º 14.133, de 2021, e cada parte </w:t>
      </w:r>
      <w:proofErr w:type="gramStart"/>
      <w:r w:rsidRPr="00612325">
        <w:rPr>
          <w:rFonts w:ascii="Times New Roman" w:eastAsia="Calibri" w:hAnsi="Times New Roman"/>
          <w:sz w:val="20"/>
          <w:szCs w:val="20"/>
          <w:lang w:eastAsia="en-US"/>
        </w:rPr>
        <w:t>responderá</w:t>
      </w:r>
      <w:proofErr w:type="gramEnd"/>
      <w:r w:rsidRPr="00612325">
        <w:rPr>
          <w:rFonts w:ascii="Times New Roman" w:eastAsia="Calibri" w:hAnsi="Times New Roman"/>
          <w:sz w:val="20"/>
          <w:szCs w:val="20"/>
          <w:lang w:eastAsia="en-US"/>
        </w:rPr>
        <w:t xml:space="preserve"> pelas consequências de sua inexecução total ou parcial (Lei n.º 14.133/2021, Art. 115, caput).</w:t>
      </w:r>
    </w:p>
    <w:p w:rsidR="00E43A76" w:rsidRPr="00612325" w:rsidRDefault="00E43A76" w:rsidP="00E43A76">
      <w:pPr>
        <w:spacing w:line="240" w:lineRule="auto"/>
        <w:jc w:val="both"/>
        <w:rPr>
          <w:rFonts w:ascii="Times New Roman" w:eastAsia="Calibri" w:hAnsi="Times New Roman"/>
          <w:sz w:val="20"/>
          <w:szCs w:val="20"/>
          <w:lang w:eastAsia="en-US"/>
        </w:rPr>
      </w:pP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lastRenderedPageBreak/>
        <w:t>24.2</w:t>
      </w:r>
      <w:r w:rsidRPr="00612325">
        <w:rPr>
          <w:rFonts w:ascii="Times New Roman" w:eastAsia="Calibri" w:hAnsi="Times New Roman"/>
          <w:sz w:val="20"/>
          <w:szCs w:val="20"/>
          <w:lang w:eastAsia="en-US"/>
        </w:rPr>
        <w:t>. Em caso de impedimento, ordem de paralisação ou suspensão, o cronograma de execução será prorrogado automaticamente pelo tempo correspondente, anotadas tais circunstâncias mediante simples apostila (Lei n.º 14.133/2021, Art. 115, §5º).</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24.3</w:t>
      </w:r>
      <w:r w:rsidRPr="00612325">
        <w:rPr>
          <w:rFonts w:ascii="Times New Roman" w:eastAsia="Calibri" w:hAnsi="Times New Roman"/>
          <w:sz w:val="20"/>
          <w:szCs w:val="20"/>
          <w:lang w:eastAsia="en-US"/>
        </w:rPr>
        <w:t>. As comunicações entre o órgão ou entidade e a contratada devem ser realizadas por escrito sempre que o ato exigir tal formalidade, admitindo-se o uso de mensagem eletrônica para esse fim.</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24.4</w:t>
      </w:r>
      <w:r w:rsidRPr="00612325">
        <w:rPr>
          <w:rFonts w:ascii="Times New Roman" w:eastAsia="Calibri" w:hAnsi="Times New Roman"/>
          <w:sz w:val="20"/>
          <w:szCs w:val="20"/>
          <w:lang w:eastAsia="en-US"/>
        </w:rPr>
        <w:t>. O órgão ou entidade poderá convocar representante da empresa para adoção de providências que devam ser cumpridas de imediato.</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24.5.</w:t>
      </w:r>
      <w:r w:rsidRPr="00612325">
        <w:rPr>
          <w:rFonts w:ascii="Times New Roman" w:eastAsia="Calibri" w:hAnsi="Times New Roman"/>
          <w:sz w:val="20"/>
          <w:szCs w:val="20"/>
          <w:lang w:eastAsia="en-US"/>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24.6.</w:t>
      </w:r>
      <w:r w:rsidRPr="00612325">
        <w:rPr>
          <w:rFonts w:ascii="Times New Roman" w:eastAsia="Calibri" w:hAnsi="Times New Roman"/>
          <w:sz w:val="20"/>
          <w:szCs w:val="20"/>
          <w:lang w:eastAsia="en-US"/>
        </w:rPr>
        <w:t xml:space="preserve"> A execução deverá ser acompanhada e fiscalizada pelo(s) </w:t>
      </w:r>
      <w:proofErr w:type="gramStart"/>
      <w:r w:rsidRPr="00612325">
        <w:rPr>
          <w:rFonts w:ascii="Times New Roman" w:eastAsia="Calibri" w:hAnsi="Times New Roman"/>
          <w:sz w:val="20"/>
          <w:szCs w:val="20"/>
          <w:lang w:eastAsia="en-US"/>
        </w:rPr>
        <w:t>fiscal(</w:t>
      </w:r>
      <w:proofErr w:type="spellStart"/>
      <w:proofErr w:type="gramEnd"/>
      <w:r w:rsidRPr="00612325">
        <w:rPr>
          <w:rFonts w:ascii="Times New Roman" w:eastAsia="Calibri" w:hAnsi="Times New Roman"/>
          <w:sz w:val="20"/>
          <w:szCs w:val="20"/>
          <w:lang w:eastAsia="en-US"/>
        </w:rPr>
        <w:t>is</w:t>
      </w:r>
      <w:proofErr w:type="spellEnd"/>
      <w:r w:rsidRPr="00612325">
        <w:rPr>
          <w:rFonts w:ascii="Times New Roman" w:eastAsia="Calibri" w:hAnsi="Times New Roman"/>
          <w:sz w:val="20"/>
          <w:szCs w:val="20"/>
          <w:lang w:eastAsia="en-US"/>
        </w:rPr>
        <w:t>), ou pelos respectivos substitutos (Lei n.º 14.133, de 2021, Art. 117, caput).</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24.7.</w:t>
      </w:r>
      <w:r w:rsidRPr="00612325">
        <w:rPr>
          <w:rFonts w:ascii="Times New Roman" w:eastAsia="Calibri" w:hAnsi="Times New Roman"/>
          <w:sz w:val="20"/>
          <w:szCs w:val="20"/>
          <w:lang w:eastAsia="en-US"/>
        </w:rPr>
        <w:t xml:space="preserve"> A execução da deverá ser acompanhada e fiscalizada pelos seguintes fiscais:</w:t>
      </w:r>
    </w:p>
    <w:p w:rsidR="00E43A76" w:rsidRPr="00612325" w:rsidRDefault="00E43A76" w:rsidP="00E43A76">
      <w:pPr>
        <w:autoSpaceDE w:val="0"/>
        <w:autoSpaceDN w:val="0"/>
        <w:adjustRightInd w:val="0"/>
        <w:spacing w:line="240" w:lineRule="auto"/>
        <w:ind w:left="567"/>
        <w:jc w:val="both"/>
        <w:rPr>
          <w:rFonts w:ascii="Times New Roman" w:hAnsi="Times New Roman"/>
          <w:b/>
          <w:sz w:val="20"/>
          <w:szCs w:val="20"/>
        </w:rPr>
      </w:pPr>
      <w:r w:rsidRPr="00612325">
        <w:rPr>
          <w:rFonts w:ascii="Times New Roman" w:hAnsi="Times New Roman"/>
          <w:b/>
          <w:sz w:val="20"/>
          <w:szCs w:val="20"/>
        </w:rPr>
        <w:t>Fiscalização Técnica</w:t>
      </w:r>
    </w:p>
    <w:p w:rsidR="00E43A76" w:rsidRPr="00612325" w:rsidRDefault="00E43A76" w:rsidP="00E43A76">
      <w:pPr>
        <w:autoSpaceDE w:val="0"/>
        <w:autoSpaceDN w:val="0"/>
        <w:adjustRightInd w:val="0"/>
        <w:spacing w:line="240" w:lineRule="auto"/>
        <w:ind w:left="567"/>
        <w:jc w:val="both"/>
        <w:rPr>
          <w:rFonts w:ascii="Times New Roman" w:hAnsi="Times New Roman"/>
          <w:sz w:val="20"/>
          <w:szCs w:val="20"/>
        </w:rPr>
      </w:pPr>
      <w:r w:rsidRPr="00612325">
        <w:rPr>
          <w:rFonts w:ascii="Times New Roman" w:hAnsi="Times New Roman"/>
          <w:sz w:val="20"/>
          <w:szCs w:val="20"/>
        </w:rPr>
        <w:t xml:space="preserve">Titular: Julia </w:t>
      </w:r>
      <w:proofErr w:type="spellStart"/>
      <w:r w:rsidRPr="00612325">
        <w:rPr>
          <w:rFonts w:ascii="Times New Roman" w:hAnsi="Times New Roman"/>
          <w:sz w:val="20"/>
          <w:szCs w:val="20"/>
        </w:rPr>
        <w:t>Vallery</w:t>
      </w:r>
      <w:proofErr w:type="spellEnd"/>
      <w:r w:rsidRPr="00612325">
        <w:rPr>
          <w:rFonts w:ascii="Times New Roman" w:hAnsi="Times New Roman"/>
          <w:sz w:val="20"/>
          <w:szCs w:val="20"/>
        </w:rPr>
        <w:t xml:space="preserve"> dos </w:t>
      </w:r>
      <w:proofErr w:type="gramStart"/>
      <w:r w:rsidRPr="00612325">
        <w:rPr>
          <w:rFonts w:ascii="Times New Roman" w:hAnsi="Times New Roman"/>
          <w:sz w:val="20"/>
          <w:szCs w:val="20"/>
        </w:rPr>
        <w:t>Santos Oliveira</w:t>
      </w:r>
      <w:proofErr w:type="gramEnd"/>
      <w:r w:rsidRPr="00612325">
        <w:rPr>
          <w:rFonts w:ascii="Times New Roman" w:hAnsi="Times New Roman"/>
          <w:sz w:val="20"/>
          <w:szCs w:val="20"/>
        </w:rPr>
        <w:t>, mat. 22593</w:t>
      </w:r>
    </w:p>
    <w:p w:rsidR="00E43A76" w:rsidRPr="00612325" w:rsidRDefault="00E43A76" w:rsidP="00E43A76">
      <w:pPr>
        <w:autoSpaceDE w:val="0"/>
        <w:autoSpaceDN w:val="0"/>
        <w:adjustRightInd w:val="0"/>
        <w:spacing w:line="240" w:lineRule="auto"/>
        <w:ind w:left="567"/>
        <w:jc w:val="both"/>
        <w:rPr>
          <w:rFonts w:ascii="Times New Roman" w:hAnsi="Times New Roman"/>
          <w:sz w:val="20"/>
          <w:szCs w:val="20"/>
        </w:rPr>
      </w:pPr>
      <w:r w:rsidRPr="00612325">
        <w:rPr>
          <w:rFonts w:ascii="Times New Roman" w:hAnsi="Times New Roman"/>
          <w:sz w:val="20"/>
          <w:szCs w:val="20"/>
        </w:rPr>
        <w:t xml:space="preserve">Suplente: Marcos Alan </w:t>
      </w:r>
      <w:proofErr w:type="spellStart"/>
      <w:r w:rsidRPr="00612325">
        <w:rPr>
          <w:rFonts w:ascii="Times New Roman" w:hAnsi="Times New Roman"/>
          <w:sz w:val="20"/>
          <w:szCs w:val="20"/>
        </w:rPr>
        <w:t>Homse</w:t>
      </w:r>
      <w:proofErr w:type="spellEnd"/>
      <w:r w:rsidRPr="00612325">
        <w:rPr>
          <w:rFonts w:ascii="Times New Roman" w:hAnsi="Times New Roman"/>
          <w:sz w:val="20"/>
          <w:szCs w:val="20"/>
        </w:rPr>
        <w:t xml:space="preserve"> de Azevedo Júnior, mat. nº 22.734-</w:t>
      </w:r>
      <w:proofErr w:type="gramStart"/>
      <w:r w:rsidRPr="00612325">
        <w:rPr>
          <w:rFonts w:ascii="Times New Roman" w:hAnsi="Times New Roman"/>
          <w:sz w:val="20"/>
          <w:szCs w:val="20"/>
        </w:rPr>
        <w:t>02</w:t>
      </w:r>
      <w:proofErr w:type="gramEnd"/>
    </w:p>
    <w:p w:rsidR="00E43A76" w:rsidRPr="00612325" w:rsidRDefault="00E43A76" w:rsidP="00E43A76">
      <w:pPr>
        <w:autoSpaceDE w:val="0"/>
        <w:autoSpaceDN w:val="0"/>
        <w:adjustRightInd w:val="0"/>
        <w:spacing w:line="240" w:lineRule="auto"/>
        <w:ind w:left="567"/>
        <w:jc w:val="both"/>
        <w:rPr>
          <w:rFonts w:ascii="Times New Roman" w:hAnsi="Times New Roman"/>
          <w:b/>
          <w:sz w:val="20"/>
          <w:szCs w:val="20"/>
        </w:rPr>
      </w:pPr>
      <w:r w:rsidRPr="00612325">
        <w:rPr>
          <w:rFonts w:ascii="Times New Roman" w:hAnsi="Times New Roman"/>
          <w:b/>
          <w:sz w:val="20"/>
          <w:szCs w:val="20"/>
        </w:rPr>
        <w:t>Fiscalização Administrativa</w:t>
      </w:r>
    </w:p>
    <w:p w:rsidR="00E43A76" w:rsidRPr="00612325" w:rsidRDefault="00E43A76" w:rsidP="00E43A76">
      <w:pPr>
        <w:autoSpaceDE w:val="0"/>
        <w:autoSpaceDN w:val="0"/>
        <w:adjustRightInd w:val="0"/>
        <w:spacing w:line="240" w:lineRule="auto"/>
        <w:ind w:left="567"/>
        <w:jc w:val="both"/>
        <w:rPr>
          <w:rFonts w:ascii="Times New Roman" w:hAnsi="Times New Roman"/>
          <w:sz w:val="20"/>
          <w:szCs w:val="20"/>
        </w:rPr>
      </w:pPr>
      <w:r w:rsidRPr="00612325">
        <w:rPr>
          <w:rFonts w:ascii="Times New Roman" w:hAnsi="Times New Roman"/>
          <w:sz w:val="20"/>
          <w:szCs w:val="20"/>
        </w:rPr>
        <w:t xml:space="preserve">Titular: William Leonardo </w:t>
      </w:r>
      <w:proofErr w:type="spellStart"/>
      <w:r w:rsidRPr="00612325">
        <w:rPr>
          <w:rFonts w:ascii="Times New Roman" w:hAnsi="Times New Roman"/>
          <w:sz w:val="20"/>
          <w:szCs w:val="20"/>
        </w:rPr>
        <w:t>Detoni</w:t>
      </w:r>
      <w:proofErr w:type="spellEnd"/>
      <w:r w:rsidRPr="00612325">
        <w:rPr>
          <w:rFonts w:ascii="Times New Roman" w:hAnsi="Times New Roman"/>
          <w:sz w:val="20"/>
          <w:szCs w:val="20"/>
        </w:rPr>
        <w:t xml:space="preserve"> De Paiva – 22.825-04</w:t>
      </w:r>
    </w:p>
    <w:p w:rsidR="00E43A76" w:rsidRPr="00612325" w:rsidRDefault="00E43A76" w:rsidP="00E43A76">
      <w:pPr>
        <w:autoSpaceDE w:val="0"/>
        <w:autoSpaceDN w:val="0"/>
        <w:adjustRightInd w:val="0"/>
        <w:spacing w:line="240" w:lineRule="auto"/>
        <w:ind w:left="567"/>
        <w:jc w:val="both"/>
        <w:rPr>
          <w:rFonts w:ascii="Times New Roman" w:hAnsi="Times New Roman"/>
          <w:sz w:val="20"/>
          <w:szCs w:val="20"/>
        </w:rPr>
      </w:pPr>
      <w:r w:rsidRPr="00612325">
        <w:rPr>
          <w:rFonts w:ascii="Times New Roman" w:hAnsi="Times New Roman"/>
          <w:sz w:val="20"/>
          <w:szCs w:val="20"/>
        </w:rPr>
        <w:t>Suplente: Larissa Ferreira Silva – 23489-02</w:t>
      </w:r>
    </w:p>
    <w:p w:rsidR="00E43A76" w:rsidRPr="00612325" w:rsidRDefault="00E43A76" w:rsidP="00E43A76">
      <w:pPr>
        <w:autoSpaceDE w:val="0"/>
        <w:autoSpaceDN w:val="0"/>
        <w:adjustRightInd w:val="0"/>
        <w:spacing w:line="240" w:lineRule="auto"/>
        <w:ind w:left="567"/>
        <w:jc w:val="both"/>
        <w:rPr>
          <w:rFonts w:ascii="Times New Roman" w:hAnsi="Times New Roman"/>
          <w:b/>
          <w:sz w:val="20"/>
          <w:szCs w:val="20"/>
        </w:rPr>
      </w:pPr>
      <w:r w:rsidRPr="00612325">
        <w:rPr>
          <w:rFonts w:ascii="Times New Roman" w:hAnsi="Times New Roman"/>
          <w:b/>
          <w:sz w:val="20"/>
          <w:szCs w:val="20"/>
        </w:rPr>
        <w:t>Gestão do contrato</w:t>
      </w:r>
    </w:p>
    <w:p w:rsidR="00E43A76" w:rsidRPr="00612325" w:rsidRDefault="00E43A76" w:rsidP="00E43A76">
      <w:pPr>
        <w:autoSpaceDE w:val="0"/>
        <w:autoSpaceDN w:val="0"/>
        <w:adjustRightInd w:val="0"/>
        <w:spacing w:line="240" w:lineRule="auto"/>
        <w:ind w:left="567"/>
        <w:jc w:val="both"/>
        <w:rPr>
          <w:rFonts w:ascii="Times New Roman" w:eastAsiaTheme="minorEastAsia" w:hAnsi="Times New Roman"/>
          <w:spacing w:val="-3"/>
          <w:sz w:val="20"/>
          <w:szCs w:val="20"/>
        </w:rPr>
      </w:pPr>
      <w:r w:rsidRPr="00612325">
        <w:rPr>
          <w:rFonts w:ascii="Times New Roman" w:hAnsi="Times New Roman"/>
          <w:sz w:val="20"/>
          <w:szCs w:val="20"/>
        </w:rPr>
        <w:t xml:space="preserve">Titular: </w:t>
      </w:r>
      <w:proofErr w:type="spellStart"/>
      <w:r w:rsidRPr="00612325">
        <w:rPr>
          <w:rFonts w:ascii="Times New Roman" w:eastAsiaTheme="minorEastAsia" w:hAnsi="Times New Roman"/>
          <w:spacing w:val="-3"/>
          <w:sz w:val="20"/>
          <w:szCs w:val="20"/>
        </w:rPr>
        <w:t>Suelene</w:t>
      </w:r>
      <w:proofErr w:type="spellEnd"/>
      <w:r w:rsidRPr="00612325">
        <w:rPr>
          <w:rFonts w:ascii="Times New Roman" w:eastAsiaTheme="minorEastAsia" w:hAnsi="Times New Roman"/>
          <w:spacing w:val="-3"/>
          <w:sz w:val="20"/>
          <w:szCs w:val="20"/>
        </w:rPr>
        <w:t xml:space="preserve"> Marcondes de Souza Faria – matrícula 14257-2</w:t>
      </w:r>
    </w:p>
    <w:p w:rsidR="00E43A76" w:rsidRPr="00612325" w:rsidRDefault="00E43A76" w:rsidP="00E43A76">
      <w:pPr>
        <w:autoSpaceDE w:val="0"/>
        <w:autoSpaceDN w:val="0"/>
        <w:adjustRightInd w:val="0"/>
        <w:spacing w:line="240" w:lineRule="auto"/>
        <w:ind w:left="567"/>
        <w:jc w:val="both"/>
        <w:rPr>
          <w:rFonts w:ascii="Times New Roman" w:hAnsi="Times New Roman"/>
          <w:sz w:val="20"/>
          <w:szCs w:val="20"/>
        </w:rPr>
      </w:pPr>
      <w:r w:rsidRPr="00612325">
        <w:rPr>
          <w:rFonts w:ascii="Times New Roman" w:hAnsi="Times New Roman"/>
          <w:sz w:val="20"/>
          <w:szCs w:val="20"/>
        </w:rPr>
        <w:t>Suplente: Evandro Carvalho Lopes – 21151-5</w:t>
      </w:r>
    </w:p>
    <w:p w:rsidR="00E43A76" w:rsidRPr="00612325" w:rsidRDefault="00E43A76" w:rsidP="00E43A76">
      <w:pPr>
        <w:spacing w:line="240" w:lineRule="auto"/>
        <w:jc w:val="both"/>
        <w:rPr>
          <w:rFonts w:ascii="Times New Roman" w:eastAsia="Calibri" w:hAnsi="Times New Roman"/>
          <w:b/>
          <w:sz w:val="20"/>
          <w:szCs w:val="20"/>
          <w:lang w:eastAsia="en-US"/>
        </w:rPr>
      </w:pPr>
      <w:r w:rsidRPr="00612325">
        <w:rPr>
          <w:rFonts w:ascii="Times New Roman" w:eastAsia="Calibri" w:hAnsi="Times New Roman"/>
          <w:b/>
          <w:sz w:val="20"/>
          <w:szCs w:val="20"/>
          <w:lang w:eastAsia="en-US"/>
        </w:rPr>
        <w:t xml:space="preserve">24.8. Fiscalização Técnica </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24.8.1</w:t>
      </w:r>
      <w:r w:rsidRPr="00612325">
        <w:rPr>
          <w:rFonts w:ascii="Times New Roman" w:eastAsia="Calibri" w:hAnsi="Times New Roman"/>
          <w:sz w:val="20"/>
          <w:szCs w:val="20"/>
          <w:lang w:eastAsia="en-US"/>
        </w:rPr>
        <w:t>. O fiscal técnico acompanhará a execução, para que sejam cumpridas todas as condições estabelecidas, de modo a assegurar os melhores resultados para a Administração. (Decreto n.º 11.246, de 2022, Art. 22, VI);</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24.8.2.</w:t>
      </w:r>
      <w:r w:rsidRPr="00612325">
        <w:rPr>
          <w:rFonts w:ascii="Times New Roman" w:eastAsia="Calibri" w:hAnsi="Times New Roman"/>
          <w:sz w:val="20"/>
          <w:szCs w:val="20"/>
          <w:lang w:eastAsia="en-US"/>
        </w:rPr>
        <w:t xml:space="preserve"> O fiscal técnico anotará no histórico de gerenciamento todas as ocorrências relacionadas à execução, com a descrição do que for necessário para a regularização das faltas ou dos defeitos observados. (Lei n.º 14.133, de 2021, Art. 117, §1º, e Decreto n.º 11.246, de 2022, Art. 22, II);</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24.8.3</w:t>
      </w:r>
      <w:r w:rsidRPr="00612325">
        <w:rPr>
          <w:rFonts w:ascii="Times New Roman" w:eastAsia="Calibri" w:hAnsi="Times New Roman"/>
          <w:sz w:val="20"/>
          <w:szCs w:val="20"/>
          <w:lang w:eastAsia="en-US"/>
        </w:rPr>
        <w:t>. Identificada qualquer inexatidão ou irregularidade, o fiscal técnico emitirá notificações para a correção da execução, determinando prazo para a correção. (Decreto n.º 11.246, de 2022, Art. 22, III);</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24.8.4.</w:t>
      </w:r>
      <w:r w:rsidRPr="00612325">
        <w:rPr>
          <w:rFonts w:ascii="Times New Roman" w:eastAsia="Calibri" w:hAnsi="Times New Roman"/>
          <w:sz w:val="20"/>
          <w:szCs w:val="20"/>
          <w:lang w:eastAsia="en-US"/>
        </w:rPr>
        <w:t xml:space="preserve"> O fiscal técnico informará ao gestor do contato, em tempo hábil, a situação que demandar decisão ou adoção de medidas que ultrapassem sua competência, para que adote as medidas necessárias e saneadoras, se for o caso. (Decreto n.º 11.246, de 2022, Art. 22, IV);</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24.8.5.</w:t>
      </w:r>
      <w:r w:rsidRPr="00612325">
        <w:rPr>
          <w:rFonts w:ascii="Times New Roman" w:eastAsia="Calibri" w:hAnsi="Times New Roman"/>
          <w:sz w:val="20"/>
          <w:szCs w:val="20"/>
          <w:lang w:eastAsia="en-US"/>
        </w:rPr>
        <w:t xml:space="preserve"> No caso de ocorrências que possam inviabilizar a execução nas datas aprazadas, o fiscal técnico comunicará o fato imediatamente ao gestor. (Decreto n.º 11.246, de 2022, Art. 22, V). 6.7.5. O fiscal técnico comunicará ao gestor, em tempo hábil, o término sob sua responsabilidade, com vistas à renovação tempestiva ou à prorrogação contratual (Decreto n.º 11.246, de 2022, Art. 22, VII).</w:t>
      </w:r>
    </w:p>
    <w:p w:rsidR="00E43A76" w:rsidRPr="00612325" w:rsidRDefault="00E43A76" w:rsidP="00E43A76">
      <w:pPr>
        <w:spacing w:line="240" w:lineRule="auto"/>
        <w:jc w:val="both"/>
        <w:rPr>
          <w:rFonts w:ascii="Times New Roman" w:eastAsia="Calibri" w:hAnsi="Times New Roman"/>
          <w:b/>
          <w:sz w:val="20"/>
          <w:szCs w:val="20"/>
          <w:lang w:eastAsia="en-US"/>
        </w:rPr>
      </w:pPr>
      <w:r w:rsidRPr="00612325">
        <w:rPr>
          <w:rFonts w:ascii="Times New Roman" w:eastAsia="Calibri" w:hAnsi="Times New Roman"/>
          <w:b/>
          <w:sz w:val="20"/>
          <w:szCs w:val="20"/>
          <w:lang w:eastAsia="en-US"/>
        </w:rPr>
        <w:t>24.9. Fiscalização Administrativa</w:t>
      </w:r>
    </w:p>
    <w:p w:rsidR="00E43A76" w:rsidRPr="00612325" w:rsidRDefault="00E43A76" w:rsidP="00E43A76">
      <w:pPr>
        <w:spacing w:line="240" w:lineRule="auto"/>
        <w:jc w:val="both"/>
        <w:rPr>
          <w:rFonts w:ascii="Times New Roman" w:eastAsia="Calibri" w:hAnsi="Times New Roman"/>
          <w:b/>
          <w:sz w:val="20"/>
          <w:szCs w:val="20"/>
          <w:lang w:eastAsia="en-US"/>
        </w:rPr>
      </w:pP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lastRenderedPageBreak/>
        <w:t>24.9.1</w:t>
      </w:r>
      <w:r w:rsidRPr="00612325">
        <w:rPr>
          <w:rFonts w:ascii="Times New Roman" w:eastAsia="Calibri" w:hAnsi="Times New Roman"/>
          <w:sz w:val="20"/>
          <w:szCs w:val="20"/>
          <w:lang w:eastAsia="en-US"/>
        </w:rPr>
        <w:t xml:space="preserve"> O fiscal administrativo verificará a manutenção das condições de habilitação da contratada, acompanhará o empenho, o pagamento, as glosas e a formalização de </w:t>
      </w:r>
      <w:proofErr w:type="spellStart"/>
      <w:r w:rsidRPr="00612325">
        <w:rPr>
          <w:rFonts w:ascii="Times New Roman" w:eastAsia="Calibri" w:hAnsi="Times New Roman"/>
          <w:sz w:val="20"/>
          <w:szCs w:val="20"/>
          <w:lang w:eastAsia="en-US"/>
        </w:rPr>
        <w:t>apostilamento</w:t>
      </w:r>
      <w:proofErr w:type="spellEnd"/>
      <w:r w:rsidRPr="00612325">
        <w:rPr>
          <w:rFonts w:ascii="Times New Roman" w:eastAsia="Calibri" w:hAnsi="Times New Roman"/>
          <w:sz w:val="20"/>
          <w:szCs w:val="20"/>
          <w:lang w:eastAsia="en-US"/>
        </w:rPr>
        <w:t xml:space="preserve"> e termos aditivos, solicitando quaisquer documentos comprobatórios pertinentes, caso necessário, prestará apoio técnico e operacional ao gestor do contrato, examinará a regularidade no recolhimento das contribuições fiscais, trabalhistas e previdenciárias, atuará tempestivamente na solução de problemas, participará da atualização de relatórios, auxiliará o gestor do contrato no que for </w:t>
      </w:r>
      <w:proofErr w:type="gramStart"/>
      <w:r w:rsidRPr="00612325">
        <w:rPr>
          <w:rFonts w:ascii="Times New Roman" w:eastAsia="Calibri" w:hAnsi="Times New Roman"/>
          <w:sz w:val="20"/>
          <w:szCs w:val="20"/>
          <w:lang w:eastAsia="en-US"/>
        </w:rPr>
        <w:t>necessário, nos termos do art. 8º do Decreto nº</w:t>
      </w:r>
      <w:proofErr w:type="gramEnd"/>
      <w:r w:rsidRPr="00612325">
        <w:rPr>
          <w:rFonts w:ascii="Times New Roman" w:eastAsia="Calibri" w:hAnsi="Times New Roman"/>
          <w:sz w:val="20"/>
          <w:szCs w:val="20"/>
          <w:lang w:eastAsia="en-US"/>
        </w:rPr>
        <w:t xml:space="preserve"> 5.821 de Art. 23, I e II, do Decreto n.º 11.246, de 2022).</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24.9.2.</w:t>
      </w:r>
      <w:r w:rsidRPr="00612325">
        <w:rPr>
          <w:rFonts w:ascii="Times New Roman" w:eastAsia="Calibri" w:hAnsi="Times New Roman"/>
          <w:sz w:val="20"/>
          <w:szCs w:val="20"/>
          <w:lang w:eastAsia="en-US"/>
        </w:rPr>
        <w:t xml:space="preserve"> Caso ocorra descumprimento das obrigações contratuais, o fiscal administrativo atuará tempestivamente na solução do problema, reportando ao gestor para que tome as providências cabíveis, quando ultrapassar a sua competência; (Decreto n.º 11.246, de 2022, Art. 23, IV).</w:t>
      </w:r>
    </w:p>
    <w:p w:rsidR="00E43A76" w:rsidRPr="00612325" w:rsidRDefault="00E43A76" w:rsidP="00E43A76">
      <w:pPr>
        <w:spacing w:line="240" w:lineRule="auto"/>
        <w:jc w:val="both"/>
        <w:rPr>
          <w:rFonts w:ascii="Times New Roman" w:eastAsia="Calibri" w:hAnsi="Times New Roman"/>
          <w:b/>
          <w:sz w:val="20"/>
          <w:szCs w:val="20"/>
          <w:lang w:eastAsia="en-US"/>
        </w:rPr>
      </w:pPr>
      <w:r w:rsidRPr="00612325">
        <w:rPr>
          <w:rFonts w:ascii="Times New Roman" w:eastAsia="Calibri" w:hAnsi="Times New Roman"/>
          <w:b/>
          <w:sz w:val="20"/>
          <w:szCs w:val="20"/>
          <w:lang w:eastAsia="en-US"/>
        </w:rPr>
        <w:t xml:space="preserve">24.10. Gestor </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24.10.1</w:t>
      </w:r>
      <w:r w:rsidRPr="00612325">
        <w:rPr>
          <w:rFonts w:ascii="Times New Roman" w:eastAsia="Calibri" w:hAnsi="Times New Roman"/>
          <w:sz w:val="20"/>
          <w:szCs w:val="20"/>
          <w:lang w:eastAsia="en-US"/>
        </w:rPr>
        <w:t xml:space="preserve">. O gestor coordenará a atualização do processo de acompanhamento e fiscalização contendo todos os registros formais da execução no histórico de gerenciamento, a exemplo da ordem de serviço, do registro de ocorrências, das alterações e das prorrogações contratuais, elaborando relatório com vistas à verificação da necessidade de adequações da Ata para fins de atendimento da finalidade da administração. (Decreto n.º 11.246, de 2022, Art. 21, IV). </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24.10.2</w:t>
      </w:r>
      <w:r w:rsidRPr="00612325">
        <w:rPr>
          <w:rFonts w:ascii="Times New Roman" w:eastAsia="Calibri" w:hAnsi="Times New Roman"/>
          <w:sz w:val="20"/>
          <w:szCs w:val="20"/>
          <w:lang w:eastAsia="en-US"/>
        </w:rPr>
        <w:t>. O gestor acompanhará os registros realizados pelos fiscais, de todas as ocorrências relacionadas à execução e as medidas adotadas, informando, se for o caso, à autoridade superior àquelas que ultrapassarem a sua competência. (Decreto n.º 11.246, de 2022, Art. 21, II).</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24.10.3.</w:t>
      </w:r>
      <w:r w:rsidRPr="00612325">
        <w:rPr>
          <w:rFonts w:ascii="Times New Roman" w:eastAsia="Calibri" w:hAnsi="Times New Roman"/>
          <w:sz w:val="20"/>
          <w:szCs w:val="20"/>
          <w:lang w:eastAsia="en-US"/>
        </w:rPr>
        <w:t xml:space="preserve"> O gestor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24.10.4.</w:t>
      </w:r>
      <w:r w:rsidRPr="00612325">
        <w:rPr>
          <w:rFonts w:ascii="Times New Roman" w:eastAsia="Calibri" w:hAnsi="Times New Roman"/>
          <w:sz w:val="20"/>
          <w:szCs w:val="20"/>
          <w:lang w:eastAsia="en-US"/>
        </w:rPr>
        <w:t xml:space="preserve"> O gestor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24.10.5</w:t>
      </w:r>
      <w:r w:rsidRPr="00612325">
        <w:rPr>
          <w:rFonts w:ascii="Times New Roman" w:eastAsia="Calibri" w:hAnsi="Times New Roman"/>
          <w:sz w:val="20"/>
          <w:szCs w:val="20"/>
          <w:lang w:eastAsia="en-US"/>
        </w:rPr>
        <w:t>. O gestor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24.10.6.</w:t>
      </w:r>
      <w:r w:rsidRPr="00612325">
        <w:rPr>
          <w:rFonts w:ascii="Times New Roman" w:eastAsia="Calibri" w:hAnsi="Times New Roman"/>
          <w:sz w:val="20"/>
          <w:szCs w:val="20"/>
          <w:lang w:eastAsia="en-US"/>
        </w:rPr>
        <w:t xml:space="preserve"> O gestor deverá elaborar relatório final com informações sobre a consecução dos objetivos que tenham justificado a contratação e eventuais condutas a serem adotadas para o aprimoramento das atividades da Administração. (Decreto n.º 11.246, de 2022, Art. 21, VI).</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b/>
          <w:sz w:val="20"/>
          <w:szCs w:val="20"/>
          <w:lang w:eastAsia="en-US"/>
        </w:rPr>
        <w:t>24.10.7.</w:t>
      </w:r>
      <w:r w:rsidRPr="00612325">
        <w:rPr>
          <w:rFonts w:ascii="Times New Roman" w:eastAsia="Calibri" w:hAnsi="Times New Roman"/>
          <w:sz w:val="20"/>
          <w:szCs w:val="20"/>
          <w:lang w:eastAsia="en-US"/>
        </w:rPr>
        <w:t xml:space="preserve"> O gestor deverá enviar a documentação pertinente ao setor de contratos para a formalização dos procedimentos de liquidação e pagamento, no valor dimensionado pela fiscalização e gestão nos termos estabelecidos.</w:t>
      </w:r>
    </w:p>
    <w:p w:rsidR="00E43A76" w:rsidRPr="00612325" w:rsidRDefault="00E43A76" w:rsidP="00E43A76">
      <w:pPr>
        <w:widowControl w:val="0"/>
        <w:autoSpaceDE w:val="0"/>
        <w:autoSpaceDN w:val="0"/>
        <w:adjustRightInd w:val="0"/>
        <w:spacing w:line="240" w:lineRule="auto"/>
        <w:jc w:val="both"/>
        <w:rPr>
          <w:rFonts w:ascii="Times New Roman" w:hAnsi="Times New Roman"/>
          <w:b/>
          <w:sz w:val="20"/>
          <w:szCs w:val="20"/>
        </w:rPr>
      </w:pPr>
      <w:r w:rsidRPr="00612325">
        <w:rPr>
          <w:rFonts w:ascii="Times New Roman" w:hAnsi="Times New Roman"/>
          <w:b/>
          <w:sz w:val="20"/>
          <w:szCs w:val="20"/>
        </w:rPr>
        <w:t>25 - DAS SANÇÕES ADMINISTRATIVAS</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w:t>
      </w:r>
      <w:r w:rsidRPr="00612325">
        <w:rPr>
          <w:rFonts w:ascii="Times New Roman" w:hAnsi="Times New Roman"/>
          <w:sz w:val="20"/>
          <w:szCs w:val="20"/>
        </w:rPr>
        <w:t xml:space="preserve"> São aplicáveis as sanções previstas no Título IV, capítulo I da Lei Federal n.º 14.133/2021 e demais normas pertinentes;</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25.1.1.</w:t>
      </w:r>
      <w:r w:rsidRPr="00612325">
        <w:rPr>
          <w:rFonts w:ascii="Times New Roman" w:hAnsi="Times New Roman"/>
          <w:sz w:val="20"/>
          <w:szCs w:val="20"/>
        </w:rPr>
        <w:t xml:space="preserve"> Deixar de entregar a documentação exigida para o certame ou não entregar qualquer documento que tenha sido solicitado </w:t>
      </w:r>
      <w:proofErr w:type="gramStart"/>
      <w:r w:rsidRPr="00612325">
        <w:rPr>
          <w:rFonts w:ascii="Times New Roman" w:hAnsi="Times New Roman"/>
          <w:sz w:val="20"/>
          <w:szCs w:val="20"/>
        </w:rPr>
        <w:t>pelo(</w:t>
      </w:r>
      <w:proofErr w:type="gramEnd"/>
      <w:r w:rsidRPr="00612325">
        <w:rPr>
          <w:rFonts w:ascii="Times New Roman" w:hAnsi="Times New Roman"/>
          <w:sz w:val="20"/>
          <w:szCs w:val="20"/>
        </w:rPr>
        <w:t>a)  órgão competente para a contratação;</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25.1.2.</w:t>
      </w:r>
      <w:r w:rsidRPr="00612325">
        <w:rPr>
          <w:rFonts w:ascii="Times New Roman" w:hAnsi="Times New Roman"/>
          <w:sz w:val="20"/>
          <w:szCs w:val="20"/>
        </w:rPr>
        <w:t xml:space="preserve"> Não manter a proposta, salvo em decorrência de fato superveniente devidamente justificado ou não enviar a proposta adequada ao último lance ofertado ou após a negociação; </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25.1.3.</w:t>
      </w:r>
      <w:r w:rsidRPr="00612325">
        <w:rPr>
          <w:rFonts w:ascii="Times New Roman" w:hAnsi="Times New Roman"/>
          <w:sz w:val="20"/>
          <w:szCs w:val="20"/>
        </w:rPr>
        <w:t xml:space="preserve"> Recusar-se a enviar o detalhamento da proposta quando exigível; </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25.1.4.</w:t>
      </w:r>
      <w:r w:rsidRPr="00612325">
        <w:rPr>
          <w:rFonts w:ascii="Times New Roman" w:hAnsi="Times New Roman"/>
          <w:sz w:val="20"/>
          <w:szCs w:val="20"/>
        </w:rPr>
        <w:t xml:space="preserve"> Pedir para ser desclassificado quando encerrada a etapa competitiva ou deixar de apresentar amostra;</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lastRenderedPageBreak/>
        <w:t>25.1.5.</w:t>
      </w:r>
      <w:r w:rsidRPr="00612325">
        <w:rPr>
          <w:rFonts w:ascii="Times New Roman" w:hAnsi="Times New Roman"/>
          <w:sz w:val="20"/>
          <w:szCs w:val="20"/>
        </w:rPr>
        <w:t xml:space="preserve"> Apresentar proposta ou amostra em desacordo com as especificações do edital;</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25.1.6.</w:t>
      </w:r>
      <w:r w:rsidRPr="00612325">
        <w:rPr>
          <w:rFonts w:ascii="Times New Roman" w:hAnsi="Times New Roman"/>
          <w:sz w:val="20"/>
          <w:szCs w:val="20"/>
        </w:rPr>
        <w:t xml:space="preserve"> Não celebrar o contrato ou não entregar a documentação exigida para a contratação, quando convocado dentro do prazo de validade de sua proposta;</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25.1.7.</w:t>
      </w:r>
      <w:r w:rsidRPr="00612325">
        <w:rPr>
          <w:rFonts w:ascii="Times New Roman" w:hAnsi="Times New Roman"/>
          <w:sz w:val="20"/>
          <w:szCs w:val="20"/>
        </w:rPr>
        <w:t xml:space="preserve"> Recusar-se, sem justificativa, a assinar o Contrato ou a aceitar ou retirar o instrumento equivalente no prazo estabelecido pela Administração;</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25.1.8.</w:t>
      </w:r>
      <w:r w:rsidRPr="00612325">
        <w:rPr>
          <w:rFonts w:ascii="Times New Roman" w:hAnsi="Times New Roman"/>
          <w:sz w:val="20"/>
          <w:szCs w:val="20"/>
        </w:rPr>
        <w:t xml:space="preserve"> Apresentar declaração ou documentação falsa exigida para o certame ou prestar declaração falsa durante a licitação ou execução do contrato;</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25.1.9</w:t>
      </w:r>
      <w:r w:rsidRPr="00612325">
        <w:rPr>
          <w:rFonts w:ascii="Times New Roman" w:hAnsi="Times New Roman"/>
          <w:sz w:val="20"/>
          <w:szCs w:val="20"/>
        </w:rPr>
        <w:t>. Fraudar Licitação;</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25.1.10.</w:t>
      </w:r>
      <w:r w:rsidRPr="00612325">
        <w:rPr>
          <w:rFonts w:ascii="Times New Roman" w:hAnsi="Times New Roman"/>
          <w:sz w:val="20"/>
          <w:szCs w:val="20"/>
        </w:rPr>
        <w:t xml:space="preserve"> Comportar-se de modo inidôneo ou cometer fraude de qualquer natureza, em especial quando: agir em conluio ou em desconformidade com a lei; </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25.1.11.</w:t>
      </w:r>
      <w:r w:rsidRPr="00612325">
        <w:rPr>
          <w:rFonts w:ascii="Times New Roman" w:hAnsi="Times New Roman"/>
          <w:sz w:val="20"/>
          <w:szCs w:val="20"/>
        </w:rPr>
        <w:t xml:space="preserve"> Induzir deliberadamente a erro no julgamento; </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25.1.12</w:t>
      </w:r>
      <w:r w:rsidRPr="00612325">
        <w:rPr>
          <w:rFonts w:ascii="Times New Roman" w:hAnsi="Times New Roman"/>
          <w:sz w:val="20"/>
          <w:szCs w:val="20"/>
        </w:rPr>
        <w:t xml:space="preserve">. Apresentar amostra falsificada ou deteriorada; </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25.1.13</w:t>
      </w:r>
      <w:r w:rsidRPr="00612325">
        <w:rPr>
          <w:rFonts w:ascii="Times New Roman" w:hAnsi="Times New Roman"/>
          <w:sz w:val="20"/>
          <w:szCs w:val="20"/>
        </w:rPr>
        <w:t>. Praticar atos ilícitos com vistas a frustrar os objetivos da licitação;</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25.1.14.</w:t>
      </w:r>
      <w:r w:rsidRPr="00612325">
        <w:rPr>
          <w:rFonts w:ascii="Times New Roman" w:hAnsi="Times New Roman"/>
          <w:sz w:val="20"/>
          <w:szCs w:val="20"/>
        </w:rPr>
        <w:t xml:space="preserve"> Praticar ato lesivo previsto no Art. 5º da Lei n.º 12.846, de 2013.</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25.2..</w:t>
      </w:r>
      <w:r w:rsidRPr="00612325">
        <w:rPr>
          <w:rFonts w:ascii="Times New Roman" w:hAnsi="Times New Roman"/>
          <w:sz w:val="20"/>
          <w:szCs w:val="20"/>
        </w:rPr>
        <w:t xml:space="preserve"> Com fulcro na Lei n.º 14.133, de 2021, a Administração poderá, garantida a prévia defesa, aplicar aos licitantes e/ou adjudicatários as seguintes sanções, sem prejuízo das responsabilidades civil e criminal: </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 xml:space="preserve">25.2.1. </w:t>
      </w:r>
      <w:proofErr w:type="gramStart"/>
      <w:r w:rsidRPr="00612325">
        <w:rPr>
          <w:rFonts w:ascii="Times New Roman" w:hAnsi="Times New Roman"/>
          <w:sz w:val="20"/>
          <w:szCs w:val="20"/>
        </w:rPr>
        <w:t>advertência</w:t>
      </w:r>
      <w:proofErr w:type="gramEnd"/>
      <w:r w:rsidRPr="00612325">
        <w:rPr>
          <w:rFonts w:ascii="Times New Roman" w:hAnsi="Times New Roman"/>
          <w:sz w:val="20"/>
          <w:szCs w:val="20"/>
        </w:rPr>
        <w:t xml:space="preserve">; </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25.2.2.</w:t>
      </w:r>
      <w:r w:rsidRPr="00612325">
        <w:rPr>
          <w:rFonts w:ascii="Times New Roman" w:hAnsi="Times New Roman"/>
          <w:sz w:val="20"/>
          <w:szCs w:val="20"/>
        </w:rPr>
        <w:t xml:space="preserve"> </w:t>
      </w:r>
      <w:proofErr w:type="gramStart"/>
      <w:r w:rsidRPr="00612325">
        <w:rPr>
          <w:rFonts w:ascii="Times New Roman" w:hAnsi="Times New Roman"/>
          <w:sz w:val="20"/>
          <w:szCs w:val="20"/>
        </w:rPr>
        <w:t>multa</w:t>
      </w:r>
      <w:proofErr w:type="gramEnd"/>
      <w:r w:rsidRPr="00612325">
        <w:rPr>
          <w:rFonts w:ascii="Times New Roman" w:hAnsi="Times New Roman"/>
          <w:sz w:val="20"/>
          <w:szCs w:val="20"/>
        </w:rPr>
        <w:t>;</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25.2.3</w:t>
      </w:r>
      <w:r w:rsidRPr="00612325">
        <w:rPr>
          <w:rFonts w:ascii="Times New Roman" w:hAnsi="Times New Roman"/>
          <w:sz w:val="20"/>
          <w:szCs w:val="20"/>
        </w:rPr>
        <w:t xml:space="preserve"> impedimento de licitar e contratar, </w:t>
      </w:r>
      <w:proofErr w:type="gramStart"/>
      <w:r w:rsidRPr="00612325">
        <w:rPr>
          <w:rFonts w:ascii="Times New Roman" w:hAnsi="Times New Roman"/>
          <w:sz w:val="20"/>
          <w:szCs w:val="20"/>
        </w:rPr>
        <w:t>e</w:t>
      </w:r>
      <w:proofErr w:type="gramEnd"/>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25.2.4</w:t>
      </w:r>
      <w:r w:rsidRPr="00612325">
        <w:rPr>
          <w:rFonts w:ascii="Times New Roman" w:hAnsi="Times New Roman"/>
          <w:sz w:val="20"/>
          <w:szCs w:val="20"/>
        </w:rPr>
        <w:t xml:space="preserve"> declaração de inidoneidade para licitar ou contratar, enquanto perdurarem os motivos determinantes da punição ou até que seja promovida sua reabilitação perante a própria autoridade que aplicou a penalidade.</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25.3</w:t>
      </w:r>
      <w:r w:rsidRPr="00612325">
        <w:rPr>
          <w:rFonts w:ascii="Times New Roman" w:hAnsi="Times New Roman"/>
          <w:sz w:val="20"/>
          <w:szCs w:val="20"/>
        </w:rPr>
        <w:t>. Na aplicação das sanções serão considerados:</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25.3.1.</w:t>
      </w:r>
      <w:r w:rsidRPr="00612325">
        <w:rPr>
          <w:rFonts w:ascii="Times New Roman" w:hAnsi="Times New Roman"/>
          <w:sz w:val="20"/>
          <w:szCs w:val="20"/>
        </w:rPr>
        <w:t xml:space="preserve"> </w:t>
      </w:r>
      <w:proofErr w:type="gramStart"/>
      <w:r w:rsidRPr="00612325">
        <w:rPr>
          <w:rFonts w:ascii="Times New Roman" w:hAnsi="Times New Roman"/>
          <w:sz w:val="20"/>
          <w:szCs w:val="20"/>
        </w:rPr>
        <w:t>a</w:t>
      </w:r>
      <w:proofErr w:type="gramEnd"/>
      <w:r w:rsidRPr="00612325">
        <w:rPr>
          <w:rFonts w:ascii="Times New Roman" w:hAnsi="Times New Roman"/>
          <w:sz w:val="20"/>
          <w:szCs w:val="20"/>
        </w:rPr>
        <w:t xml:space="preserve"> natureza e a gravidade da infração cometida;</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25.3.2.</w:t>
      </w:r>
      <w:r w:rsidRPr="00612325">
        <w:rPr>
          <w:rFonts w:ascii="Times New Roman" w:hAnsi="Times New Roman"/>
          <w:sz w:val="20"/>
          <w:szCs w:val="20"/>
        </w:rPr>
        <w:t xml:space="preserve"> </w:t>
      </w:r>
      <w:proofErr w:type="gramStart"/>
      <w:r w:rsidRPr="00612325">
        <w:rPr>
          <w:rFonts w:ascii="Times New Roman" w:hAnsi="Times New Roman"/>
          <w:sz w:val="20"/>
          <w:szCs w:val="20"/>
        </w:rPr>
        <w:t>as</w:t>
      </w:r>
      <w:proofErr w:type="gramEnd"/>
      <w:r w:rsidRPr="00612325">
        <w:rPr>
          <w:rFonts w:ascii="Times New Roman" w:hAnsi="Times New Roman"/>
          <w:sz w:val="20"/>
          <w:szCs w:val="20"/>
        </w:rPr>
        <w:t xml:space="preserve"> peculiaridades do caso concreto;</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25.3.3</w:t>
      </w:r>
      <w:r w:rsidRPr="00612325">
        <w:rPr>
          <w:rFonts w:ascii="Times New Roman" w:hAnsi="Times New Roman"/>
          <w:sz w:val="20"/>
          <w:szCs w:val="20"/>
        </w:rPr>
        <w:t xml:space="preserve">. </w:t>
      </w:r>
      <w:proofErr w:type="gramStart"/>
      <w:r w:rsidRPr="00612325">
        <w:rPr>
          <w:rFonts w:ascii="Times New Roman" w:hAnsi="Times New Roman"/>
          <w:sz w:val="20"/>
          <w:szCs w:val="20"/>
        </w:rPr>
        <w:t>as</w:t>
      </w:r>
      <w:proofErr w:type="gramEnd"/>
      <w:r w:rsidRPr="00612325">
        <w:rPr>
          <w:rFonts w:ascii="Times New Roman" w:hAnsi="Times New Roman"/>
          <w:sz w:val="20"/>
          <w:szCs w:val="20"/>
        </w:rPr>
        <w:t xml:space="preserve"> circunstâncias agravantes ou atenuantes;</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25.3.4</w:t>
      </w:r>
      <w:r w:rsidRPr="00612325">
        <w:rPr>
          <w:rFonts w:ascii="Times New Roman" w:hAnsi="Times New Roman"/>
          <w:sz w:val="20"/>
          <w:szCs w:val="20"/>
        </w:rPr>
        <w:t xml:space="preserve">. </w:t>
      </w:r>
      <w:proofErr w:type="gramStart"/>
      <w:r w:rsidRPr="00612325">
        <w:rPr>
          <w:rFonts w:ascii="Times New Roman" w:hAnsi="Times New Roman"/>
          <w:sz w:val="20"/>
          <w:szCs w:val="20"/>
        </w:rPr>
        <w:t>os</w:t>
      </w:r>
      <w:proofErr w:type="gramEnd"/>
      <w:r w:rsidRPr="00612325">
        <w:rPr>
          <w:rFonts w:ascii="Times New Roman" w:hAnsi="Times New Roman"/>
          <w:sz w:val="20"/>
          <w:szCs w:val="20"/>
        </w:rPr>
        <w:t xml:space="preserve"> danos que dela provierem para a Administração Pública;</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25.3.5</w:t>
      </w:r>
      <w:r w:rsidRPr="00612325">
        <w:rPr>
          <w:rFonts w:ascii="Times New Roman" w:hAnsi="Times New Roman"/>
          <w:sz w:val="20"/>
          <w:szCs w:val="20"/>
        </w:rPr>
        <w:t xml:space="preserve">. </w:t>
      </w:r>
      <w:proofErr w:type="gramStart"/>
      <w:r w:rsidRPr="00612325">
        <w:rPr>
          <w:rFonts w:ascii="Times New Roman" w:hAnsi="Times New Roman"/>
          <w:sz w:val="20"/>
          <w:szCs w:val="20"/>
        </w:rPr>
        <w:t>a</w:t>
      </w:r>
      <w:proofErr w:type="gramEnd"/>
      <w:r w:rsidRPr="00612325">
        <w:rPr>
          <w:rFonts w:ascii="Times New Roman" w:hAnsi="Times New Roman"/>
          <w:sz w:val="20"/>
          <w:szCs w:val="20"/>
        </w:rPr>
        <w:t xml:space="preserve"> implantação ou o aperfeiçoamento de programa de integridade, conforme normas e orientações dos órgãos de controle.</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25.4.</w:t>
      </w:r>
      <w:r w:rsidRPr="00612325">
        <w:rPr>
          <w:rFonts w:ascii="Times New Roman" w:hAnsi="Times New Roman"/>
          <w:sz w:val="20"/>
          <w:szCs w:val="20"/>
        </w:rPr>
        <w:t xml:space="preserve"> A multa será recolhida em percentual de 0,5% a 30% incidente sobre o valor do contrato, recolhida no prazo máximo de 30 (trinta) dias úteis, a contar da comunicação oficial. </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25.5</w:t>
      </w:r>
      <w:r w:rsidRPr="00612325">
        <w:rPr>
          <w:rFonts w:ascii="Times New Roman" w:hAnsi="Times New Roman"/>
          <w:sz w:val="20"/>
          <w:szCs w:val="20"/>
        </w:rPr>
        <w:t>. Para as infrações previstas no</w:t>
      </w:r>
      <w:r w:rsidR="00120368" w:rsidRPr="00612325">
        <w:rPr>
          <w:rFonts w:ascii="Times New Roman" w:hAnsi="Times New Roman"/>
          <w:sz w:val="20"/>
          <w:szCs w:val="20"/>
        </w:rPr>
        <w:t>s itens 25.1.1, 25.1.2 e 25.1.3</w:t>
      </w:r>
      <w:r w:rsidRPr="00612325">
        <w:rPr>
          <w:rFonts w:ascii="Times New Roman" w:hAnsi="Times New Roman"/>
          <w:sz w:val="20"/>
          <w:szCs w:val="20"/>
        </w:rPr>
        <w:t xml:space="preserve">, a multa será de 5% do valor do contrato. </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25.6</w:t>
      </w:r>
      <w:r w:rsidRPr="00612325">
        <w:rPr>
          <w:rFonts w:ascii="Times New Roman" w:hAnsi="Times New Roman"/>
          <w:sz w:val="20"/>
          <w:szCs w:val="20"/>
        </w:rPr>
        <w:t>. Para as infrações previstas nos itens 25.1.4, 25.1.5, 25.1.6, 25.1.7 e 25.1.8 a multa será de 20% do valor do contrato.</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25.6.1.</w:t>
      </w:r>
      <w:r w:rsidRPr="00612325">
        <w:rPr>
          <w:rFonts w:ascii="Times New Roman" w:hAnsi="Times New Roman"/>
          <w:sz w:val="20"/>
          <w:szCs w:val="20"/>
        </w:rPr>
        <w:t xml:space="preserve"> As sanções de advertência, impedimento de licitar e contratar e declaração de inidoneidade para licitar ou contratar poderão ser aplicadas, cumulativamente ou não, à penalidade de multa. </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25.7.</w:t>
      </w:r>
      <w:r w:rsidRPr="00612325">
        <w:rPr>
          <w:rFonts w:ascii="Times New Roman" w:hAnsi="Times New Roman"/>
          <w:sz w:val="20"/>
          <w:szCs w:val="20"/>
        </w:rPr>
        <w:t xml:space="preserve"> Na aplicação da sanção de multa será facultada a defesa do interessado no prazo de 15 (quinze) dias úteis, contado da data de sua intimação.</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25.8</w:t>
      </w:r>
      <w:r w:rsidRPr="00612325">
        <w:rPr>
          <w:rFonts w:ascii="Times New Roman" w:hAnsi="Times New Roman"/>
          <w:sz w:val="20"/>
          <w:szCs w:val="20"/>
        </w:rPr>
        <w:t xml:space="preserve">. </w:t>
      </w:r>
      <w:proofErr w:type="gramStart"/>
      <w:r w:rsidRPr="00612325">
        <w:rPr>
          <w:rFonts w:ascii="Times New Roman" w:hAnsi="Times New Roman"/>
          <w:sz w:val="20"/>
          <w:szCs w:val="20"/>
        </w:rPr>
        <w:t>A sanção de impedimento de licitar e contratar será</w:t>
      </w:r>
      <w:proofErr w:type="gramEnd"/>
      <w:r w:rsidRPr="00612325">
        <w:rPr>
          <w:rFonts w:ascii="Times New Roman" w:hAnsi="Times New Roman"/>
          <w:sz w:val="20"/>
          <w:szCs w:val="20"/>
        </w:rPr>
        <w:t xml:space="preserve"> aplicada ao responsável em decorrência das infrações </w:t>
      </w:r>
      <w:r w:rsidRPr="00612325">
        <w:rPr>
          <w:rFonts w:ascii="Times New Roman" w:hAnsi="Times New Roman"/>
          <w:sz w:val="20"/>
          <w:szCs w:val="20"/>
        </w:rPr>
        <w:lastRenderedPageBreak/>
        <w:t>administrativas relacionadas nos itens 25.1.1, 25.1.2 e 25.1.3 , quando não se justificar a imposição de penalidade mais grave, e impedirá o responsável de licitar e contratar no âmbito da Administração Pública direta e indireta do ente federativo a qual pertencer o órgão ou entidade, pelo prazo máximo de 03 (três) anos.</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25.9.</w:t>
      </w:r>
      <w:r w:rsidRPr="00612325">
        <w:rPr>
          <w:rFonts w:ascii="Times New Roman" w:hAnsi="Times New Roman"/>
          <w:sz w:val="20"/>
          <w:szCs w:val="20"/>
        </w:rPr>
        <w:t xml:space="preserve"> Poderá ser aplicada ao responsável a sanção de declaração de inidoneidade para licitar ou contratar, em decorrência da prática das infrações dispostas nos itens 25.1.4, 25.1.5, 25.1.6, 25.1.7 e 25.1.8, bem como pelas infrações administrativas previstas nos itens 25.1.1, 25.1.2 e 25.1.3 que justifiquem a imposição de penalidade mais grave que a sanção de impedimento de licitar e contratar, cuja duração observará o prazo previsto no Art. 156, §5º, da Lei n.º 14.133/2021.</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25.10.</w:t>
      </w:r>
      <w:r w:rsidRPr="00612325">
        <w:rPr>
          <w:rFonts w:ascii="Times New Roman" w:hAnsi="Times New Roman"/>
          <w:sz w:val="20"/>
          <w:szCs w:val="20"/>
        </w:rPr>
        <w:t xml:space="preserve"> A recusa injustificada do adjudicatário em assinar o Contrato ou a Ata de Registro de Preços, ou em aceitar ou retirar o instrumento equivalente no prazo estabelecido pela Administração, caracterizará o descumprimento total da obrigação assumida e o sujeitará às penalidades, nos termos do Art. 45, §4º da IN SEGES/ME n.º 73, de 2022. </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25.11</w:t>
      </w:r>
      <w:r w:rsidRPr="00612325">
        <w:rPr>
          <w:rFonts w:ascii="Times New Roman" w:hAnsi="Times New Roman"/>
          <w:sz w:val="20"/>
          <w:szCs w:val="20"/>
        </w:rPr>
        <w:t xml:space="preserve">. A apuração de responsabilidade relacionada às sanções de impedimento de licitar e contratar e de declaração de inidoneidade para licitar ou contratar demandará a instauração de processo de responsabilização a ser conduzido por comissão </w:t>
      </w:r>
      <w:proofErr w:type="gramStart"/>
      <w:r w:rsidRPr="00612325">
        <w:rPr>
          <w:rFonts w:ascii="Times New Roman" w:hAnsi="Times New Roman"/>
          <w:sz w:val="20"/>
          <w:szCs w:val="20"/>
        </w:rPr>
        <w:t>composta por 02 (dois) ou mais servidores estáveis</w:t>
      </w:r>
      <w:proofErr w:type="gramEnd"/>
      <w:r w:rsidRPr="00612325">
        <w:rPr>
          <w:rFonts w:ascii="Times New Roman" w:hAnsi="Times New Roman"/>
          <w:sz w:val="20"/>
          <w:szCs w:val="20"/>
        </w:rPr>
        <w:t xml:space="preserve"> conforme estabelece o Art. 158. §1º da lei 14.133/2021, que avaliará fatos e circunstâncias conhecidos e intimará o licitante ou o adjudicatário para, no prazo de 15 (quinze) dias úteis, contado da data de sua intimação, apresentar defesa escrita e especificar as provas que pretenda produzir. </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25.12.</w:t>
      </w:r>
      <w:r w:rsidRPr="00612325">
        <w:rPr>
          <w:rFonts w:ascii="Times New Roman" w:hAnsi="Times New Roman"/>
          <w:sz w:val="20"/>
          <w:szCs w:val="20"/>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05 (cinco) dias úteis, encaminhará o recurso com sua motivação à autoridade superior, que deverá proferir sua decisão no prazo máximo de 20 (vinte) dias úteis, contado do recebimento dos autos.</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25.13.</w:t>
      </w:r>
      <w:r w:rsidRPr="00612325">
        <w:rPr>
          <w:rFonts w:ascii="Times New Roman" w:hAnsi="Times New Roman"/>
          <w:sz w:val="20"/>
          <w:szCs w:val="20"/>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E43A76" w:rsidRPr="00612325" w:rsidRDefault="00E43A76" w:rsidP="00E43A76">
      <w:pPr>
        <w:widowControl w:val="0"/>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25.14.</w:t>
      </w:r>
      <w:r w:rsidRPr="00612325">
        <w:rPr>
          <w:rFonts w:ascii="Times New Roman" w:hAnsi="Times New Roman"/>
          <w:sz w:val="20"/>
          <w:szCs w:val="20"/>
        </w:rPr>
        <w:t xml:space="preserve"> O recurso e o pedido de reconsideração terão efeito suspensivo do ato ou da decisão recorrida até que sobrevenha decisão final da autoridade competente.</w:t>
      </w:r>
    </w:p>
    <w:p w:rsidR="00E43A76" w:rsidRPr="00612325" w:rsidRDefault="00E43A76" w:rsidP="00E43A76">
      <w:pPr>
        <w:pStyle w:val="Default"/>
        <w:jc w:val="both"/>
        <w:rPr>
          <w:rFonts w:ascii="Times New Roman" w:hAnsi="Times New Roman" w:cs="Times New Roman"/>
          <w:b/>
          <w:color w:val="auto"/>
          <w:sz w:val="20"/>
          <w:szCs w:val="20"/>
        </w:rPr>
      </w:pPr>
      <w:r w:rsidRPr="00612325">
        <w:rPr>
          <w:rFonts w:ascii="Times New Roman" w:hAnsi="Times New Roman" w:cs="Times New Roman"/>
          <w:b/>
          <w:color w:val="auto"/>
          <w:sz w:val="20"/>
          <w:szCs w:val="20"/>
        </w:rPr>
        <w:t>26- DO PAGAMENTO</w:t>
      </w:r>
    </w:p>
    <w:p w:rsidR="00E43A76" w:rsidRPr="00612325" w:rsidRDefault="00E43A76" w:rsidP="00E43A76">
      <w:pPr>
        <w:pStyle w:val="Default"/>
        <w:jc w:val="both"/>
        <w:rPr>
          <w:rFonts w:ascii="Times New Roman" w:hAnsi="Times New Roman" w:cs="Times New Roman"/>
          <w:b/>
          <w:color w:val="auto"/>
          <w:sz w:val="20"/>
          <w:szCs w:val="20"/>
        </w:rPr>
      </w:pP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color w:val="000000" w:themeColor="text1"/>
          <w:sz w:val="20"/>
          <w:szCs w:val="20"/>
        </w:rPr>
        <w:t xml:space="preserve">26.1. </w:t>
      </w:r>
      <w:r w:rsidRPr="00612325">
        <w:rPr>
          <w:rFonts w:ascii="Times New Roman" w:hAnsi="Times New Roman"/>
          <w:sz w:val="20"/>
          <w:szCs w:val="20"/>
        </w:rPr>
        <w:t>O Município de Pouso Alegre efetuará o pagamento em até 30 (trinta) dias corridos da data do recebimento da nota fiscal devidamente atestada, salvo se houver alguma pendência em relação às certidões negativas, caso em que o prazo poderá ser acrescido até que aja a regularização das mesmas.</w:t>
      </w:r>
    </w:p>
    <w:p w:rsidR="00E43A76" w:rsidRPr="00612325" w:rsidRDefault="00E43A76" w:rsidP="00E43A76">
      <w:pPr>
        <w:spacing w:line="240" w:lineRule="auto"/>
        <w:jc w:val="both"/>
        <w:rPr>
          <w:rFonts w:ascii="Times New Roman" w:hAnsi="Times New Roman"/>
          <w:sz w:val="20"/>
          <w:szCs w:val="20"/>
        </w:rPr>
      </w:pPr>
      <w:r w:rsidRPr="00612325">
        <w:rPr>
          <w:rFonts w:ascii="Times New Roman" w:hAnsi="Times New Roman"/>
          <w:b/>
          <w:bCs/>
          <w:sz w:val="20"/>
          <w:szCs w:val="20"/>
        </w:rPr>
        <w:t>26.1.1</w:t>
      </w:r>
      <w:r w:rsidRPr="00612325">
        <w:rPr>
          <w:rFonts w:ascii="Times New Roman" w:hAnsi="Times New Roman"/>
          <w:sz w:val="20"/>
          <w:szCs w:val="20"/>
        </w:rPr>
        <w:t>. Será autorizada a emissão da nota fiscal somente após conferência da documentação por parte da fiscalização.</w:t>
      </w:r>
    </w:p>
    <w:p w:rsidR="00E43A76" w:rsidRPr="00612325" w:rsidRDefault="00E43A76" w:rsidP="00E43A76">
      <w:pPr>
        <w:spacing w:line="240" w:lineRule="auto"/>
        <w:jc w:val="both"/>
        <w:rPr>
          <w:rFonts w:ascii="Times New Roman" w:hAnsi="Times New Roman"/>
          <w:color w:val="555555"/>
          <w:sz w:val="20"/>
          <w:szCs w:val="20"/>
          <w:shd w:val="clear" w:color="auto" w:fill="FFFFFF"/>
        </w:rPr>
      </w:pPr>
      <w:r w:rsidRPr="00612325">
        <w:rPr>
          <w:rFonts w:ascii="Times New Roman" w:hAnsi="Times New Roman"/>
          <w:b/>
          <w:color w:val="000000" w:themeColor="text1"/>
          <w:sz w:val="20"/>
          <w:szCs w:val="20"/>
        </w:rPr>
        <w:t>26.1.2</w:t>
      </w:r>
      <w:r w:rsidRPr="00612325">
        <w:rPr>
          <w:rFonts w:ascii="Times New Roman" w:hAnsi="Times New Roman"/>
          <w:color w:val="000000" w:themeColor="text1"/>
          <w:sz w:val="20"/>
          <w:szCs w:val="20"/>
        </w:rPr>
        <w:t xml:space="preserve">. </w:t>
      </w:r>
      <w:r w:rsidRPr="00612325">
        <w:rPr>
          <w:rFonts w:ascii="Times New Roman" w:hAnsi="Times New Roman"/>
          <w:sz w:val="20"/>
          <w:szCs w:val="20"/>
          <w:shd w:val="clear" w:color="auto" w:fill="FFFFFF"/>
        </w:rPr>
        <w:t>Os prazos de que trata as cláusulas anteriores poderão ser excepcionalmente prorrogados, justificadamente, por igual período, quando houver necessidade de diligências para a aferição do atendimento das exigências contratuais</w:t>
      </w:r>
      <w:r w:rsidRPr="00612325">
        <w:rPr>
          <w:rFonts w:ascii="Times New Roman" w:hAnsi="Times New Roman"/>
          <w:color w:val="555555"/>
          <w:sz w:val="20"/>
          <w:szCs w:val="20"/>
          <w:shd w:val="clear" w:color="auto" w:fill="FFFFFF"/>
        </w:rPr>
        <w:t>.</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26.2.</w:t>
      </w:r>
      <w:r w:rsidRPr="00612325">
        <w:rPr>
          <w:rFonts w:ascii="Times New Roman" w:hAnsi="Times New Roman"/>
          <w:color w:val="000000" w:themeColor="text1"/>
          <w:sz w:val="20"/>
          <w:szCs w:val="20"/>
        </w:rPr>
        <w:t xml:space="preserve"> O pagamento será realizado através de ordem bancária, para crédito em banco, agência e conta corrente indicadas pela contratada.</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26.3.</w:t>
      </w:r>
      <w:r w:rsidRPr="00612325">
        <w:rPr>
          <w:rFonts w:ascii="Times New Roman" w:hAnsi="Times New Roman"/>
          <w:color w:val="000000" w:themeColor="text1"/>
          <w:sz w:val="20"/>
          <w:szCs w:val="20"/>
        </w:rPr>
        <w:t xml:space="preserve"> Será considerada data do pagamento o dia em que constar como emitida a ordem bancária para pagamento.</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26.4.</w:t>
      </w:r>
      <w:r w:rsidRPr="00612325">
        <w:rPr>
          <w:rFonts w:ascii="Times New Roman" w:hAnsi="Times New Roman"/>
          <w:color w:val="000000" w:themeColor="text1"/>
          <w:sz w:val="20"/>
          <w:szCs w:val="20"/>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26.5.</w:t>
      </w:r>
      <w:r w:rsidRPr="00612325">
        <w:rPr>
          <w:rFonts w:ascii="Times New Roman" w:hAnsi="Times New Roman"/>
          <w:color w:val="000000" w:themeColor="text1"/>
          <w:sz w:val="20"/>
          <w:szCs w:val="20"/>
        </w:rPr>
        <w:t xml:space="preserve"> O Município, observados os princípios do contraditório e da ampla defesa, poderá deduzir, cautelar ou definitivamente, do montante a pagar, os valores correspondentes a multas, ressarcimentos ou indenizações devidas pelo Fornecedor, nos termos deste Projeto Básico.</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bCs/>
          <w:color w:val="000000" w:themeColor="text1"/>
          <w:sz w:val="20"/>
          <w:szCs w:val="20"/>
        </w:rPr>
        <w:lastRenderedPageBreak/>
        <w:t>26.6.</w:t>
      </w:r>
      <w:r w:rsidRPr="00612325">
        <w:rPr>
          <w:rFonts w:ascii="Times New Roman" w:hAnsi="Times New Roman"/>
          <w:color w:val="000000" w:themeColor="text1"/>
          <w:sz w:val="20"/>
          <w:szCs w:val="20"/>
        </w:rPr>
        <w:t xml:space="preserve"> As planilhas orçamentárias de medição deverão ser fornecidas no tamanho A3 ou A4, sendo utilizadas as fontes “ARIAL” ou “TIMES NEW ROMAN”, com o tamanho mínimo da fonte “10”.  </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bCs/>
          <w:color w:val="000000" w:themeColor="text1"/>
          <w:sz w:val="20"/>
          <w:szCs w:val="20"/>
        </w:rPr>
        <w:t>26.7.</w:t>
      </w:r>
      <w:r w:rsidRPr="00612325">
        <w:rPr>
          <w:rFonts w:ascii="Times New Roman" w:hAnsi="Times New Roman"/>
          <w:color w:val="000000" w:themeColor="text1"/>
          <w:sz w:val="20"/>
          <w:szCs w:val="20"/>
        </w:rPr>
        <w:t xml:space="preserve"> A contratada deverá indicar nas medições e no relatório fotográfico o endereço em que o serviço fora executado, devendo este apontamento ser realizado em cada foto, e não de forma genérica, bem como o dia que corresponde à foto disposta em conformidade com IN 09/2003 – TCE-MG, devendo ser acompanhada da seguinte documentação:</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bCs/>
          <w:color w:val="000000" w:themeColor="text1"/>
          <w:sz w:val="20"/>
          <w:szCs w:val="20"/>
        </w:rPr>
        <w:t>26.7.1</w:t>
      </w:r>
      <w:r w:rsidRPr="00612325">
        <w:rPr>
          <w:rFonts w:ascii="Times New Roman" w:hAnsi="Times New Roman"/>
          <w:color w:val="000000" w:themeColor="text1"/>
          <w:sz w:val="20"/>
          <w:szCs w:val="20"/>
        </w:rPr>
        <w:t xml:space="preserve"> BOLETIM DE MEDIÇÃO;</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bCs/>
          <w:color w:val="000000" w:themeColor="text1"/>
          <w:sz w:val="20"/>
          <w:szCs w:val="20"/>
        </w:rPr>
        <w:t>26.7.2</w:t>
      </w:r>
      <w:r w:rsidRPr="00612325">
        <w:rPr>
          <w:rFonts w:ascii="Times New Roman" w:hAnsi="Times New Roman"/>
          <w:color w:val="000000" w:themeColor="text1"/>
          <w:sz w:val="20"/>
          <w:szCs w:val="20"/>
        </w:rPr>
        <w:t xml:space="preserve">. MEMÓRIAS DE CÁLCULO; </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bCs/>
          <w:color w:val="000000" w:themeColor="text1"/>
          <w:sz w:val="20"/>
          <w:szCs w:val="20"/>
        </w:rPr>
        <w:t>26.7.3</w:t>
      </w:r>
      <w:r w:rsidRPr="00612325">
        <w:rPr>
          <w:rFonts w:ascii="Times New Roman" w:hAnsi="Times New Roman"/>
          <w:color w:val="000000" w:themeColor="text1"/>
          <w:sz w:val="20"/>
          <w:szCs w:val="20"/>
        </w:rPr>
        <w:t>. RELATÓRIO DIÁRIO DE SERVIÇOS;</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bCs/>
          <w:color w:val="000000" w:themeColor="text1"/>
          <w:sz w:val="20"/>
          <w:szCs w:val="20"/>
        </w:rPr>
        <w:t>26.7.4</w:t>
      </w:r>
      <w:r w:rsidRPr="00612325">
        <w:rPr>
          <w:rFonts w:ascii="Times New Roman" w:hAnsi="Times New Roman"/>
          <w:color w:val="000000" w:themeColor="text1"/>
          <w:sz w:val="20"/>
          <w:szCs w:val="20"/>
        </w:rPr>
        <w:t>. RELATÓRIO FOTOGRÁFICO INDICANDO OS SERVIÇOS REALIZADOS;</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bCs/>
          <w:color w:val="000000" w:themeColor="text1"/>
          <w:sz w:val="20"/>
          <w:szCs w:val="20"/>
        </w:rPr>
        <w:t>26.8.</w:t>
      </w:r>
      <w:r w:rsidRPr="00612325">
        <w:rPr>
          <w:rFonts w:ascii="Times New Roman" w:hAnsi="Times New Roman"/>
          <w:color w:val="000000" w:themeColor="text1"/>
          <w:sz w:val="20"/>
          <w:szCs w:val="20"/>
        </w:rPr>
        <w:t xml:space="preserve"> As medições devem corresponder ao período de 30 (trinta) dias, devendo ser entregues digital e fisicamente assinadas para o fiscal titular dos serviços.  </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bCs/>
          <w:color w:val="000000" w:themeColor="text1"/>
          <w:sz w:val="20"/>
          <w:szCs w:val="20"/>
        </w:rPr>
        <w:t>26.9.</w:t>
      </w:r>
      <w:r w:rsidRPr="00612325">
        <w:rPr>
          <w:rFonts w:ascii="Times New Roman" w:hAnsi="Times New Roman"/>
          <w:color w:val="000000" w:themeColor="text1"/>
          <w:sz w:val="20"/>
          <w:szCs w:val="20"/>
        </w:rPr>
        <w:t xml:space="preserve"> O relatório fotográfico deverá ser encaminhado com impressão colorida e nos seguintes moldes:</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26.9.1.</w:t>
      </w:r>
      <w:r w:rsidRPr="00612325">
        <w:rPr>
          <w:rFonts w:ascii="Times New Roman" w:hAnsi="Times New Roman"/>
          <w:color w:val="000000" w:themeColor="text1"/>
          <w:sz w:val="20"/>
          <w:szCs w:val="20"/>
        </w:rPr>
        <w:t xml:space="preserve"> O ponto de captura das imagens deve mostrar a visão mais abrangente do canteiro de obras e frentes de serviço, visando esclarecer questionamentos futuros sobre métodos construtivos, sequência das atividades, equipamentos e mão de obra envolvidos. </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26.9.2.</w:t>
      </w:r>
      <w:r w:rsidRPr="00612325">
        <w:rPr>
          <w:rFonts w:ascii="Times New Roman" w:hAnsi="Times New Roman"/>
          <w:color w:val="000000" w:themeColor="text1"/>
          <w:sz w:val="20"/>
          <w:szCs w:val="20"/>
        </w:rPr>
        <w:t xml:space="preserve"> A entrega do relatório fotográfico é condicionante para a medição dos serviços no período, sendo obrigatória apresentação dos arquivos de imagem em formato JPG em mídia eletrônica e impressos colorido. </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bCs/>
          <w:color w:val="000000" w:themeColor="text1"/>
          <w:sz w:val="20"/>
          <w:szCs w:val="20"/>
        </w:rPr>
        <w:t>26.10.</w:t>
      </w:r>
      <w:r w:rsidRPr="00612325">
        <w:rPr>
          <w:rFonts w:ascii="Times New Roman" w:hAnsi="Times New Roman"/>
          <w:color w:val="000000" w:themeColor="text1"/>
          <w:sz w:val="20"/>
          <w:szCs w:val="20"/>
        </w:rPr>
        <w:t xml:space="preserve"> Junto à medição original, deve ser encaminhada uma cópia de toda a medição e demais documentos correspondentes.</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26.11.</w:t>
      </w:r>
      <w:r w:rsidRPr="00612325">
        <w:rPr>
          <w:rFonts w:ascii="Times New Roman" w:hAnsi="Times New Roman"/>
          <w:color w:val="000000" w:themeColor="text1"/>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26.12.</w:t>
      </w:r>
      <w:r w:rsidRPr="00612325">
        <w:rPr>
          <w:rFonts w:ascii="Times New Roman" w:hAnsi="Times New Roman"/>
          <w:color w:val="000000" w:themeColor="text1"/>
          <w:sz w:val="20"/>
          <w:szCs w:val="20"/>
        </w:rPr>
        <w:t xml:space="preserve"> A CONTRATANTE fica obrigada a efetuar as retenções na fonte do Imposto de Renda (IR) sobre os pagamentos que efetuarem a pessoas físicas e jurídicas pelo fornecimento de bens ou prestação de serviços em geral, inclusive obras.</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26.13.</w:t>
      </w:r>
      <w:r w:rsidRPr="00612325">
        <w:rPr>
          <w:rFonts w:ascii="Times New Roman" w:hAnsi="Times New Roman"/>
          <w:color w:val="000000" w:themeColor="text1"/>
          <w:sz w:val="20"/>
          <w:szCs w:val="20"/>
        </w:rPr>
        <w:t xml:space="preserve"> A todas as partes, deverão ser observadas as disposições do Decreto Municipal nº 5.706/2023, da Lei Federal nº 9.430/1996, da Instrução Normativa da RFB nº 1.234/2012, da Instrução Normativa da RFB nº 2.145/2023, e eventuais posteriores alterações.</w:t>
      </w:r>
    </w:p>
    <w:p w:rsidR="00E43A76" w:rsidRPr="00612325" w:rsidRDefault="00E43A76" w:rsidP="00E43A76">
      <w:pPr>
        <w:spacing w:line="240" w:lineRule="auto"/>
        <w:jc w:val="both"/>
        <w:rPr>
          <w:rFonts w:ascii="Times New Roman" w:hAnsi="Times New Roman"/>
          <w:b/>
          <w:bCs/>
          <w:color w:val="000000" w:themeColor="text1"/>
          <w:sz w:val="20"/>
          <w:szCs w:val="20"/>
        </w:rPr>
      </w:pPr>
      <w:r w:rsidRPr="00612325">
        <w:rPr>
          <w:rFonts w:ascii="Times New Roman" w:hAnsi="Times New Roman"/>
          <w:b/>
          <w:color w:val="000000" w:themeColor="text1"/>
          <w:sz w:val="20"/>
          <w:szCs w:val="20"/>
        </w:rPr>
        <w:t>2</w:t>
      </w:r>
      <w:r w:rsidRPr="00612325">
        <w:rPr>
          <w:rFonts w:ascii="Times New Roman" w:hAnsi="Times New Roman"/>
          <w:b/>
          <w:bCs/>
          <w:color w:val="000000" w:themeColor="text1"/>
          <w:sz w:val="20"/>
          <w:szCs w:val="20"/>
        </w:rPr>
        <w:t>7. DA PARTICIPAÇÃO DE CONSÓRCIO</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27.1</w:t>
      </w:r>
      <w:r w:rsidRPr="00612325">
        <w:rPr>
          <w:rFonts w:ascii="Times New Roman" w:hAnsi="Times New Roman"/>
          <w:color w:val="000000" w:themeColor="text1"/>
          <w:sz w:val="20"/>
          <w:szCs w:val="20"/>
        </w:rPr>
        <w:t>. Será permitida a participação de pessoa jurídica em consórcio, observadas as seguintes normas, em conformidade com o artigo 15 da Lei 14.133/2021:</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27.2.</w:t>
      </w:r>
      <w:r w:rsidRPr="00612325">
        <w:rPr>
          <w:rFonts w:ascii="Times New Roman" w:hAnsi="Times New Roman"/>
          <w:color w:val="000000" w:themeColor="text1"/>
          <w:sz w:val="20"/>
          <w:szCs w:val="20"/>
        </w:rPr>
        <w:t xml:space="preserve"> Deverá haver a comprovação de compromisso público ou particular de constituição do consórcio, subscrito pelos consorciados;</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27.3.</w:t>
      </w:r>
      <w:r w:rsidRPr="00612325">
        <w:rPr>
          <w:rFonts w:ascii="Times New Roman" w:hAnsi="Times New Roman"/>
          <w:color w:val="000000" w:themeColor="text1"/>
          <w:sz w:val="20"/>
          <w:szCs w:val="20"/>
        </w:rPr>
        <w:t xml:space="preserve"> Deverá ser indicada qual a empresa líder do consórcio, que será responsável por sua representação perante a Administração;</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27.4.</w:t>
      </w:r>
      <w:r w:rsidRPr="00612325">
        <w:rPr>
          <w:rFonts w:ascii="Times New Roman" w:hAnsi="Times New Roman"/>
          <w:color w:val="000000" w:themeColor="text1"/>
          <w:sz w:val="20"/>
          <w:szCs w:val="20"/>
        </w:rPr>
        <w:t xml:space="preserve"> Para efeito de habilitação técnica, será admitido o somatório dos quantitativos de cada consorciado;</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27.5.</w:t>
      </w:r>
      <w:r w:rsidRPr="00612325">
        <w:rPr>
          <w:rFonts w:ascii="Times New Roman" w:hAnsi="Times New Roman"/>
          <w:color w:val="000000" w:themeColor="text1"/>
          <w:sz w:val="20"/>
          <w:szCs w:val="20"/>
        </w:rPr>
        <w:t xml:space="preserve"> Para efeito de habilitação econômico-financeira, será admitido o somatório dos valores de cada consorciado;</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27.5.1.</w:t>
      </w:r>
      <w:r w:rsidRPr="00612325">
        <w:rPr>
          <w:rFonts w:ascii="Times New Roman" w:hAnsi="Times New Roman"/>
          <w:color w:val="000000" w:themeColor="text1"/>
          <w:sz w:val="20"/>
          <w:szCs w:val="20"/>
        </w:rPr>
        <w:t xml:space="preserve"> Haverá um acréscimo 10% sobre o valor exigido para o licitante individual, não se aplicando aos consórcios compostos, em sua totalidade, de microempresas e pequenas empresas.</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lastRenderedPageBreak/>
        <w:t>27.6.</w:t>
      </w:r>
      <w:r w:rsidRPr="00612325">
        <w:rPr>
          <w:rFonts w:ascii="Times New Roman" w:hAnsi="Times New Roman"/>
          <w:color w:val="000000" w:themeColor="text1"/>
          <w:sz w:val="20"/>
          <w:szCs w:val="20"/>
        </w:rPr>
        <w:t xml:space="preserve"> A empresa consorciada estará impedida de participar de mais de um consórcio ou de forma isolada na mesma licitação;</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27.7.</w:t>
      </w:r>
      <w:r w:rsidRPr="00612325">
        <w:rPr>
          <w:rFonts w:ascii="Times New Roman" w:hAnsi="Times New Roman"/>
          <w:color w:val="000000" w:themeColor="text1"/>
          <w:sz w:val="20"/>
          <w:szCs w:val="20"/>
        </w:rPr>
        <w:t xml:space="preserve"> Os integrantes são responsáveis solidariamente pelos atos praticados tanto na fase de licitação quanto na fase de execução do contrato;</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27.8</w:t>
      </w:r>
      <w:r w:rsidRPr="00612325">
        <w:rPr>
          <w:rFonts w:ascii="Times New Roman" w:hAnsi="Times New Roman"/>
          <w:color w:val="000000" w:themeColor="text1"/>
          <w:sz w:val="20"/>
          <w:szCs w:val="20"/>
        </w:rPr>
        <w:t>. Caso o licitante em consórcio seja o vencedor do certame, deverá promover, antes da celebração da ata/contrato, a constituição e o registro do consórcio, nos termos do compromisso firmado;</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27.9.</w:t>
      </w:r>
      <w:r w:rsidRPr="00612325">
        <w:rPr>
          <w:rFonts w:ascii="Times New Roman" w:hAnsi="Times New Roman"/>
          <w:color w:val="000000" w:themeColor="text1"/>
          <w:sz w:val="20"/>
          <w:szCs w:val="20"/>
        </w:rPr>
        <w:t xml:space="preserve"> Poderá ser estabelecido limite máximo de empresas consorciadas, desde que haja justificativa técnica;</w:t>
      </w:r>
    </w:p>
    <w:p w:rsidR="00E43A76" w:rsidRPr="00612325" w:rsidRDefault="00E43A76" w:rsidP="00E43A76">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27.10.</w:t>
      </w:r>
      <w:r w:rsidRPr="00612325">
        <w:rPr>
          <w:rFonts w:ascii="Times New Roman" w:hAnsi="Times New Roman"/>
          <w:color w:val="000000" w:themeColor="text1"/>
          <w:sz w:val="20"/>
          <w:szCs w:val="20"/>
        </w:rPr>
        <w:t xml:space="preserve"> Será permitida a substituição de consorciado, desde que expressamente autorizada pelo órgão contratante, estando </w:t>
      </w:r>
      <w:proofErr w:type="gramStart"/>
      <w:r w:rsidRPr="00612325">
        <w:rPr>
          <w:rFonts w:ascii="Times New Roman" w:hAnsi="Times New Roman"/>
          <w:color w:val="000000" w:themeColor="text1"/>
          <w:sz w:val="20"/>
          <w:szCs w:val="20"/>
        </w:rPr>
        <w:t>a</w:t>
      </w:r>
      <w:proofErr w:type="gramEnd"/>
      <w:r w:rsidRPr="00612325">
        <w:rPr>
          <w:rFonts w:ascii="Times New Roman" w:hAnsi="Times New Roman"/>
          <w:color w:val="000000" w:themeColor="text1"/>
          <w:sz w:val="20"/>
          <w:szCs w:val="20"/>
        </w:rPr>
        <w:t xml:space="preserve"> substituição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rsidR="00E43A76" w:rsidRPr="00612325" w:rsidRDefault="00E43A76" w:rsidP="00E43A76">
      <w:pPr>
        <w:pStyle w:val="Default"/>
        <w:tabs>
          <w:tab w:val="left" w:pos="3135"/>
        </w:tabs>
        <w:jc w:val="both"/>
        <w:rPr>
          <w:rFonts w:ascii="Times New Roman" w:hAnsi="Times New Roman" w:cs="Times New Roman"/>
          <w:b/>
          <w:color w:val="auto"/>
          <w:sz w:val="20"/>
          <w:szCs w:val="20"/>
        </w:rPr>
      </w:pPr>
      <w:r w:rsidRPr="00612325">
        <w:rPr>
          <w:rFonts w:ascii="Times New Roman" w:hAnsi="Times New Roman" w:cs="Times New Roman"/>
          <w:b/>
          <w:color w:val="auto"/>
          <w:sz w:val="20"/>
          <w:szCs w:val="20"/>
        </w:rPr>
        <w:t>28- DA JUSTIFICATIVA</w:t>
      </w:r>
      <w:r w:rsidRPr="00612325">
        <w:rPr>
          <w:rFonts w:ascii="Times New Roman" w:hAnsi="Times New Roman" w:cs="Times New Roman"/>
          <w:b/>
          <w:color w:val="auto"/>
          <w:sz w:val="20"/>
          <w:szCs w:val="20"/>
        </w:rPr>
        <w:tab/>
      </w:r>
    </w:p>
    <w:p w:rsidR="00E43A76" w:rsidRPr="00612325" w:rsidRDefault="00E43A76" w:rsidP="00E43A76">
      <w:pPr>
        <w:pStyle w:val="Default"/>
        <w:tabs>
          <w:tab w:val="left" w:pos="3135"/>
        </w:tabs>
        <w:jc w:val="both"/>
        <w:rPr>
          <w:rFonts w:ascii="Times New Roman" w:hAnsi="Times New Roman" w:cs="Times New Roman"/>
          <w:b/>
          <w:color w:val="auto"/>
          <w:sz w:val="20"/>
          <w:szCs w:val="20"/>
        </w:rPr>
      </w:pPr>
    </w:p>
    <w:p w:rsidR="00E43A76" w:rsidRPr="00612325" w:rsidRDefault="00E43A76" w:rsidP="00E43A76">
      <w:pPr>
        <w:widowControl w:val="0"/>
        <w:spacing w:line="240" w:lineRule="auto"/>
        <w:jc w:val="both"/>
        <w:rPr>
          <w:rFonts w:ascii="Times New Roman" w:hAnsi="Times New Roman"/>
          <w:color w:val="000000"/>
          <w:sz w:val="20"/>
          <w:szCs w:val="20"/>
        </w:rPr>
      </w:pPr>
      <w:r w:rsidRPr="00612325">
        <w:rPr>
          <w:rFonts w:ascii="Times New Roman" w:eastAsia="Calibri" w:hAnsi="Times New Roman"/>
          <w:sz w:val="20"/>
          <w:szCs w:val="20"/>
          <w:lang w:eastAsia="en-US"/>
        </w:rPr>
        <w:t>O sistema normativo de direito, mediante a Lei Federal 14133/2021, consagra a licitação</w:t>
      </w:r>
      <w:r w:rsidRPr="00612325">
        <w:rPr>
          <w:rFonts w:ascii="Times New Roman" w:hAnsi="Times New Roman"/>
          <w:color w:val="000000"/>
          <w:sz w:val="20"/>
          <w:szCs w:val="20"/>
        </w:rPr>
        <w:t xml:space="preserve"> como regra geral para as contratações. Para tanto, o processo licitatório, zela pela legalidade, isonomia, sigilo das propostas, e imparcialidade, buscando a obtenção da proposta mais vantajosa para a Administração Pública. Dessa forma, a licitação é um importante instrumento para a consolidação do princípio da legalidade, transparecendo os atos administrativos e exercendo a gestão pública com idoneidade e moralidade. </w:t>
      </w:r>
    </w:p>
    <w:p w:rsidR="00E43A76" w:rsidRPr="00612325" w:rsidRDefault="00E43A76" w:rsidP="00E43A76">
      <w:pPr>
        <w:pStyle w:val="PargrafodaLista"/>
        <w:ind w:left="0" w:right="-6"/>
        <w:contextualSpacing w:val="0"/>
        <w:jc w:val="both"/>
        <w:rPr>
          <w:rFonts w:ascii="Times New Roman" w:eastAsiaTheme="minorHAnsi" w:hAnsi="Times New Roman" w:cs="Times New Roman"/>
          <w:sz w:val="20"/>
          <w:szCs w:val="20"/>
        </w:rPr>
      </w:pPr>
      <w:r w:rsidRPr="00612325">
        <w:rPr>
          <w:rFonts w:ascii="Times New Roman" w:eastAsiaTheme="minorHAnsi" w:hAnsi="Times New Roman" w:cs="Times New Roman"/>
          <w:sz w:val="20"/>
          <w:szCs w:val="20"/>
        </w:rPr>
        <w:t xml:space="preserve">A unidade escolar mencionada, em um curto período de tempo foi acometida por situações supervenientes e imprevisíveis. A cidade de Pouso Alegre, foi acometida por fortes chuvas, tendo sido registrados mais de </w:t>
      </w:r>
      <w:proofErr w:type="gramStart"/>
      <w:r w:rsidRPr="00612325">
        <w:rPr>
          <w:rFonts w:ascii="Times New Roman" w:eastAsiaTheme="minorHAnsi" w:hAnsi="Times New Roman" w:cs="Times New Roman"/>
          <w:sz w:val="20"/>
          <w:szCs w:val="20"/>
        </w:rPr>
        <w:t>200mm</w:t>
      </w:r>
      <w:proofErr w:type="gramEnd"/>
      <w:r w:rsidRPr="00612325">
        <w:rPr>
          <w:rFonts w:ascii="Times New Roman" w:eastAsiaTheme="minorHAnsi" w:hAnsi="Times New Roman" w:cs="Times New Roman"/>
          <w:sz w:val="20"/>
          <w:szCs w:val="20"/>
        </w:rPr>
        <w:t xml:space="preserve"> em algumas regiões da cidade. Diante de tal cenário, diversos bairros e imóveis da cidade foram afetados, dentre eles, a Escola Municipal </w:t>
      </w:r>
      <w:proofErr w:type="spellStart"/>
      <w:r w:rsidRPr="00612325">
        <w:rPr>
          <w:rFonts w:ascii="Times New Roman" w:eastAsiaTheme="minorHAnsi" w:hAnsi="Times New Roman" w:cs="Times New Roman"/>
          <w:sz w:val="20"/>
          <w:szCs w:val="20"/>
        </w:rPr>
        <w:t>Profª</w:t>
      </w:r>
      <w:proofErr w:type="spellEnd"/>
      <w:r w:rsidRPr="00612325">
        <w:rPr>
          <w:rFonts w:ascii="Times New Roman" w:eastAsiaTheme="minorHAnsi" w:hAnsi="Times New Roman" w:cs="Times New Roman"/>
          <w:sz w:val="20"/>
          <w:szCs w:val="20"/>
        </w:rPr>
        <w:t xml:space="preserve"> Clarisse Toledo que pela força da correnteza teve o desabamento de um muro e também a entrada de água nas dependências da unidade. </w:t>
      </w:r>
    </w:p>
    <w:p w:rsidR="00E43A76" w:rsidRPr="00612325" w:rsidRDefault="00E43A76" w:rsidP="00E43A76">
      <w:pPr>
        <w:pStyle w:val="PargrafodaLista"/>
        <w:ind w:left="0" w:right="-6"/>
        <w:contextualSpacing w:val="0"/>
        <w:jc w:val="center"/>
        <w:rPr>
          <w:rFonts w:ascii="Times New Roman" w:eastAsiaTheme="minorHAnsi" w:hAnsi="Times New Roman" w:cs="Times New Roman"/>
          <w:sz w:val="20"/>
          <w:szCs w:val="20"/>
        </w:rPr>
      </w:pPr>
    </w:p>
    <w:p w:rsidR="00E43A76" w:rsidRPr="00612325" w:rsidRDefault="00E43A76" w:rsidP="00E43A76">
      <w:pPr>
        <w:pStyle w:val="PargrafodaLista"/>
        <w:ind w:left="0" w:right="-6"/>
        <w:contextualSpacing w:val="0"/>
        <w:jc w:val="both"/>
        <w:rPr>
          <w:rFonts w:ascii="Times New Roman" w:eastAsiaTheme="minorHAnsi" w:hAnsi="Times New Roman" w:cs="Times New Roman"/>
          <w:sz w:val="20"/>
          <w:szCs w:val="20"/>
        </w:rPr>
      </w:pPr>
      <w:r w:rsidRPr="00612325">
        <w:rPr>
          <w:rFonts w:ascii="Times New Roman" w:eastAsiaTheme="minorHAnsi" w:hAnsi="Times New Roman" w:cs="Times New Roman"/>
          <w:sz w:val="20"/>
          <w:szCs w:val="20"/>
        </w:rPr>
        <w:t xml:space="preserve">Diante da situação, a Secretária Municipal de Educação buscou rapidamente tomar todas as medidas necessárias, razão pela qual para contenção e para evitar que a escola ficasse sem qualquer proteção, foi realizado um fechamento provisório e tomadas as providências necessárias para o início do procedimento para construção do muro. </w:t>
      </w:r>
    </w:p>
    <w:p w:rsidR="00E43A76" w:rsidRPr="00612325" w:rsidRDefault="00E43A76" w:rsidP="00E43A76">
      <w:pPr>
        <w:pStyle w:val="PargrafodaLista"/>
        <w:ind w:left="0" w:right="-6"/>
        <w:contextualSpacing w:val="0"/>
        <w:jc w:val="both"/>
        <w:rPr>
          <w:rFonts w:ascii="Times New Roman" w:eastAsiaTheme="minorHAnsi" w:hAnsi="Times New Roman" w:cs="Times New Roman"/>
          <w:sz w:val="20"/>
          <w:szCs w:val="20"/>
        </w:rPr>
      </w:pPr>
    </w:p>
    <w:p w:rsidR="00E43A76" w:rsidRPr="00612325" w:rsidRDefault="00E43A76" w:rsidP="00E43A76">
      <w:pPr>
        <w:pStyle w:val="PargrafodaLista"/>
        <w:ind w:left="0" w:right="-6"/>
        <w:contextualSpacing w:val="0"/>
        <w:jc w:val="both"/>
        <w:rPr>
          <w:rFonts w:ascii="Times New Roman" w:eastAsiaTheme="minorHAnsi" w:hAnsi="Times New Roman" w:cs="Times New Roman"/>
          <w:sz w:val="20"/>
          <w:szCs w:val="20"/>
        </w:rPr>
      </w:pPr>
      <w:r w:rsidRPr="00612325">
        <w:rPr>
          <w:rFonts w:ascii="Times New Roman" w:eastAsiaTheme="minorHAnsi" w:hAnsi="Times New Roman" w:cs="Times New Roman"/>
          <w:sz w:val="20"/>
          <w:szCs w:val="20"/>
        </w:rPr>
        <w:t xml:space="preserve">Entretanto, posteriormente, em curto espaço de tempo, a Escola Municipal Prof.ª Clarisse Toledo foi acometida novamente por outro fato superveniente. Por volta das, </w:t>
      </w:r>
      <w:proofErr w:type="gramStart"/>
      <w:r w:rsidRPr="00612325">
        <w:rPr>
          <w:rFonts w:ascii="Times New Roman" w:eastAsiaTheme="minorHAnsi" w:hAnsi="Times New Roman" w:cs="Times New Roman"/>
          <w:sz w:val="20"/>
          <w:szCs w:val="20"/>
        </w:rPr>
        <w:t>20h:</w:t>
      </w:r>
      <w:proofErr w:type="gramEnd"/>
      <w:r w:rsidRPr="00612325">
        <w:rPr>
          <w:rFonts w:ascii="Times New Roman" w:eastAsiaTheme="minorHAnsi" w:hAnsi="Times New Roman" w:cs="Times New Roman"/>
          <w:sz w:val="20"/>
          <w:szCs w:val="20"/>
        </w:rPr>
        <w:t>30min o Corpo de Bombeiros e a Polícia Militar foram acionados para contenção de um incêndio nas dependências da unidade escolar.</w:t>
      </w:r>
    </w:p>
    <w:p w:rsidR="00E43A76" w:rsidRPr="00612325" w:rsidRDefault="00E43A76" w:rsidP="00E43A76">
      <w:pPr>
        <w:pStyle w:val="PargrafodaLista"/>
        <w:ind w:left="0" w:right="-6"/>
        <w:contextualSpacing w:val="0"/>
        <w:jc w:val="both"/>
        <w:rPr>
          <w:rFonts w:ascii="Times New Roman" w:eastAsiaTheme="minorHAnsi" w:hAnsi="Times New Roman" w:cs="Times New Roman"/>
          <w:sz w:val="20"/>
          <w:szCs w:val="20"/>
        </w:rPr>
      </w:pPr>
    </w:p>
    <w:p w:rsidR="00E43A76" w:rsidRPr="00612325" w:rsidRDefault="00E43A76" w:rsidP="00E43A76">
      <w:pPr>
        <w:pStyle w:val="PargrafodaLista"/>
        <w:ind w:left="0" w:right="-6"/>
        <w:contextualSpacing w:val="0"/>
        <w:jc w:val="both"/>
        <w:rPr>
          <w:rFonts w:ascii="Times New Roman" w:eastAsiaTheme="minorHAnsi" w:hAnsi="Times New Roman" w:cs="Times New Roman"/>
          <w:sz w:val="20"/>
          <w:szCs w:val="20"/>
        </w:rPr>
      </w:pPr>
      <w:r w:rsidRPr="00612325">
        <w:rPr>
          <w:rFonts w:ascii="Times New Roman" w:eastAsiaTheme="minorHAnsi" w:hAnsi="Times New Roman" w:cs="Times New Roman"/>
          <w:sz w:val="20"/>
          <w:szCs w:val="20"/>
        </w:rPr>
        <w:t>O incêndio foi percebido no início e contido antes que alcançasse grandes dependências da edificação, mas, ainda assim afetou a despensa, a cozinha, o refeitório e o depósito da unidade, razão pela qual são necessários reparos para proporcionar a devida segurança para as crianças, servidores, e pais que frequentam a unidade escolar.</w:t>
      </w:r>
    </w:p>
    <w:p w:rsidR="00E43A76" w:rsidRPr="00612325" w:rsidRDefault="00E43A76" w:rsidP="00E43A76">
      <w:pPr>
        <w:pStyle w:val="PargrafodaLista"/>
        <w:ind w:left="0" w:right="-6"/>
        <w:contextualSpacing w:val="0"/>
        <w:jc w:val="both"/>
        <w:rPr>
          <w:rFonts w:ascii="Times New Roman" w:eastAsiaTheme="minorHAnsi" w:hAnsi="Times New Roman" w:cs="Times New Roman"/>
          <w:sz w:val="20"/>
          <w:szCs w:val="20"/>
        </w:rPr>
      </w:pPr>
    </w:p>
    <w:p w:rsidR="00E43A76" w:rsidRPr="00612325" w:rsidRDefault="00E43A76" w:rsidP="00E43A76">
      <w:pPr>
        <w:pStyle w:val="PargrafodaLista"/>
        <w:ind w:left="0" w:right="-6"/>
        <w:contextualSpacing w:val="0"/>
        <w:jc w:val="both"/>
        <w:rPr>
          <w:rFonts w:ascii="Times New Roman" w:eastAsiaTheme="minorHAnsi" w:hAnsi="Times New Roman" w:cs="Times New Roman"/>
          <w:sz w:val="20"/>
          <w:szCs w:val="20"/>
        </w:rPr>
      </w:pPr>
      <w:r w:rsidRPr="00612325">
        <w:rPr>
          <w:rFonts w:ascii="Times New Roman" w:eastAsiaTheme="minorHAnsi" w:hAnsi="Times New Roman" w:cs="Times New Roman"/>
          <w:sz w:val="20"/>
          <w:szCs w:val="20"/>
        </w:rPr>
        <w:t xml:space="preserve">Ressalta-se que a perícia da Polícia Civil constatou a possibilidade da ocorrência de um incêndio criminoso eis que existiam indícios de vandalismo no local, com itens e móveis revirados. </w:t>
      </w:r>
    </w:p>
    <w:p w:rsidR="00E43A76" w:rsidRPr="00612325" w:rsidRDefault="00E43A76" w:rsidP="00E43A76">
      <w:pPr>
        <w:pStyle w:val="PargrafodaLista"/>
        <w:ind w:left="0" w:right="-6"/>
        <w:contextualSpacing w:val="0"/>
        <w:jc w:val="both"/>
        <w:rPr>
          <w:rFonts w:ascii="Times New Roman" w:eastAsiaTheme="minorHAnsi" w:hAnsi="Times New Roman" w:cs="Times New Roman"/>
          <w:sz w:val="20"/>
          <w:szCs w:val="20"/>
        </w:rPr>
      </w:pPr>
    </w:p>
    <w:p w:rsidR="00E43A76" w:rsidRPr="00612325" w:rsidRDefault="00E43A76" w:rsidP="00E43A76">
      <w:pPr>
        <w:pStyle w:val="PargrafodaLista"/>
        <w:ind w:left="0" w:right="-6"/>
        <w:contextualSpacing w:val="0"/>
        <w:jc w:val="both"/>
        <w:rPr>
          <w:rFonts w:ascii="Times New Roman" w:eastAsiaTheme="minorHAnsi" w:hAnsi="Times New Roman" w:cs="Times New Roman"/>
          <w:sz w:val="20"/>
          <w:szCs w:val="20"/>
        </w:rPr>
      </w:pPr>
      <w:r w:rsidRPr="00612325">
        <w:rPr>
          <w:rFonts w:ascii="Times New Roman" w:eastAsiaTheme="minorHAnsi" w:hAnsi="Times New Roman" w:cs="Times New Roman"/>
          <w:sz w:val="20"/>
          <w:szCs w:val="20"/>
        </w:rPr>
        <w:t xml:space="preserve">Dessa forma, verifica-se que a Escola Municipal em comento passou em um curto período de tempo por duas situações supervenientes que prejudicaram a sua estrutura física, e, o adiamento da resolução da demanda prejudicará o fornecimento de uma educação de qualidade. Verifica-se </w:t>
      </w:r>
      <w:r w:rsidRPr="00612325">
        <w:rPr>
          <w:rFonts w:ascii="Times New Roman" w:hAnsi="Times New Roman" w:cs="Times New Roman"/>
          <w:sz w:val="20"/>
          <w:szCs w:val="20"/>
        </w:rPr>
        <w:t xml:space="preserve">que construção do muro e a reforma das dependências afetadas é de suma importância, posto que </w:t>
      </w:r>
      <w:proofErr w:type="gramStart"/>
      <w:r w:rsidRPr="00612325">
        <w:rPr>
          <w:rFonts w:ascii="Times New Roman" w:hAnsi="Times New Roman" w:cs="Times New Roman"/>
          <w:sz w:val="20"/>
          <w:szCs w:val="20"/>
        </w:rPr>
        <w:t>é</w:t>
      </w:r>
      <w:proofErr w:type="gramEnd"/>
      <w:r w:rsidRPr="00612325">
        <w:rPr>
          <w:rFonts w:ascii="Times New Roman" w:hAnsi="Times New Roman" w:cs="Times New Roman"/>
          <w:sz w:val="20"/>
          <w:szCs w:val="20"/>
        </w:rPr>
        <w:t xml:space="preserve"> extremamente necessário para atender da melhor forma possível as crianças do município, atendendo com segurança, fornecendo um ambiente com estrutura física adequada, com continuidade da prestação de uma educação de qualidade.</w:t>
      </w:r>
    </w:p>
    <w:p w:rsidR="00E43A76" w:rsidRPr="00612325" w:rsidRDefault="00E43A76" w:rsidP="00E43A76">
      <w:pPr>
        <w:pStyle w:val="PargrafodaLista"/>
        <w:ind w:left="0" w:right="-6"/>
        <w:contextualSpacing w:val="0"/>
        <w:jc w:val="both"/>
        <w:rPr>
          <w:rFonts w:ascii="Times New Roman" w:hAnsi="Times New Roman" w:cs="Times New Roman"/>
          <w:color w:val="000000"/>
          <w:sz w:val="20"/>
          <w:szCs w:val="20"/>
          <w:shd w:val="clear" w:color="auto" w:fill="FFFFFF"/>
        </w:rPr>
      </w:pPr>
    </w:p>
    <w:p w:rsidR="00E43A76" w:rsidRPr="00612325" w:rsidRDefault="00E43A76" w:rsidP="00E43A76">
      <w:pPr>
        <w:pStyle w:val="PargrafodaLista"/>
        <w:ind w:left="0" w:right="-6"/>
        <w:contextualSpacing w:val="0"/>
        <w:jc w:val="both"/>
        <w:rPr>
          <w:rFonts w:ascii="Times New Roman" w:eastAsia="Calibri" w:hAnsi="Times New Roman" w:cs="Times New Roman"/>
          <w:sz w:val="20"/>
          <w:szCs w:val="20"/>
          <w:lang w:eastAsia="en-US"/>
        </w:rPr>
      </w:pPr>
      <w:r w:rsidRPr="00612325">
        <w:rPr>
          <w:rFonts w:ascii="Times New Roman" w:hAnsi="Times New Roman" w:cs="Times New Roman"/>
          <w:color w:val="000000"/>
          <w:sz w:val="20"/>
          <w:szCs w:val="20"/>
          <w:shd w:val="clear" w:color="auto" w:fill="FFFFFF"/>
        </w:rPr>
        <w:t>A educação é um dos direitos sociais constitucionalmente assegurados na Constituição de 1988, no artigo 6º, bem como na</w:t>
      </w:r>
      <w:r w:rsidRPr="00612325">
        <w:rPr>
          <w:rFonts w:ascii="Times New Roman" w:eastAsia="Calibri" w:hAnsi="Times New Roman" w:cs="Times New Roman"/>
          <w:sz w:val="20"/>
          <w:szCs w:val="20"/>
          <w:lang w:eastAsia="en-US"/>
        </w:rPr>
        <w:t xml:space="preserve"> Lei federal nº 9.394/96 de Diretrizes e Bases da Educação Nacional que regulamenta o acesso à educação e assegura a educação gratuita e de qualidade em todo o âmbito nacional. Nesse sentido, essa Secretaria Municipal de Educação visa garantir padrões de qualidade para o atendimento aos alunos, promovendo a construção do muro e a reforma da unidade escolar para adequação do ambiente físico e prestação de uma educação de qualidade. </w:t>
      </w:r>
    </w:p>
    <w:p w:rsidR="00E43A76" w:rsidRPr="00612325" w:rsidRDefault="00E43A76" w:rsidP="00E43A76">
      <w:pPr>
        <w:spacing w:line="240" w:lineRule="auto"/>
        <w:jc w:val="both"/>
        <w:rPr>
          <w:rFonts w:ascii="Times New Roman" w:eastAsia="Calibri" w:hAnsi="Times New Roman"/>
          <w:sz w:val="20"/>
          <w:szCs w:val="20"/>
          <w:lang w:eastAsia="en-US"/>
        </w:rPr>
      </w:pPr>
      <w:r w:rsidRPr="00612325">
        <w:rPr>
          <w:rFonts w:ascii="Times New Roman" w:eastAsia="Calibri" w:hAnsi="Times New Roman"/>
          <w:sz w:val="20"/>
          <w:szCs w:val="20"/>
          <w:lang w:eastAsia="en-US"/>
        </w:rPr>
        <w:lastRenderedPageBreak/>
        <w:t xml:space="preserve">Portanto, faz-se necessária a realização de licitação </w:t>
      </w:r>
      <w:r w:rsidRPr="00612325">
        <w:rPr>
          <w:rFonts w:ascii="Times New Roman" w:hAnsi="Times New Roman"/>
          <w:sz w:val="20"/>
          <w:szCs w:val="20"/>
        </w:rPr>
        <w:t xml:space="preserve">para a construção do muro e da reforma das dependências afetadas da Escola Municipal Prof.ª Clarisse Toledo, do bairro São Cristóvão, </w:t>
      </w:r>
      <w:r w:rsidRPr="00612325">
        <w:rPr>
          <w:rFonts w:ascii="Times New Roman" w:eastAsia="Calibri" w:hAnsi="Times New Roman"/>
          <w:sz w:val="20"/>
          <w:szCs w:val="20"/>
          <w:lang w:eastAsia="en-US"/>
        </w:rPr>
        <w:t>com a finalidade</w:t>
      </w:r>
      <w:r w:rsidRPr="00612325">
        <w:rPr>
          <w:rFonts w:ascii="Times New Roman" w:hAnsi="Times New Roman"/>
          <w:color w:val="000000"/>
          <w:sz w:val="20"/>
          <w:szCs w:val="20"/>
        </w:rPr>
        <w:t xml:space="preserve"> de contemplar um adequado espaço escolar para o ensino, p</w:t>
      </w:r>
      <w:r w:rsidRPr="00612325">
        <w:rPr>
          <w:rFonts w:ascii="Times New Roman" w:eastAsia="Calibri" w:hAnsi="Times New Roman"/>
          <w:sz w:val="20"/>
          <w:szCs w:val="20"/>
          <w:lang w:eastAsia="en-US"/>
        </w:rPr>
        <w:t>roporcionando um ambiente seguro em prol do bem-estar dos alunos</w:t>
      </w:r>
      <w:r w:rsidRPr="00612325">
        <w:rPr>
          <w:rFonts w:ascii="Times New Roman" w:hAnsi="Times New Roman"/>
          <w:color w:val="000000"/>
          <w:sz w:val="20"/>
          <w:szCs w:val="20"/>
        </w:rPr>
        <w:t xml:space="preserve">, mediante regular processo licitatório, </w:t>
      </w:r>
      <w:r w:rsidRPr="00612325">
        <w:rPr>
          <w:rFonts w:ascii="Times New Roman" w:eastAsia="Calibri" w:hAnsi="Times New Roman"/>
          <w:sz w:val="20"/>
          <w:szCs w:val="20"/>
          <w:lang w:eastAsia="en-US"/>
        </w:rPr>
        <w:t>respeitando-se os princípios de legalidade, impessoalidade, igualdade, julgamento objetivo, celeridade, economicidade, moralidade, e eficácia dos atos administrativos.</w:t>
      </w:r>
    </w:p>
    <w:p w:rsidR="00E43A76" w:rsidRPr="00612325" w:rsidRDefault="00E43A76" w:rsidP="00E43A76">
      <w:pPr>
        <w:spacing w:before="200" w:line="240" w:lineRule="auto"/>
        <w:jc w:val="both"/>
        <w:rPr>
          <w:rFonts w:ascii="Times New Roman" w:hAnsi="Times New Roman"/>
          <w:b/>
          <w:sz w:val="20"/>
          <w:szCs w:val="20"/>
        </w:rPr>
      </w:pPr>
      <w:r w:rsidRPr="00612325">
        <w:rPr>
          <w:rFonts w:ascii="Times New Roman" w:hAnsi="Times New Roman"/>
          <w:b/>
          <w:sz w:val="20"/>
          <w:szCs w:val="20"/>
        </w:rPr>
        <w:t>30. DAS DISPOSIÇÕES FINAIS:</w:t>
      </w:r>
    </w:p>
    <w:p w:rsidR="00E43A76" w:rsidRPr="00612325" w:rsidRDefault="00E43A76" w:rsidP="00E43A76">
      <w:pPr>
        <w:spacing w:before="200" w:line="240" w:lineRule="auto"/>
        <w:jc w:val="both"/>
        <w:rPr>
          <w:rFonts w:ascii="Times New Roman" w:eastAsiaTheme="minorHAnsi" w:hAnsi="Times New Roman"/>
          <w:sz w:val="20"/>
          <w:szCs w:val="20"/>
          <w:lang w:eastAsia="en-US" w:bidi="he-IL"/>
        </w:rPr>
      </w:pPr>
      <w:r w:rsidRPr="00612325">
        <w:rPr>
          <w:rFonts w:ascii="Times New Roman" w:hAnsi="Times New Roman"/>
          <w:b/>
          <w:color w:val="000000"/>
          <w:sz w:val="20"/>
          <w:szCs w:val="20"/>
        </w:rPr>
        <w:t>30.1</w:t>
      </w:r>
      <w:r w:rsidRPr="00612325">
        <w:rPr>
          <w:rFonts w:ascii="Times New Roman" w:hAnsi="Times New Roman"/>
          <w:color w:val="000000"/>
          <w:sz w:val="20"/>
          <w:szCs w:val="20"/>
        </w:rPr>
        <w:t xml:space="preserve">. </w:t>
      </w:r>
      <w:r w:rsidRPr="00612325">
        <w:rPr>
          <w:rFonts w:ascii="Times New Roman" w:hAnsi="Times New Roman"/>
          <w:b/>
          <w:color w:val="000000"/>
          <w:sz w:val="20"/>
          <w:szCs w:val="20"/>
          <w:u w:val="single"/>
        </w:rPr>
        <w:t>A licitante deverá apresentar o valor de sua proposta considerando apenas duas casas decimais após a vírgula,</w:t>
      </w:r>
      <w:r w:rsidRPr="00612325">
        <w:rPr>
          <w:rFonts w:ascii="Times New Roman" w:hAnsi="Times New Roman"/>
          <w:color w:val="000000"/>
          <w:sz w:val="20"/>
          <w:szCs w:val="20"/>
        </w:rPr>
        <w:t xml:space="preserve"> em virtude do arredondamento gerado automaticamente pelo sistema de pagamento do município e/ou pelo Agente Financeiro intermediário da contratação.</w:t>
      </w:r>
    </w:p>
    <w:p w:rsidR="00E43A76" w:rsidRPr="00612325" w:rsidRDefault="00E43A76" w:rsidP="00E43A76">
      <w:pPr>
        <w:spacing w:line="240" w:lineRule="auto"/>
        <w:jc w:val="both"/>
        <w:rPr>
          <w:rFonts w:ascii="Times New Roman" w:hAnsi="Times New Roman"/>
          <w:sz w:val="20"/>
          <w:szCs w:val="20"/>
        </w:rPr>
      </w:pPr>
    </w:p>
    <w:p w:rsidR="00E43A76" w:rsidRPr="00612325" w:rsidRDefault="00E43A76" w:rsidP="00E43A76">
      <w:pPr>
        <w:pStyle w:val="SemEspaamento"/>
        <w:tabs>
          <w:tab w:val="left" w:pos="3990"/>
          <w:tab w:val="right" w:pos="9075"/>
        </w:tabs>
        <w:spacing w:line="360" w:lineRule="auto"/>
        <w:rPr>
          <w:rFonts w:ascii="Times New Roman" w:hAnsi="Times New Roman" w:cs="Times New Roman"/>
          <w:sz w:val="20"/>
          <w:szCs w:val="20"/>
        </w:rPr>
      </w:pPr>
      <w:r w:rsidRPr="00612325">
        <w:rPr>
          <w:rFonts w:ascii="Times New Roman" w:hAnsi="Times New Roman" w:cs="Times New Roman"/>
          <w:lang w:val="pt-PT"/>
        </w:rPr>
        <w:tab/>
      </w:r>
      <w:r w:rsidRPr="00612325">
        <w:rPr>
          <w:rFonts w:ascii="Times New Roman" w:hAnsi="Times New Roman" w:cs="Times New Roman"/>
          <w:lang w:val="pt-PT"/>
        </w:rPr>
        <w:tab/>
      </w:r>
      <w:r w:rsidRPr="00612325">
        <w:rPr>
          <w:rFonts w:ascii="Times New Roman" w:hAnsi="Times New Roman" w:cs="Times New Roman"/>
          <w:sz w:val="20"/>
          <w:szCs w:val="20"/>
          <w:lang w:val="pt-PT"/>
        </w:rPr>
        <w:t>Pouso Alegre/MG, 07 de março de 2025.</w:t>
      </w:r>
    </w:p>
    <w:p w:rsidR="00E43A76" w:rsidRPr="00612325" w:rsidRDefault="00E43A76" w:rsidP="00E43A76">
      <w:pPr>
        <w:tabs>
          <w:tab w:val="left" w:pos="5970"/>
        </w:tabs>
        <w:spacing w:line="360" w:lineRule="auto"/>
        <w:jc w:val="both"/>
      </w:pPr>
      <w:r w:rsidRPr="00612325">
        <w:tab/>
      </w:r>
    </w:p>
    <w:p w:rsidR="00E43A76" w:rsidRPr="00612325" w:rsidRDefault="00E43A76" w:rsidP="00E43A76">
      <w:pPr>
        <w:spacing w:line="360" w:lineRule="auto"/>
        <w:jc w:val="center"/>
      </w:pPr>
    </w:p>
    <w:p w:rsidR="00E43A76" w:rsidRPr="00612325" w:rsidRDefault="00E43A76" w:rsidP="00E43A76">
      <w:pPr>
        <w:spacing w:line="240" w:lineRule="auto"/>
        <w:jc w:val="center"/>
        <w:rPr>
          <w:rFonts w:ascii="Times New Roman" w:hAnsi="Times New Roman"/>
          <w:b/>
          <w:sz w:val="20"/>
          <w:szCs w:val="20"/>
        </w:rPr>
      </w:pPr>
      <w:proofErr w:type="spellStart"/>
      <w:r w:rsidRPr="00612325">
        <w:rPr>
          <w:rFonts w:ascii="Times New Roman" w:hAnsi="Times New Roman"/>
          <w:b/>
          <w:sz w:val="20"/>
          <w:szCs w:val="20"/>
        </w:rPr>
        <w:t>Suelene</w:t>
      </w:r>
      <w:proofErr w:type="spellEnd"/>
      <w:r w:rsidRPr="00612325">
        <w:rPr>
          <w:rFonts w:ascii="Times New Roman" w:hAnsi="Times New Roman"/>
          <w:b/>
          <w:sz w:val="20"/>
          <w:szCs w:val="20"/>
        </w:rPr>
        <w:t xml:space="preserve"> Marcondes de Souza Faria</w:t>
      </w:r>
    </w:p>
    <w:p w:rsidR="007D12C6" w:rsidRPr="00612325" w:rsidRDefault="00E43A76" w:rsidP="00E43A76">
      <w:pPr>
        <w:spacing w:after="0" w:line="240" w:lineRule="auto"/>
        <w:jc w:val="center"/>
        <w:rPr>
          <w:rFonts w:ascii="Times New Roman" w:hAnsi="Times New Roman"/>
          <w:b/>
          <w:bCs/>
          <w:iCs/>
          <w:color w:val="000000" w:themeColor="text1"/>
          <w:sz w:val="20"/>
          <w:szCs w:val="20"/>
        </w:rPr>
      </w:pPr>
      <w:r w:rsidRPr="00612325">
        <w:rPr>
          <w:rFonts w:ascii="Times New Roman" w:hAnsi="Times New Roman"/>
          <w:sz w:val="20"/>
          <w:szCs w:val="20"/>
        </w:rPr>
        <w:t>Secretária Municipal de Educação</w:t>
      </w: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7D12C6" w:rsidRPr="00612325" w:rsidRDefault="007D12C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120368" w:rsidRPr="00612325" w:rsidRDefault="00120368" w:rsidP="004E4241">
      <w:pPr>
        <w:spacing w:after="0" w:line="240" w:lineRule="auto"/>
        <w:jc w:val="center"/>
        <w:rPr>
          <w:rFonts w:ascii="Times New Roman" w:hAnsi="Times New Roman"/>
          <w:b/>
          <w:bCs/>
          <w:iCs/>
          <w:color w:val="000000" w:themeColor="text1"/>
          <w:sz w:val="20"/>
          <w:szCs w:val="20"/>
        </w:rPr>
      </w:pPr>
    </w:p>
    <w:p w:rsidR="00120368" w:rsidRPr="00612325" w:rsidRDefault="00120368" w:rsidP="004E4241">
      <w:pPr>
        <w:spacing w:after="0" w:line="240" w:lineRule="auto"/>
        <w:jc w:val="center"/>
        <w:rPr>
          <w:rFonts w:ascii="Times New Roman" w:hAnsi="Times New Roman"/>
          <w:b/>
          <w:bCs/>
          <w:iCs/>
          <w:color w:val="000000" w:themeColor="text1"/>
          <w:sz w:val="20"/>
          <w:szCs w:val="20"/>
        </w:rPr>
      </w:pPr>
    </w:p>
    <w:p w:rsidR="00120368" w:rsidRPr="00612325" w:rsidRDefault="00120368"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E43A76" w:rsidRPr="00612325" w:rsidRDefault="00E43A76" w:rsidP="004E4241">
      <w:pPr>
        <w:spacing w:after="0" w:line="240" w:lineRule="auto"/>
        <w:jc w:val="center"/>
        <w:rPr>
          <w:rFonts w:ascii="Times New Roman" w:hAnsi="Times New Roman"/>
          <w:b/>
          <w:bCs/>
          <w:iCs/>
          <w:color w:val="000000" w:themeColor="text1"/>
          <w:sz w:val="20"/>
          <w:szCs w:val="20"/>
        </w:rPr>
      </w:pPr>
    </w:p>
    <w:p w:rsidR="00870408" w:rsidRPr="00612325" w:rsidRDefault="00870408" w:rsidP="004E4241">
      <w:pPr>
        <w:spacing w:after="0" w:line="240" w:lineRule="auto"/>
        <w:jc w:val="center"/>
        <w:rPr>
          <w:rFonts w:ascii="Times New Roman" w:hAnsi="Times New Roman"/>
          <w:b/>
          <w:bCs/>
          <w:iCs/>
          <w:color w:val="000000" w:themeColor="text1"/>
          <w:sz w:val="20"/>
          <w:szCs w:val="20"/>
          <w:u w:val="single"/>
        </w:rPr>
      </w:pPr>
      <w:r w:rsidRPr="00612325">
        <w:rPr>
          <w:rFonts w:ascii="Times New Roman" w:hAnsi="Times New Roman"/>
          <w:b/>
          <w:bCs/>
          <w:iCs/>
          <w:color w:val="000000" w:themeColor="text1"/>
          <w:sz w:val="20"/>
          <w:szCs w:val="20"/>
          <w:u w:val="single"/>
        </w:rPr>
        <w:lastRenderedPageBreak/>
        <w:t>ANEXO II</w:t>
      </w:r>
    </w:p>
    <w:p w:rsidR="00C07025" w:rsidRPr="00612325" w:rsidRDefault="00C07025" w:rsidP="004E4241">
      <w:pPr>
        <w:spacing w:after="0" w:line="240" w:lineRule="auto"/>
        <w:jc w:val="center"/>
        <w:rPr>
          <w:rFonts w:ascii="Times New Roman" w:hAnsi="Times New Roman"/>
          <w:b/>
          <w:bCs/>
          <w:iCs/>
          <w:color w:val="000000" w:themeColor="text1"/>
          <w:sz w:val="20"/>
          <w:szCs w:val="20"/>
          <w:u w:val="single"/>
        </w:rPr>
      </w:pPr>
    </w:p>
    <w:p w:rsidR="00F45CAB" w:rsidRPr="00612325" w:rsidRDefault="00565AD0" w:rsidP="004E4241">
      <w:pPr>
        <w:widowControl w:val="0"/>
        <w:autoSpaceDE w:val="0"/>
        <w:autoSpaceDN w:val="0"/>
        <w:adjustRightInd w:val="0"/>
        <w:spacing w:after="0" w:line="240" w:lineRule="auto"/>
        <w:jc w:val="center"/>
        <w:rPr>
          <w:rFonts w:ascii="Times New Roman" w:hAnsi="Times New Roman"/>
          <w:b/>
          <w:color w:val="000000" w:themeColor="text1"/>
          <w:sz w:val="20"/>
          <w:szCs w:val="20"/>
        </w:rPr>
      </w:pPr>
      <w:r w:rsidRPr="00612325">
        <w:rPr>
          <w:rFonts w:ascii="Times New Roman" w:hAnsi="Times New Roman"/>
          <w:b/>
          <w:color w:val="000000" w:themeColor="text1"/>
          <w:sz w:val="20"/>
          <w:szCs w:val="20"/>
        </w:rPr>
        <w:t>MINUTA</w:t>
      </w:r>
      <w:r w:rsidR="008840A0" w:rsidRPr="00612325">
        <w:rPr>
          <w:rFonts w:ascii="Times New Roman" w:hAnsi="Times New Roman"/>
          <w:b/>
          <w:color w:val="000000" w:themeColor="text1"/>
          <w:sz w:val="20"/>
          <w:szCs w:val="20"/>
        </w:rPr>
        <w:t xml:space="preserve"> DE C</w:t>
      </w:r>
      <w:r w:rsidR="00F45CAB" w:rsidRPr="00612325">
        <w:rPr>
          <w:rFonts w:ascii="Times New Roman" w:hAnsi="Times New Roman"/>
          <w:b/>
          <w:color w:val="000000" w:themeColor="text1"/>
          <w:sz w:val="20"/>
          <w:szCs w:val="20"/>
        </w:rPr>
        <w:t>ONTR</w:t>
      </w:r>
      <w:r w:rsidR="001D62F4" w:rsidRPr="00612325">
        <w:rPr>
          <w:rFonts w:ascii="Times New Roman" w:hAnsi="Times New Roman"/>
          <w:b/>
          <w:color w:val="000000" w:themeColor="text1"/>
          <w:sz w:val="20"/>
          <w:szCs w:val="20"/>
        </w:rPr>
        <w:t xml:space="preserve">ATO ADMINISTRATIVO N° </w:t>
      </w:r>
      <w:proofErr w:type="spellStart"/>
      <w:r w:rsidR="001D62F4" w:rsidRPr="00612325">
        <w:rPr>
          <w:rFonts w:ascii="Times New Roman" w:hAnsi="Times New Roman"/>
          <w:b/>
          <w:color w:val="000000" w:themeColor="text1"/>
          <w:sz w:val="20"/>
          <w:szCs w:val="20"/>
        </w:rPr>
        <w:t>xx</w:t>
      </w:r>
      <w:proofErr w:type="spellEnd"/>
      <w:r w:rsidR="001D62F4" w:rsidRPr="00612325">
        <w:rPr>
          <w:rFonts w:ascii="Times New Roman" w:hAnsi="Times New Roman"/>
          <w:b/>
          <w:color w:val="000000" w:themeColor="text1"/>
          <w:sz w:val="20"/>
          <w:szCs w:val="20"/>
        </w:rPr>
        <w:t xml:space="preserve"> /202</w:t>
      </w:r>
      <w:r w:rsidR="0008691E" w:rsidRPr="00612325">
        <w:rPr>
          <w:rFonts w:ascii="Times New Roman" w:hAnsi="Times New Roman"/>
          <w:b/>
          <w:color w:val="000000" w:themeColor="text1"/>
          <w:sz w:val="20"/>
          <w:szCs w:val="20"/>
        </w:rPr>
        <w:t>5</w:t>
      </w:r>
    </w:p>
    <w:p w:rsidR="00A80487" w:rsidRPr="00612325" w:rsidRDefault="00A80487" w:rsidP="004E4241">
      <w:pPr>
        <w:widowControl w:val="0"/>
        <w:autoSpaceDE w:val="0"/>
        <w:autoSpaceDN w:val="0"/>
        <w:adjustRightInd w:val="0"/>
        <w:spacing w:after="0" w:line="240" w:lineRule="auto"/>
        <w:jc w:val="center"/>
        <w:rPr>
          <w:rFonts w:ascii="Times New Roman" w:hAnsi="Times New Roman"/>
          <w:b/>
          <w:color w:val="000000" w:themeColor="text1"/>
          <w:sz w:val="20"/>
          <w:szCs w:val="20"/>
        </w:rPr>
      </w:pPr>
    </w:p>
    <w:p w:rsidR="00D43E26" w:rsidRPr="00612325" w:rsidRDefault="00565AD0" w:rsidP="004E4241">
      <w:pPr>
        <w:tabs>
          <w:tab w:val="left" w:pos="567"/>
        </w:tabs>
        <w:spacing w:after="0" w:line="240" w:lineRule="auto"/>
        <w:ind w:right="-15"/>
        <w:jc w:val="both"/>
        <w:rPr>
          <w:rFonts w:ascii="Times New Roman" w:hAnsi="Times New Roman"/>
          <w:b/>
          <w:bCs/>
          <w:color w:val="000000"/>
          <w:sz w:val="20"/>
          <w:szCs w:val="20"/>
        </w:rPr>
      </w:pPr>
      <w:r w:rsidRPr="00612325">
        <w:rPr>
          <w:rFonts w:ascii="Times New Roman" w:hAnsi="Times New Roman"/>
          <w:b/>
          <w:bCs/>
          <w:color w:val="000000"/>
          <w:sz w:val="20"/>
          <w:szCs w:val="20"/>
        </w:rPr>
        <w:t>CONCORRÊNCIA ELETRÔNICA</w:t>
      </w:r>
      <w:r w:rsidR="00D43E26" w:rsidRPr="00612325">
        <w:rPr>
          <w:rFonts w:ascii="Times New Roman" w:hAnsi="Times New Roman"/>
          <w:b/>
          <w:bCs/>
          <w:color w:val="000000"/>
          <w:sz w:val="20"/>
          <w:szCs w:val="20"/>
        </w:rPr>
        <w:t xml:space="preserve"> Nº </w:t>
      </w:r>
      <w:r w:rsidRPr="00612325">
        <w:rPr>
          <w:rFonts w:ascii="Times New Roman" w:hAnsi="Times New Roman"/>
          <w:b/>
          <w:bCs/>
          <w:color w:val="000000"/>
          <w:sz w:val="20"/>
          <w:szCs w:val="20"/>
        </w:rPr>
        <w:t>0</w:t>
      </w:r>
      <w:r w:rsidR="003C56C0" w:rsidRPr="00612325">
        <w:rPr>
          <w:rFonts w:ascii="Times New Roman" w:hAnsi="Times New Roman"/>
          <w:b/>
          <w:bCs/>
          <w:color w:val="000000"/>
          <w:sz w:val="20"/>
          <w:szCs w:val="20"/>
        </w:rPr>
        <w:t>3</w:t>
      </w:r>
      <w:r w:rsidR="00F638C3" w:rsidRPr="00612325">
        <w:rPr>
          <w:rFonts w:ascii="Times New Roman" w:hAnsi="Times New Roman"/>
          <w:b/>
          <w:bCs/>
          <w:color w:val="000000"/>
          <w:sz w:val="20"/>
          <w:szCs w:val="20"/>
        </w:rPr>
        <w:t>/</w:t>
      </w:r>
      <w:r w:rsidR="00D43E26" w:rsidRPr="00612325">
        <w:rPr>
          <w:rFonts w:ascii="Times New Roman" w:hAnsi="Times New Roman"/>
          <w:b/>
          <w:bCs/>
          <w:color w:val="000000"/>
          <w:sz w:val="20"/>
          <w:szCs w:val="20"/>
        </w:rPr>
        <w:t>202</w:t>
      </w:r>
      <w:r w:rsidR="0008691E" w:rsidRPr="00612325">
        <w:rPr>
          <w:rFonts w:ascii="Times New Roman" w:hAnsi="Times New Roman"/>
          <w:b/>
          <w:bCs/>
          <w:color w:val="000000"/>
          <w:sz w:val="20"/>
          <w:szCs w:val="20"/>
        </w:rPr>
        <w:t>5</w:t>
      </w:r>
    </w:p>
    <w:p w:rsidR="00D43E26" w:rsidRPr="00612325" w:rsidRDefault="00D43E26" w:rsidP="004E4241">
      <w:pPr>
        <w:tabs>
          <w:tab w:val="left" w:pos="567"/>
        </w:tabs>
        <w:spacing w:after="0" w:line="240" w:lineRule="auto"/>
        <w:ind w:right="-15"/>
        <w:jc w:val="both"/>
        <w:rPr>
          <w:rFonts w:ascii="Times New Roman" w:hAnsi="Times New Roman"/>
          <w:b/>
          <w:bCs/>
          <w:color w:val="000000"/>
          <w:sz w:val="20"/>
          <w:szCs w:val="20"/>
        </w:rPr>
      </w:pPr>
      <w:r w:rsidRPr="00612325">
        <w:rPr>
          <w:rFonts w:ascii="Times New Roman" w:hAnsi="Times New Roman"/>
          <w:b/>
          <w:bCs/>
          <w:color w:val="000000"/>
          <w:sz w:val="20"/>
          <w:szCs w:val="20"/>
        </w:rPr>
        <w:t xml:space="preserve">PROCESSO ADMINISTRATIVO Nº </w:t>
      </w:r>
      <w:r w:rsidR="003C56C0" w:rsidRPr="00612325">
        <w:rPr>
          <w:rFonts w:ascii="Times New Roman" w:hAnsi="Times New Roman"/>
          <w:b/>
          <w:bCs/>
          <w:color w:val="000000"/>
          <w:sz w:val="20"/>
          <w:szCs w:val="20"/>
        </w:rPr>
        <w:t>35</w:t>
      </w:r>
      <w:r w:rsidR="00F638C3" w:rsidRPr="00612325">
        <w:rPr>
          <w:rFonts w:ascii="Times New Roman" w:hAnsi="Times New Roman"/>
          <w:b/>
          <w:bCs/>
          <w:color w:val="000000"/>
          <w:sz w:val="20"/>
          <w:szCs w:val="20"/>
        </w:rPr>
        <w:t>/202</w:t>
      </w:r>
      <w:r w:rsidR="0008691E" w:rsidRPr="00612325">
        <w:rPr>
          <w:rFonts w:ascii="Times New Roman" w:hAnsi="Times New Roman"/>
          <w:b/>
          <w:bCs/>
          <w:color w:val="000000"/>
          <w:sz w:val="20"/>
          <w:szCs w:val="20"/>
        </w:rPr>
        <w:t>5</w:t>
      </w:r>
    </w:p>
    <w:p w:rsidR="00D43E26" w:rsidRPr="00612325" w:rsidRDefault="00D43E26" w:rsidP="004E4241">
      <w:pPr>
        <w:tabs>
          <w:tab w:val="left" w:pos="567"/>
        </w:tabs>
        <w:spacing w:after="0" w:line="240" w:lineRule="auto"/>
        <w:rPr>
          <w:rFonts w:ascii="Times New Roman" w:hAnsi="Times New Roman"/>
          <w:b/>
          <w:sz w:val="20"/>
          <w:szCs w:val="20"/>
        </w:rPr>
      </w:pPr>
      <w:r w:rsidRPr="00612325">
        <w:rPr>
          <w:rFonts w:ascii="Times New Roman" w:hAnsi="Times New Roman"/>
          <w:b/>
          <w:bCs/>
          <w:sz w:val="20"/>
          <w:szCs w:val="20"/>
        </w:rPr>
        <w:t>CONTRATANTE</w:t>
      </w:r>
      <w:r w:rsidRPr="00612325">
        <w:rPr>
          <w:rFonts w:ascii="Times New Roman" w:hAnsi="Times New Roman"/>
          <w:b/>
          <w:sz w:val="20"/>
          <w:szCs w:val="20"/>
        </w:rPr>
        <w:t>: MUNICÍPIO DE POUSO ALEGRE/MG</w:t>
      </w:r>
    </w:p>
    <w:p w:rsidR="001D62F4" w:rsidRPr="00612325" w:rsidRDefault="00D43E26" w:rsidP="004E4241">
      <w:pPr>
        <w:spacing w:after="0" w:line="240" w:lineRule="auto"/>
        <w:rPr>
          <w:rFonts w:ascii="Times New Roman" w:hAnsi="Times New Roman"/>
          <w:b/>
          <w:sz w:val="20"/>
          <w:szCs w:val="20"/>
        </w:rPr>
      </w:pPr>
      <w:r w:rsidRPr="00612325">
        <w:rPr>
          <w:rFonts w:ascii="Times New Roman" w:hAnsi="Times New Roman"/>
          <w:b/>
          <w:bCs/>
          <w:sz w:val="20"/>
          <w:szCs w:val="20"/>
        </w:rPr>
        <w:t>CONTRATADA</w:t>
      </w:r>
      <w:r w:rsidRPr="00612325">
        <w:rPr>
          <w:rFonts w:ascii="Times New Roman" w:hAnsi="Times New Roman"/>
          <w:b/>
          <w:sz w:val="20"/>
          <w:szCs w:val="20"/>
        </w:rPr>
        <w:t>:</w:t>
      </w:r>
    </w:p>
    <w:p w:rsidR="00A80487" w:rsidRPr="00612325" w:rsidRDefault="00A80487" w:rsidP="004E4241">
      <w:pPr>
        <w:spacing w:after="0" w:line="240" w:lineRule="auto"/>
        <w:rPr>
          <w:rFonts w:ascii="Times New Roman" w:hAnsi="Times New Roman"/>
          <w:b/>
          <w:color w:val="000000" w:themeColor="text1"/>
          <w:sz w:val="20"/>
          <w:szCs w:val="20"/>
        </w:rPr>
      </w:pPr>
    </w:p>
    <w:p w:rsidR="00F45CAB" w:rsidRPr="00612325" w:rsidRDefault="00F45CAB" w:rsidP="004E4241">
      <w:pPr>
        <w:tabs>
          <w:tab w:val="left" w:pos="567"/>
        </w:tabs>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Aos</w:t>
      </w:r>
      <w:proofErr w:type="gramStart"/>
      <w:r w:rsidRPr="00612325">
        <w:rPr>
          <w:rFonts w:ascii="Times New Roman" w:hAnsi="Times New Roman"/>
          <w:color w:val="000000" w:themeColor="text1"/>
          <w:sz w:val="20"/>
          <w:szCs w:val="20"/>
        </w:rPr>
        <w:t>......</w:t>
      </w:r>
      <w:proofErr w:type="gramEnd"/>
      <w:r w:rsidRPr="00612325">
        <w:rPr>
          <w:rFonts w:ascii="Times New Roman" w:hAnsi="Times New Roman"/>
          <w:color w:val="000000" w:themeColor="text1"/>
          <w:sz w:val="20"/>
          <w:szCs w:val="20"/>
        </w:rPr>
        <w:t xml:space="preserve">dias do mês de ..................................... </w:t>
      </w:r>
      <w:proofErr w:type="gramStart"/>
      <w:r w:rsidRPr="00612325">
        <w:rPr>
          <w:rFonts w:ascii="Times New Roman" w:hAnsi="Times New Roman"/>
          <w:color w:val="000000" w:themeColor="text1"/>
          <w:sz w:val="20"/>
          <w:szCs w:val="20"/>
        </w:rPr>
        <w:t>do</w:t>
      </w:r>
      <w:proofErr w:type="gramEnd"/>
      <w:r w:rsidRPr="00612325">
        <w:rPr>
          <w:rFonts w:ascii="Times New Roman" w:hAnsi="Times New Roman"/>
          <w:color w:val="000000" w:themeColor="text1"/>
          <w:sz w:val="20"/>
          <w:szCs w:val="20"/>
        </w:rPr>
        <w:t xml:space="preserve"> ano de 202</w:t>
      </w:r>
      <w:r w:rsidR="0008691E" w:rsidRPr="00612325">
        <w:rPr>
          <w:rFonts w:ascii="Times New Roman" w:hAnsi="Times New Roman"/>
          <w:color w:val="000000" w:themeColor="text1"/>
          <w:sz w:val="20"/>
          <w:szCs w:val="20"/>
        </w:rPr>
        <w:t>5</w:t>
      </w:r>
      <w:r w:rsidRPr="00612325">
        <w:rPr>
          <w:rFonts w:ascii="Times New Roman" w:hAnsi="Times New Roman"/>
          <w:color w:val="000000" w:themeColor="text1"/>
          <w:sz w:val="20"/>
          <w:szCs w:val="20"/>
        </w:rPr>
        <w:t xml:space="preserve"> (dois mil e vinte e </w:t>
      </w:r>
      <w:r w:rsidR="00A51396" w:rsidRPr="00612325">
        <w:rPr>
          <w:rFonts w:ascii="Times New Roman" w:hAnsi="Times New Roman"/>
          <w:color w:val="000000" w:themeColor="text1"/>
          <w:sz w:val="20"/>
          <w:szCs w:val="20"/>
        </w:rPr>
        <w:t>cinc</w:t>
      </w:r>
      <w:r w:rsidR="00F638C3" w:rsidRPr="00612325">
        <w:rPr>
          <w:rFonts w:ascii="Times New Roman" w:hAnsi="Times New Roman"/>
          <w:color w:val="000000" w:themeColor="text1"/>
          <w:sz w:val="20"/>
          <w:szCs w:val="20"/>
        </w:rPr>
        <w:t>o</w:t>
      </w:r>
      <w:r w:rsidRPr="00612325">
        <w:rPr>
          <w:rFonts w:ascii="Times New Roman" w:hAnsi="Times New Roman"/>
          <w:color w:val="000000" w:themeColor="text1"/>
          <w:sz w:val="20"/>
          <w:szCs w:val="20"/>
        </w:rPr>
        <w:t xml:space="preserve">), nesta cidade de Pouso Alegre, Estado de Minas Gerais, as partes de um lado </w:t>
      </w:r>
      <w:r w:rsidRPr="00612325">
        <w:rPr>
          <w:rFonts w:ascii="Times New Roman" w:hAnsi="Times New Roman"/>
          <w:bCs/>
          <w:color w:val="000000" w:themeColor="text1"/>
          <w:sz w:val="20"/>
          <w:szCs w:val="20"/>
        </w:rPr>
        <w:t xml:space="preserve">o </w:t>
      </w:r>
      <w:r w:rsidRPr="00612325">
        <w:rPr>
          <w:rFonts w:ascii="Times New Roman" w:hAnsi="Times New Roman"/>
          <w:b/>
          <w:bCs/>
          <w:color w:val="000000" w:themeColor="text1"/>
          <w:sz w:val="20"/>
          <w:szCs w:val="20"/>
        </w:rPr>
        <w:t>MUNICÍPIO DE POUSO ALEGRE/MG</w:t>
      </w:r>
      <w:r w:rsidRPr="00612325">
        <w:rPr>
          <w:rFonts w:ascii="Times New Roman" w:hAnsi="Times New Roman"/>
          <w:bCs/>
          <w:color w:val="000000" w:themeColor="text1"/>
          <w:sz w:val="20"/>
          <w:szCs w:val="20"/>
        </w:rPr>
        <w:t xml:space="preserve">, </w:t>
      </w:r>
      <w:r w:rsidRPr="00612325">
        <w:rPr>
          <w:rFonts w:ascii="Times New Roman" w:hAnsi="Times New Roman"/>
          <w:color w:val="000000" w:themeColor="text1"/>
          <w:sz w:val="20"/>
          <w:szCs w:val="20"/>
        </w:rPr>
        <w:t>pessoa jurídica de direito público interno, sediado na rua carijós, n°45.,Centro, cadastrado junto ao Cadastro Nacional de Pessoa Jurídica do Ministério da Fazenda (CNPJ/MF) sob nº 18.675.983/0001-21 neste ato representado pel</w:t>
      </w:r>
      <w:r w:rsidR="003C56C0" w:rsidRPr="00612325">
        <w:rPr>
          <w:rFonts w:ascii="Times New Roman" w:hAnsi="Times New Roman"/>
          <w:color w:val="000000" w:themeColor="text1"/>
          <w:sz w:val="20"/>
          <w:szCs w:val="20"/>
        </w:rPr>
        <w:t>a</w:t>
      </w:r>
      <w:r w:rsidRPr="00612325">
        <w:rPr>
          <w:rFonts w:ascii="Times New Roman" w:hAnsi="Times New Roman"/>
          <w:color w:val="000000" w:themeColor="text1"/>
          <w:sz w:val="20"/>
          <w:szCs w:val="20"/>
        </w:rPr>
        <w:t xml:space="preserve"> </w:t>
      </w:r>
      <w:r w:rsidR="00004070" w:rsidRPr="00612325">
        <w:rPr>
          <w:rFonts w:ascii="Times New Roman" w:hAnsi="Times New Roman"/>
          <w:b/>
          <w:color w:val="000000" w:themeColor="text1"/>
          <w:sz w:val="20"/>
          <w:szCs w:val="20"/>
        </w:rPr>
        <w:t>S</w:t>
      </w:r>
      <w:r w:rsidR="003C56C0" w:rsidRPr="00612325">
        <w:rPr>
          <w:rFonts w:ascii="Times New Roman" w:hAnsi="Times New Roman"/>
          <w:b/>
          <w:color w:val="000000" w:themeColor="text1"/>
          <w:sz w:val="20"/>
          <w:szCs w:val="20"/>
        </w:rPr>
        <w:t>ecretária Municipal de Educação</w:t>
      </w:r>
      <w:r w:rsidRPr="00612325">
        <w:rPr>
          <w:rFonts w:ascii="Times New Roman" w:hAnsi="Times New Roman"/>
          <w:b/>
          <w:color w:val="000000" w:themeColor="text1"/>
          <w:sz w:val="20"/>
          <w:szCs w:val="20"/>
        </w:rPr>
        <w:t xml:space="preserve"> </w:t>
      </w:r>
      <w:r w:rsidRPr="00612325">
        <w:rPr>
          <w:rFonts w:ascii="Times New Roman" w:hAnsi="Times New Roman"/>
          <w:color w:val="000000" w:themeColor="text1"/>
          <w:sz w:val="20"/>
          <w:szCs w:val="20"/>
        </w:rPr>
        <w:t>devidamente inscrito junto ao Cadastro de Pessoas Físicas do Ministério da Fazenda (CPF/MF) sob o nº ...., portador da Cédula de Identidade RG n.º M ....</w:t>
      </w:r>
      <w:r w:rsidRPr="00612325">
        <w:rPr>
          <w:rFonts w:ascii="Times New Roman" w:eastAsia="Calibri" w:hAnsi="Times New Roman"/>
          <w:color w:val="000000" w:themeColor="text1"/>
          <w:sz w:val="20"/>
          <w:szCs w:val="20"/>
          <w:lang w:eastAsia="en-US"/>
        </w:rPr>
        <w:t xml:space="preserve">, nomeada pela Portaria no ........., de , publicada em ..........e em conformidade com as atribuições que lhe foram delegadas pela Portaria n........ </w:t>
      </w:r>
      <w:proofErr w:type="gramStart"/>
      <w:r w:rsidRPr="00612325">
        <w:rPr>
          <w:rFonts w:ascii="Times New Roman" w:eastAsia="Calibri" w:hAnsi="Times New Roman"/>
          <w:color w:val="000000" w:themeColor="text1"/>
          <w:sz w:val="20"/>
          <w:szCs w:val="20"/>
          <w:lang w:eastAsia="en-US"/>
        </w:rPr>
        <w:t>de</w:t>
      </w:r>
      <w:proofErr w:type="gramEnd"/>
      <w:r w:rsidRPr="00612325">
        <w:rPr>
          <w:rFonts w:ascii="Times New Roman" w:eastAsia="Calibri" w:hAnsi="Times New Roman"/>
          <w:b/>
          <w:bCs/>
          <w:color w:val="000000" w:themeColor="text1"/>
          <w:sz w:val="20"/>
          <w:szCs w:val="20"/>
          <w:lang w:eastAsia="en-US"/>
        </w:rPr>
        <w:t>...............</w:t>
      </w:r>
      <w:r w:rsidRPr="00612325">
        <w:rPr>
          <w:rFonts w:ascii="Times New Roman" w:eastAsia="Calibri" w:hAnsi="Times New Roman"/>
          <w:color w:val="000000" w:themeColor="text1"/>
          <w:sz w:val="20"/>
          <w:szCs w:val="20"/>
          <w:lang w:eastAsia="en-US"/>
        </w:rPr>
        <w:t xml:space="preserve">, publicada em </w:t>
      </w:r>
      <w:r w:rsidRPr="00612325">
        <w:rPr>
          <w:rFonts w:ascii="Times New Roman" w:eastAsia="Calibri" w:hAnsi="Times New Roman"/>
          <w:b/>
          <w:bCs/>
          <w:color w:val="000000" w:themeColor="text1"/>
          <w:sz w:val="20"/>
          <w:szCs w:val="20"/>
          <w:lang w:eastAsia="en-US"/>
        </w:rPr>
        <w:t>.............</w:t>
      </w:r>
      <w:r w:rsidRPr="00612325">
        <w:rPr>
          <w:rFonts w:ascii="Times New Roman" w:eastAsia="Calibri" w:hAnsi="Times New Roman"/>
          <w:color w:val="000000" w:themeColor="text1"/>
          <w:sz w:val="20"/>
          <w:szCs w:val="20"/>
          <w:lang w:eastAsia="en-US"/>
        </w:rPr>
        <w:t>;</w:t>
      </w:r>
      <w:r w:rsidRPr="00612325">
        <w:rPr>
          <w:rFonts w:ascii="Times New Roman" w:hAnsi="Times New Roman"/>
          <w:color w:val="000000" w:themeColor="text1"/>
          <w:sz w:val="20"/>
          <w:szCs w:val="20"/>
        </w:rPr>
        <w:t xml:space="preserve">, denominado </w:t>
      </w:r>
      <w:r w:rsidRPr="00612325">
        <w:rPr>
          <w:rFonts w:ascii="Times New Roman" w:hAnsi="Times New Roman"/>
          <w:b/>
          <w:bCs/>
          <w:color w:val="000000" w:themeColor="text1"/>
          <w:sz w:val="20"/>
          <w:szCs w:val="20"/>
        </w:rPr>
        <w:t xml:space="preserve">CONTRATANTE, </w:t>
      </w:r>
      <w:r w:rsidRPr="00612325">
        <w:rPr>
          <w:rFonts w:ascii="Times New Roman" w:hAnsi="Times New Roman"/>
          <w:color w:val="000000" w:themeColor="text1"/>
          <w:sz w:val="20"/>
          <w:szCs w:val="20"/>
        </w:rPr>
        <w:t>e, de outro lado, a empresa</w:t>
      </w:r>
      <w:r w:rsidR="00FF5D48" w:rsidRPr="00612325">
        <w:rPr>
          <w:rFonts w:ascii="Times New Roman" w:hAnsi="Times New Roman"/>
          <w:b/>
          <w:bCs/>
          <w:color w:val="000000" w:themeColor="text1"/>
          <w:sz w:val="20"/>
          <w:szCs w:val="20"/>
        </w:rPr>
        <w:t xml:space="preserve"> .................</w:t>
      </w:r>
      <w:r w:rsidRPr="00612325">
        <w:rPr>
          <w:rFonts w:ascii="Times New Roman" w:hAnsi="Times New Roman"/>
          <w:color w:val="000000" w:themeColor="text1"/>
          <w:sz w:val="20"/>
          <w:szCs w:val="20"/>
        </w:rPr>
        <w:t>, pessoa jurídica de direito privado</w:t>
      </w:r>
      <w:r w:rsidR="00FF5D48" w:rsidRPr="00612325">
        <w:rPr>
          <w:rFonts w:ascii="Times New Roman" w:hAnsi="Times New Roman"/>
          <w:color w:val="000000" w:themeColor="text1"/>
          <w:sz w:val="20"/>
          <w:szCs w:val="20"/>
        </w:rPr>
        <w:t>, sediada na .................</w:t>
      </w:r>
      <w:r w:rsidRPr="00612325">
        <w:rPr>
          <w:rFonts w:ascii="Times New Roman" w:hAnsi="Times New Roman"/>
          <w:color w:val="000000" w:themeColor="text1"/>
          <w:sz w:val="20"/>
          <w:szCs w:val="20"/>
        </w:rPr>
        <w:t>, no Município de ...</w:t>
      </w:r>
      <w:r w:rsidR="00FF5D48" w:rsidRPr="00612325">
        <w:rPr>
          <w:rFonts w:ascii="Times New Roman" w:hAnsi="Times New Roman"/>
          <w:color w:val="000000" w:themeColor="text1"/>
          <w:sz w:val="20"/>
          <w:szCs w:val="20"/>
        </w:rPr>
        <w:t>.............</w:t>
      </w:r>
      <w:r w:rsidRPr="00612325">
        <w:rPr>
          <w:rFonts w:ascii="Times New Roman" w:hAnsi="Times New Roman"/>
          <w:color w:val="000000" w:themeColor="text1"/>
          <w:sz w:val="20"/>
          <w:szCs w:val="20"/>
        </w:rPr>
        <w:t xml:space="preserve">, Estado de .............., cadastrada junto ao Cadastro Nacional de Pessoa Jurídica do Ministério da Fazenda - CNPJ/MF sob o nº ..................., com Inscrição Estadual registrada sob nº ................, neste ato representado pelo </w:t>
      </w:r>
      <w:r w:rsidRPr="00612325">
        <w:rPr>
          <w:rFonts w:ascii="Times New Roman" w:hAnsi="Times New Roman"/>
          <w:b/>
          <w:color w:val="000000" w:themeColor="text1"/>
          <w:sz w:val="20"/>
          <w:szCs w:val="20"/>
        </w:rPr>
        <w:t>Sr. ...............</w:t>
      </w:r>
      <w:r w:rsidRPr="00612325">
        <w:rPr>
          <w:rFonts w:ascii="Times New Roman" w:hAnsi="Times New Roman"/>
          <w:color w:val="000000" w:themeColor="text1"/>
          <w:sz w:val="20"/>
          <w:szCs w:val="20"/>
        </w:rPr>
        <w:t xml:space="preserve"> </w:t>
      </w:r>
      <w:proofErr w:type="gramStart"/>
      <w:r w:rsidRPr="00612325">
        <w:rPr>
          <w:rFonts w:ascii="Times New Roman" w:hAnsi="Times New Roman"/>
          <w:color w:val="000000" w:themeColor="text1"/>
          <w:sz w:val="20"/>
          <w:szCs w:val="20"/>
        </w:rPr>
        <w:t>portador</w:t>
      </w:r>
      <w:proofErr w:type="gramEnd"/>
      <w:r w:rsidRPr="00612325">
        <w:rPr>
          <w:rFonts w:ascii="Times New Roman" w:hAnsi="Times New Roman"/>
          <w:color w:val="000000" w:themeColor="text1"/>
          <w:sz w:val="20"/>
          <w:szCs w:val="20"/>
        </w:rPr>
        <w:t xml:space="preserve"> da Cédula de Identidade RG nº ..................., inscrita no Cadastro de Pessoas Físicas do Ministério da Fazenda - CPF/MF sob o nº ......... </w:t>
      </w:r>
      <w:proofErr w:type="gramStart"/>
      <w:r w:rsidRPr="00612325">
        <w:rPr>
          <w:rFonts w:ascii="Times New Roman" w:hAnsi="Times New Roman"/>
          <w:color w:val="000000" w:themeColor="text1"/>
          <w:sz w:val="20"/>
          <w:szCs w:val="20"/>
        </w:rPr>
        <w:t>doravante</w:t>
      </w:r>
      <w:proofErr w:type="gramEnd"/>
      <w:r w:rsidRPr="00612325">
        <w:rPr>
          <w:rFonts w:ascii="Times New Roman" w:hAnsi="Times New Roman"/>
          <w:color w:val="000000" w:themeColor="text1"/>
          <w:sz w:val="20"/>
          <w:szCs w:val="20"/>
        </w:rPr>
        <w:t xml:space="preserve"> denominada </w:t>
      </w:r>
      <w:r w:rsidRPr="00612325">
        <w:rPr>
          <w:rFonts w:ascii="Times New Roman" w:hAnsi="Times New Roman"/>
          <w:b/>
          <w:bCs/>
          <w:color w:val="000000" w:themeColor="text1"/>
          <w:sz w:val="20"/>
          <w:szCs w:val="20"/>
        </w:rPr>
        <w:t>CONTRATADA</w:t>
      </w:r>
      <w:r w:rsidRPr="00612325">
        <w:rPr>
          <w:rFonts w:ascii="Times New Roman" w:hAnsi="Times New Roman"/>
          <w:color w:val="000000" w:themeColor="text1"/>
          <w:sz w:val="20"/>
          <w:szCs w:val="20"/>
        </w:rPr>
        <w:t xml:space="preserve">, têm entre si justo e acordado celebrar o presente contrato, em face do resultado do </w:t>
      </w:r>
      <w:r w:rsidR="00004070" w:rsidRPr="00612325">
        <w:rPr>
          <w:rFonts w:ascii="Times New Roman" w:hAnsi="Times New Roman"/>
          <w:b/>
          <w:color w:val="000000" w:themeColor="text1"/>
          <w:sz w:val="20"/>
          <w:szCs w:val="20"/>
        </w:rPr>
        <w:t>Concorrência Eletrônica</w:t>
      </w:r>
      <w:r w:rsidRPr="00612325">
        <w:rPr>
          <w:rFonts w:ascii="Times New Roman" w:hAnsi="Times New Roman"/>
          <w:b/>
          <w:color w:val="000000" w:themeColor="text1"/>
          <w:sz w:val="20"/>
          <w:szCs w:val="20"/>
        </w:rPr>
        <w:t xml:space="preserve"> nº </w:t>
      </w:r>
      <w:r w:rsidR="00004070" w:rsidRPr="00612325">
        <w:rPr>
          <w:rFonts w:ascii="Times New Roman" w:hAnsi="Times New Roman"/>
          <w:b/>
          <w:color w:val="000000" w:themeColor="text1"/>
          <w:sz w:val="20"/>
          <w:szCs w:val="20"/>
        </w:rPr>
        <w:t>0</w:t>
      </w:r>
      <w:r w:rsidR="003C56C0" w:rsidRPr="00612325">
        <w:rPr>
          <w:rFonts w:ascii="Times New Roman" w:hAnsi="Times New Roman"/>
          <w:b/>
          <w:color w:val="000000" w:themeColor="text1"/>
          <w:sz w:val="20"/>
          <w:szCs w:val="20"/>
        </w:rPr>
        <w:t>3</w:t>
      </w:r>
      <w:r w:rsidRPr="00612325">
        <w:rPr>
          <w:rFonts w:ascii="Times New Roman" w:hAnsi="Times New Roman"/>
          <w:b/>
          <w:color w:val="000000" w:themeColor="text1"/>
          <w:sz w:val="20"/>
          <w:szCs w:val="20"/>
        </w:rPr>
        <w:t>/202</w:t>
      </w:r>
      <w:r w:rsidR="0008691E" w:rsidRPr="00612325">
        <w:rPr>
          <w:rFonts w:ascii="Times New Roman" w:hAnsi="Times New Roman"/>
          <w:b/>
          <w:color w:val="000000" w:themeColor="text1"/>
          <w:sz w:val="20"/>
          <w:szCs w:val="20"/>
        </w:rPr>
        <w:t>5</w:t>
      </w:r>
      <w:r w:rsidRPr="00612325">
        <w:rPr>
          <w:rFonts w:ascii="Times New Roman" w:hAnsi="Times New Roman"/>
          <w:b/>
          <w:color w:val="000000" w:themeColor="text1"/>
          <w:sz w:val="20"/>
          <w:szCs w:val="20"/>
        </w:rPr>
        <w:t xml:space="preserve">, </w:t>
      </w:r>
      <w:r w:rsidRPr="00612325">
        <w:rPr>
          <w:rFonts w:ascii="Times New Roman" w:hAnsi="Times New Roman"/>
          <w:color w:val="000000" w:themeColor="text1"/>
          <w:sz w:val="20"/>
          <w:szCs w:val="20"/>
        </w:rPr>
        <w:t xml:space="preserve"> que se regerá pela Lei nº 14.133, de 01 de abril de 2021,  bem como o Edital referido, a proposta da </w:t>
      </w:r>
      <w:r w:rsidRPr="00612325">
        <w:rPr>
          <w:rFonts w:ascii="Times New Roman" w:hAnsi="Times New Roman"/>
          <w:b/>
          <w:bCs/>
          <w:color w:val="000000" w:themeColor="text1"/>
          <w:sz w:val="20"/>
          <w:szCs w:val="20"/>
        </w:rPr>
        <w:t>CONTRATADA</w:t>
      </w:r>
      <w:r w:rsidR="001D62F4" w:rsidRPr="00612325">
        <w:rPr>
          <w:rFonts w:ascii="Times New Roman" w:hAnsi="Times New Roman"/>
          <w:color w:val="000000" w:themeColor="text1"/>
          <w:sz w:val="20"/>
          <w:szCs w:val="20"/>
        </w:rPr>
        <w:t>, e as cláusulas seguintes:</w:t>
      </w:r>
    </w:p>
    <w:p w:rsidR="001D62F4" w:rsidRPr="00612325" w:rsidRDefault="001D62F4" w:rsidP="004E4241">
      <w:pPr>
        <w:tabs>
          <w:tab w:val="left" w:pos="567"/>
        </w:tabs>
        <w:spacing w:after="0" w:line="240" w:lineRule="auto"/>
        <w:jc w:val="both"/>
        <w:rPr>
          <w:rFonts w:ascii="Times New Roman" w:hAnsi="Times New Roman"/>
          <w:color w:val="000000" w:themeColor="text1"/>
          <w:sz w:val="20"/>
          <w:szCs w:val="20"/>
        </w:rPr>
      </w:pPr>
    </w:p>
    <w:p w:rsidR="00F45CAB" w:rsidRPr="00612325" w:rsidRDefault="00F45CAB" w:rsidP="004E4241">
      <w:pPr>
        <w:keepNext/>
        <w:widowControl w:val="0"/>
        <w:tabs>
          <w:tab w:val="left" w:pos="567"/>
        </w:tabs>
        <w:autoSpaceDE w:val="0"/>
        <w:autoSpaceDN w:val="0"/>
        <w:adjustRightInd w:val="0"/>
        <w:spacing w:after="0" w:line="240" w:lineRule="auto"/>
        <w:jc w:val="both"/>
        <w:outlineLvl w:val="2"/>
        <w:rPr>
          <w:rFonts w:ascii="Times New Roman" w:hAnsi="Times New Roman"/>
          <w:b/>
          <w:bCs/>
          <w:color w:val="000000" w:themeColor="text1"/>
          <w:sz w:val="20"/>
          <w:szCs w:val="20"/>
        </w:rPr>
      </w:pPr>
      <w:r w:rsidRPr="00612325">
        <w:rPr>
          <w:rFonts w:ascii="Times New Roman" w:hAnsi="Times New Roman"/>
          <w:b/>
          <w:bCs/>
          <w:color w:val="000000" w:themeColor="text1"/>
          <w:sz w:val="20"/>
          <w:szCs w:val="20"/>
        </w:rPr>
        <w:t xml:space="preserve">CLÁUSULA PRIMEIRA - DO OBJETO.          </w:t>
      </w:r>
    </w:p>
    <w:p w:rsidR="00F45CAB" w:rsidRPr="00612325" w:rsidRDefault="00F45CAB" w:rsidP="004E4241">
      <w:pPr>
        <w:pStyle w:val="Cabealho"/>
        <w:tabs>
          <w:tab w:val="left" w:pos="567"/>
        </w:tabs>
        <w:jc w:val="both"/>
        <w:rPr>
          <w:rFonts w:ascii="Times New Roman" w:hAnsi="Times New Roman"/>
          <w:color w:val="000000" w:themeColor="text1"/>
          <w:sz w:val="20"/>
          <w:szCs w:val="20"/>
        </w:rPr>
      </w:pPr>
    </w:p>
    <w:p w:rsidR="001D62F4" w:rsidRPr="00612325" w:rsidRDefault="00A80487" w:rsidP="004E4241">
      <w:pPr>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w:t>
      </w:r>
      <w:r w:rsidR="00F45CAB" w:rsidRPr="00612325">
        <w:rPr>
          <w:rFonts w:ascii="Times New Roman" w:hAnsi="Times New Roman"/>
          <w:color w:val="000000" w:themeColor="text1"/>
          <w:sz w:val="20"/>
          <w:szCs w:val="20"/>
        </w:rPr>
        <w:t>1</w:t>
      </w:r>
      <w:r w:rsidR="001D62F4" w:rsidRPr="00612325">
        <w:rPr>
          <w:rFonts w:ascii="Times New Roman" w:hAnsi="Times New Roman"/>
          <w:color w:val="000000" w:themeColor="text1"/>
          <w:sz w:val="20"/>
          <w:szCs w:val="20"/>
        </w:rPr>
        <w:t>.</w:t>
      </w:r>
      <w:r w:rsidR="00F45CAB" w:rsidRPr="00612325">
        <w:rPr>
          <w:rFonts w:ascii="Times New Roman" w:hAnsi="Times New Roman"/>
          <w:color w:val="000000" w:themeColor="text1"/>
          <w:sz w:val="20"/>
          <w:szCs w:val="20"/>
        </w:rPr>
        <w:t xml:space="preserve"> O objeto do presente contrato é a </w:t>
      </w:r>
      <w:r w:rsidR="003C56C0" w:rsidRPr="00612325">
        <w:rPr>
          <w:rFonts w:ascii="Times New Roman" w:eastAsia="Calibri" w:hAnsi="Times New Roman"/>
          <w:b/>
          <w:sz w:val="20"/>
          <w:szCs w:val="20"/>
          <w:lang w:eastAsia="en-US"/>
        </w:rPr>
        <w:t>CONTRATAÇÃO DE EMPRESA ESPECIALIZADA PARA CONSTRUÇÃO DO MURO E REFORMA DA ESCOLA MUNICIPAL PROFESSORA CLARISSE TOLEDO</w:t>
      </w:r>
      <w:r w:rsidR="00F45CAB" w:rsidRPr="00612325">
        <w:rPr>
          <w:rFonts w:ascii="Times New Roman" w:hAnsi="Times New Roman"/>
          <w:color w:val="000000" w:themeColor="text1"/>
          <w:sz w:val="20"/>
          <w:szCs w:val="20"/>
        </w:rPr>
        <w:t>.</w:t>
      </w:r>
    </w:p>
    <w:p w:rsidR="00A80487" w:rsidRPr="00612325" w:rsidRDefault="00A80487" w:rsidP="004E4241">
      <w:pPr>
        <w:spacing w:after="0" w:line="240" w:lineRule="auto"/>
        <w:jc w:val="both"/>
        <w:rPr>
          <w:rFonts w:ascii="Times New Roman" w:hAnsi="Times New Roman"/>
          <w:color w:val="000000" w:themeColor="text1"/>
          <w:sz w:val="20"/>
          <w:szCs w:val="20"/>
        </w:rPr>
      </w:pPr>
    </w:p>
    <w:p w:rsidR="00F638C3" w:rsidRPr="00612325" w:rsidRDefault="00F45CAB" w:rsidP="004E4241">
      <w:pPr>
        <w:autoSpaceDE w:val="0"/>
        <w:autoSpaceDN w:val="0"/>
        <w:adjustRightInd w:val="0"/>
        <w:spacing w:after="0" w:line="240" w:lineRule="auto"/>
        <w:ind w:right="-1"/>
        <w:jc w:val="both"/>
        <w:rPr>
          <w:rFonts w:ascii="Times New Roman" w:eastAsia="Calibri" w:hAnsi="Times New Roman"/>
          <w:b/>
          <w:sz w:val="20"/>
          <w:szCs w:val="20"/>
          <w:lang w:eastAsia="en-US"/>
        </w:rPr>
      </w:pPr>
      <w:r w:rsidRPr="00612325">
        <w:rPr>
          <w:rFonts w:ascii="Times New Roman" w:hAnsi="Times New Roman"/>
          <w:color w:val="000000" w:themeColor="text1"/>
          <w:sz w:val="20"/>
          <w:szCs w:val="20"/>
        </w:rPr>
        <w:t xml:space="preserve"> </w:t>
      </w:r>
      <w:r w:rsidR="00F638C3" w:rsidRPr="00612325">
        <w:rPr>
          <w:rFonts w:ascii="Times New Roman" w:hAnsi="Times New Roman"/>
          <w:color w:val="000000" w:themeColor="text1"/>
          <w:sz w:val="20"/>
          <w:szCs w:val="20"/>
        </w:rPr>
        <w:t xml:space="preserve">1.2. </w:t>
      </w:r>
      <w:r w:rsidR="00F638C3" w:rsidRPr="00612325">
        <w:rPr>
          <w:rFonts w:ascii="Times New Roman" w:eastAsia="Calibri" w:hAnsi="Times New Roman"/>
          <w:b/>
          <w:sz w:val="20"/>
          <w:szCs w:val="20"/>
          <w:lang w:eastAsia="en-US"/>
        </w:rPr>
        <w:t>DAS ESPECIFICAÇÕES DO OBJETO</w:t>
      </w:r>
    </w:p>
    <w:p w:rsidR="00F638C3" w:rsidRPr="00612325" w:rsidRDefault="00F638C3" w:rsidP="004E4241">
      <w:pPr>
        <w:autoSpaceDE w:val="0"/>
        <w:autoSpaceDN w:val="0"/>
        <w:adjustRightInd w:val="0"/>
        <w:spacing w:after="0" w:line="240" w:lineRule="auto"/>
        <w:ind w:right="-1"/>
        <w:jc w:val="both"/>
        <w:rPr>
          <w:rFonts w:ascii="Times New Roman" w:eastAsia="Calibri" w:hAnsi="Times New Roman"/>
          <w:b/>
          <w:sz w:val="20"/>
          <w:szCs w:val="20"/>
          <w:lang w:eastAsia="en-US"/>
        </w:rPr>
      </w:pPr>
    </w:p>
    <w:p w:rsidR="003C56C0" w:rsidRPr="00612325" w:rsidRDefault="00F638C3" w:rsidP="003C56C0">
      <w:pPr>
        <w:pStyle w:val="PargrafodaLista"/>
        <w:ind w:left="0"/>
        <w:jc w:val="both"/>
        <w:rPr>
          <w:rFonts w:ascii="Times New Roman" w:hAnsi="Times New Roman" w:cs="Times New Roman"/>
          <w:b/>
          <w:bCs/>
          <w:sz w:val="20"/>
          <w:szCs w:val="20"/>
        </w:rPr>
      </w:pPr>
      <w:r w:rsidRPr="00612325">
        <w:rPr>
          <w:rFonts w:ascii="Times New Roman" w:eastAsia="Calibri" w:hAnsi="Times New Roman"/>
          <w:sz w:val="20"/>
          <w:szCs w:val="20"/>
        </w:rPr>
        <w:t>1</w:t>
      </w:r>
      <w:r w:rsidRPr="00612325">
        <w:rPr>
          <w:rFonts w:ascii="Times New Roman" w:eastAsia="Calibri" w:hAnsi="Times New Roman" w:cs="Times New Roman"/>
          <w:sz w:val="20"/>
          <w:szCs w:val="20"/>
        </w:rPr>
        <w:t xml:space="preserve">.2.1. </w:t>
      </w:r>
      <w:r w:rsidR="003C56C0" w:rsidRPr="00612325">
        <w:rPr>
          <w:rFonts w:ascii="Times New Roman" w:hAnsi="Times New Roman" w:cs="Times New Roman"/>
          <w:bCs/>
          <w:sz w:val="20"/>
          <w:szCs w:val="20"/>
        </w:rPr>
        <w:t>A descrição detalhada dos serviços está prevista no memorial descritivo elaborado pela empresa projetista.</w:t>
      </w:r>
      <w:r w:rsidR="003C56C0" w:rsidRPr="00612325">
        <w:rPr>
          <w:rFonts w:ascii="Times New Roman" w:hAnsi="Times New Roman" w:cs="Times New Roman"/>
          <w:b/>
          <w:bCs/>
          <w:sz w:val="20"/>
          <w:szCs w:val="20"/>
        </w:rPr>
        <w:t xml:space="preserve"> </w:t>
      </w:r>
    </w:p>
    <w:p w:rsidR="003C56C0" w:rsidRPr="00612325" w:rsidRDefault="003C56C0" w:rsidP="003C56C0">
      <w:pPr>
        <w:pStyle w:val="PargrafodaLista"/>
        <w:ind w:left="0"/>
        <w:jc w:val="both"/>
        <w:rPr>
          <w:rFonts w:ascii="Times New Roman" w:hAnsi="Times New Roman" w:cs="Times New Roman"/>
          <w:b/>
          <w:bCs/>
          <w:sz w:val="20"/>
          <w:szCs w:val="20"/>
        </w:rPr>
      </w:pPr>
    </w:p>
    <w:p w:rsidR="003C56C0" w:rsidRPr="00612325" w:rsidRDefault="003C56C0" w:rsidP="003C56C0">
      <w:pPr>
        <w:pStyle w:val="PargrafodaLista"/>
        <w:ind w:left="0"/>
        <w:jc w:val="both"/>
        <w:rPr>
          <w:rFonts w:ascii="Times New Roman" w:hAnsi="Times New Roman" w:cs="Times New Roman"/>
          <w:b/>
          <w:bCs/>
          <w:sz w:val="20"/>
          <w:szCs w:val="20"/>
        </w:rPr>
      </w:pPr>
      <w:r w:rsidRPr="00612325">
        <w:rPr>
          <w:rFonts w:ascii="Times New Roman" w:hAnsi="Times New Roman" w:cs="Times New Roman"/>
          <w:bCs/>
          <w:sz w:val="20"/>
          <w:szCs w:val="20"/>
        </w:rPr>
        <w:t>1.2.2.</w:t>
      </w:r>
      <w:r w:rsidRPr="00612325">
        <w:rPr>
          <w:rFonts w:ascii="Times New Roman" w:hAnsi="Times New Roman" w:cs="Times New Roman"/>
          <w:b/>
          <w:bCs/>
          <w:sz w:val="20"/>
          <w:szCs w:val="20"/>
        </w:rPr>
        <w:t xml:space="preserve"> </w:t>
      </w:r>
      <w:r w:rsidRPr="00612325">
        <w:rPr>
          <w:rFonts w:ascii="Times New Roman" w:hAnsi="Times New Roman" w:cs="Times New Roman"/>
          <w:bCs/>
          <w:sz w:val="20"/>
          <w:szCs w:val="20"/>
        </w:rPr>
        <w:t xml:space="preserve">Os serviços deverão ser executados em um lote conforme descrito a seguir. </w:t>
      </w:r>
    </w:p>
    <w:p w:rsidR="003C56C0" w:rsidRPr="00612325" w:rsidRDefault="003C56C0" w:rsidP="003C56C0">
      <w:pPr>
        <w:pStyle w:val="PargrafodaLista"/>
        <w:ind w:left="0"/>
        <w:jc w:val="both"/>
        <w:rPr>
          <w:rFonts w:ascii="Times New Roman" w:hAnsi="Times New Roman" w:cs="Times New Roman"/>
          <w:b/>
          <w:bCs/>
          <w:sz w:val="20"/>
          <w:szCs w:val="20"/>
        </w:rPr>
      </w:pPr>
    </w:p>
    <w:tbl>
      <w:tblPr>
        <w:tblStyle w:val="Tabelacomgrade"/>
        <w:tblW w:w="9072" w:type="dxa"/>
        <w:tblInd w:w="108" w:type="dxa"/>
        <w:tblLayout w:type="fixed"/>
        <w:tblLook w:val="04A0" w:firstRow="1" w:lastRow="0" w:firstColumn="1" w:lastColumn="0" w:noHBand="0" w:noVBand="1"/>
      </w:tblPr>
      <w:tblGrid>
        <w:gridCol w:w="9072"/>
      </w:tblGrid>
      <w:tr w:rsidR="003C56C0" w:rsidRPr="00612325" w:rsidTr="008840A0">
        <w:tc>
          <w:tcPr>
            <w:tcW w:w="9072" w:type="dxa"/>
          </w:tcPr>
          <w:p w:rsidR="003C56C0" w:rsidRPr="00612325" w:rsidRDefault="003C56C0" w:rsidP="003C56C0">
            <w:pPr>
              <w:jc w:val="center"/>
              <w:rPr>
                <w:rFonts w:ascii="Times New Roman" w:hAnsi="Times New Roman"/>
                <w:b/>
                <w:color w:val="000000"/>
                <w:sz w:val="16"/>
                <w:szCs w:val="16"/>
              </w:rPr>
            </w:pPr>
            <w:r w:rsidRPr="00612325">
              <w:rPr>
                <w:rFonts w:ascii="Times New Roman" w:eastAsia="Calibri" w:hAnsi="Times New Roman"/>
                <w:b/>
                <w:color w:val="000000"/>
                <w:sz w:val="16"/>
                <w:szCs w:val="16"/>
              </w:rPr>
              <w:t xml:space="preserve">LOTE </w:t>
            </w:r>
          </w:p>
        </w:tc>
      </w:tr>
      <w:tr w:rsidR="003C56C0" w:rsidRPr="00612325" w:rsidTr="008840A0">
        <w:trPr>
          <w:trHeight w:val="438"/>
        </w:trPr>
        <w:tc>
          <w:tcPr>
            <w:tcW w:w="9072" w:type="dxa"/>
          </w:tcPr>
          <w:p w:rsidR="003C56C0" w:rsidRPr="00612325" w:rsidRDefault="003C56C0" w:rsidP="003C56C0">
            <w:pPr>
              <w:tabs>
                <w:tab w:val="left" w:pos="284"/>
                <w:tab w:val="left" w:pos="426"/>
              </w:tabs>
              <w:ind w:right="-2"/>
              <w:jc w:val="center"/>
              <w:rPr>
                <w:rFonts w:ascii="Times New Roman" w:hAnsi="Times New Roman"/>
                <w:sz w:val="16"/>
                <w:szCs w:val="16"/>
              </w:rPr>
            </w:pPr>
            <w:r w:rsidRPr="00612325">
              <w:rPr>
                <w:rFonts w:ascii="Times New Roman" w:hAnsi="Times New Roman"/>
                <w:sz w:val="16"/>
                <w:szCs w:val="16"/>
              </w:rPr>
              <w:t>CONTRATAÇÃO DE EMPRESA ESPECIALIZADA NA PRESTAÇÃO DE SERVIÇO PARA CONSTRUÇÃO DO MURO E REFORMA DA ESCOLA MUNICIPAL PROFESSORA CLARISSE TOLEDO.</w:t>
            </w:r>
          </w:p>
        </w:tc>
      </w:tr>
    </w:tbl>
    <w:p w:rsidR="00004070" w:rsidRPr="00612325" w:rsidRDefault="00004070" w:rsidP="003C56C0">
      <w:pPr>
        <w:spacing w:after="0" w:line="240" w:lineRule="auto"/>
        <w:jc w:val="both"/>
        <w:rPr>
          <w:rFonts w:ascii="Times New Roman" w:hAnsi="Times New Roman"/>
          <w:b/>
          <w:bCs/>
          <w:color w:val="000000" w:themeColor="text1"/>
          <w:sz w:val="20"/>
          <w:szCs w:val="20"/>
        </w:rPr>
      </w:pPr>
    </w:p>
    <w:p w:rsidR="00F45CAB" w:rsidRPr="00612325" w:rsidRDefault="00F45CAB" w:rsidP="004E4241">
      <w:pPr>
        <w:widowControl w:val="0"/>
        <w:tabs>
          <w:tab w:val="left" w:pos="567"/>
        </w:tabs>
        <w:autoSpaceDE w:val="0"/>
        <w:autoSpaceDN w:val="0"/>
        <w:adjustRightInd w:val="0"/>
        <w:spacing w:after="0" w:line="240" w:lineRule="auto"/>
        <w:jc w:val="both"/>
        <w:rPr>
          <w:rFonts w:ascii="Times New Roman" w:hAnsi="Times New Roman"/>
          <w:b/>
          <w:bCs/>
          <w:color w:val="000000" w:themeColor="text1"/>
          <w:sz w:val="20"/>
          <w:szCs w:val="20"/>
        </w:rPr>
      </w:pPr>
      <w:r w:rsidRPr="00612325">
        <w:rPr>
          <w:rFonts w:ascii="Times New Roman" w:hAnsi="Times New Roman"/>
          <w:b/>
          <w:bCs/>
          <w:color w:val="000000" w:themeColor="text1"/>
          <w:sz w:val="20"/>
          <w:szCs w:val="20"/>
        </w:rPr>
        <w:t>CLÁUSULA SEGUNDA – DOTAÇÃO ORÇAMENTÁRIA</w:t>
      </w:r>
    </w:p>
    <w:p w:rsidR="00A80487" w:rsidRPr="00612325" w:rsidRDefault="00A80487" w:rsidP="004E4241">
      <w:pPr>
        <w:spacing w:after="0" w:line="240" w:lineRule="auto"/>
        <w:jc w:val="both"/>
        <w:rPr>
          <w:rFonts w:ascii="Times New Roman" w:hAnsi="Times New Roman"/>
          <w:iCs/>
          <w:color w:val="000000" w:themeColor="text1"/>
          <w:sz w:val="20"/>
          <w:szCs w:val="20"/>
        </w:rPr>
      </w:pPr>
    </w:p>
    <w:p w:rsidR="006D4A40" w:rsidRPr="00612325" w:rsidRDefault="001B29C4" w:rsidP="004E4241">
      <w:pPr>
        <w:autoSpaceDE w:val="0"/>
        <w:autoSpaceDN w:val="0"/>
        <w:adjustRightInd w:val="0"/>
        <w:spacing w:after="0" w:line="240" w:lineRule="auto"/>
        <w:ind w:right="-1"/>
        <w:jc w:val="both"/>
        <w:rPr>
          <w:rFonts w:ascii="Times New Roman" w:hAnsi="Times New Roman"/>
          <w:sz w:val="20"/>
          <w:szCs w:val="20"/>
          <w:lang w:eastAsia="en-US"/>
        </w:rPr>
      </w:pPr>
      <w:r w:rsidRPr="00612325">
        <w:rPr>
          <w:rFonts w:ascii="Times New Roman" w:hAnsi="Times New Roman"/>
          <w:iCs/>
          <w:color w:val="000000" w:themeColor="text1"/>
          <w:sz w:val="20"/>
          <w:szCs w:val="20"/>
        </w:rPr>
        <w:t>2.</w:t>
      </w:r>
      <w:r w:rsidR="00F45CAB" w:rsidRPr="00612325">
        <w:rPr>
          <w:rFonts w:ascii="Times New Roman" w:hAnsi="Times New Roman"/>
          <w:iCs/>
          <w:color w:val="000000" w:themeColor="text1"/>
          <w:sz w:val="20"/>
          <w:szCs w:val="20"/>
        </w:rPr>
        <w:t xml:space="preserve"> </w:t>
      </w:r>
      <w:r w:rsidR="006D4A40" w:rsidRPr="00612325">
        <w:rPr>
          <w:rFonts w:ascii="Times New Roman" w:hAnsi="Times New Roman"/>
          <w:sz w:val="20"/>
          <w:szCs w:val="20"/>
          <w:lang w:eastAsia="en-US"/>
        </w:rPr>
        <w:t>As despesas correrão por conta da seguinte Dotação Orçamentária:</w:t>
      </w:r>
    </w:p>
    <w:p w:rsidR="003C56C0" w:rsidRPr="00612325" w:rsidRDefault="003C56C0" w:rsidP="004E4241">
      <w:pPr>
        <w:autoSpaceDE w:val="0"/>
        <w:autoSpaceDN w:val="0"/>
        <w:adjustRightInd w:val="0"/>
        <w:spacing w:after="0" w:line="240" w:lineRule="auto"/>
        <w:ind w:right="-1"/>
        <w:jc w:val="both"/>
        <w:rPr>
          <w:rFonts w:ascii="Times New Roman" w:hAnsi="Times New Roman"/>
          <w:sz w:val="20"/>
          <w:szCs w:val="20"/>
          <w:lang w:eastAsia="en-US"/>
        </w:rPr>
      </w:pPr>
    </w:p>
    <w:tbl>
      <w:tblPr>
        <w:tblStyle w:val="Tabelacomgrade"/>
        <w:tblW w:w="9180" w:type="dxa"/>
        <w:tblLayout w:type="fixed"/>
        <w:tblLook w:val="04A0" w:firstRow="1" w:lastRow="0" w:firstColumn="1" w:lastColumn="0" w:noHBand="0" w:noVBand="1"/>
      </w:tblPr>
      <w:tblGrid>
        <w:gridCol w:w="1174"/>
        <w:gridCol w:w="2720"/>
        <w:gridCol w:w="2252"/>
        <w:gridCol w:w="3034"/>
      </w:tblGrid>
      <w:tr w:rsidR="003C56C0" w:rsidRPr="00612325" w:rsidTr="008840A0">
        <w:trPr>
          <w:trHeight w:val="492"/>
        </w:trPr>
        <w:tc>
          <w:tcPr>
            <w:tcW w:w="9180" w:type="dxa"/>
            <w:gridSpan w:val="4"/>
            <w:vAlign w:val="center"/>
          </w:tcPr>
          <w:p w:rsidR="003C56C0" w:rsidRPr="00612325" w:rsidRDefault="003C56C0" w:rsidP="00AE7A9D">
            <w:pPr>
              <w:widowControl w:val="0"/>
              <w:spacing w:line="360" w:lineRule="auto"/>
              <w:jc w:val="center"/>
              <w:rPr>
                <w:rFonts w:ascii="Times New Roman" w:hAnsi="Times New Roman"/>
                <w:b/>
                <w:sz w:val="16"/>
                <w:szCs w:val="16"/>
              </w:rPr>
            </w:pPr>
            <w:r w:rsidRPr="00612325">
              <w:rPr>
                <w:rFonts w:ascii="Times New Roman" w:hAnsi="Times New Roman"/>
                <w:b/>
                <w:sz w:val="16"/>
                <w:szCs w:val="16"/>
              </w:rPr>
              <w:t>CONSTRUÇÃO MURO E REFORMA</w:t>
            </w:r>
          </w:p>
        </w:tc>
      </w:tr>
      <w:tr w:rsidR="003C56C0" w:rsidRPr="00612325" w:rsidTr="008840A0">
        <w:trPr>
          <w:trHeight w:val="295"/>
        </w:trPr>
        <w:tc>
          <w:tcPr>
            <w:tcW w:w="1174" w:type="dxa"/>
            <w:vAlign w:val="center"/>
          </w:tcPr>
          <w:p w:rsidR="003C56C0" w:rsidRPr="00612325" w:rsidRDefault="003C56C0" w:rsidP="00AE7A9D">
            <w:pPr>
              <w:spacing w:line="360" w:lineRule="auto"/>
              <w:jc w:val="center"/>
              <w:rPr>
                <w:rFonts w:ascii="Times New Roman" w:hAnsi="Times New Roman"/>
                <w:b/>
                <w:sz w:val="16"/>
                <w:szCs w:val="16"/>
              </w:rPr>
            </w:pPr>
            <w:r w:rsidRPr="00612325">
              <w:rPr>
                <w:rFonts w:ascii="Times New Roman" w:hAnsi="Times New Roman"/>
                <w:b/>
                <w:sz w:val="16"/>
                <w:szCs w:val="16"/>
              </w:rPr>
              <w:t>FICHA</w:t>
            </w:r>
          </w:p>
        </w:tc>
        <w:tc>
          <w:tcPr>
            <w:tcW w:w="2720" w:type="dxa"/>
            <w:vAlign w:val="center"/>
          </w:tcPr>
          <w:p w:rsidR="003C56C0" w:rsidRPr="00612325" w:rsidRDefault="003C56C0" w:rsidP="00AE7A9D">
            <w:pPr>
              <w:spacing w:line="360" w:lineRule="auto"/>
              <w:jc w:val="center"/>
              <w:rPr>
                <w:rFonts w:ascii="Times New Roman" w:hAnsi="Times New Roman"/>
                <w:b/>
                <w:sz w:val="16"/>
                <w:szCs w:val="16"/>
              </w:rPr>
            </w:pPr>
            <w:r w:rsidRPr="00612325">
              <w:rPr>
                <w:rFonts w:ascii="Times New Roman" w:hAnsi="Times New Roman"/>
                <w:b/>
                <w:sz w:val="16"/>
                <w:szCs w:val="16"/>
              </w:rPr>
              <w:t>DOTAÇÃO ORÇAMENTÁRIA</w:t>
            </w:r>
          </w:p>
        </w:tc>
        <w:tc>
          <w:tcPr>
            <w:tcW w:w="2252" w:type="dxa"/>
            <w:vAlign w:val="center"/>
          </w:tcPr>
          <w:p w:rsidR="003C56C0" w:rsidRPr="00612325" w:rsidRDefault="003C56C0" w:rsidP="00AE7A9D">
            <w:pPr>
              <w:spacing w:line="360" w:lineRule="auto"/>
              <w:jc w:val="center"/>
              <w:rPr>
                <w:rFonts w:ascii="Times New Roman" w:hAnsi="Times New Roman"/>
                <w:b/>
                <w:sz w:val="16"/>
                <w:szCs w:val="16"/>
              </w:rPr>
            </w:pPr>
            <w:r w:rsidRPr="00612325">
              <w:rPr>
                <w:rFonts w:ascii="Times New Roman" w:hAnsi="Times New Roman"/>
                <w:b/>
                <w:sz w:val="16"/>
                <w:szCs w:val="16"/>
              </w:rPr>
              <w:t>DESCRIÇÃO</w:t>
            </w:r>
          </w:p>
        </w:tc>
        <w:tc>
          <w:tcPr>
            <w:tcW w:w="3034" w:type="dxa"/>
          </w:tcPr>
          <w:p w:rsidR="003C56C0" w:rsidRPr="00612325" w:rsidRDefault="003C56C0" w:rsidP="00AE7A9D">
            <w:pPr>
              <w:spacing w:line="360" w:lineRule="auto"/>
              <w:jc w:val="center"/>
              <w:rPr>
                <w:rFonts w:ascii="Times New Roman" w:hAnsi="Times New Roman"/>
                <w:b/>
                <w:sz w:val="16"/>
                <w:szCs w:val="16"/>
              </w:rPr>
            </w:pPr>
            <w:r w:rsidRPr="00612325">
              <w:rPr>
                <w:rFonts w:ascii="Times New Roman" w:hAnsi="Times New Roman"/>
                <w:b/>
                <w:sz w:val="16"/>
                <w:szCs w:val="16"/>
              </w:rPr>
              <w:t>TIPO RECURSO</w:t>
            </w:r>
          </w:p>
        </w:tc>
      </w:tr>
      <w:tr w:rsidR="00B200C8" w:rsidRPr="00612325" w:rsidTr="008840A0">
        <w:trPr>
          <w:trHeight w:val="918"/>
        </w:trPr>
        <w:tc>
          <w:tcPr>
            <w:tcW w:w="1174" w:type="dxa"/>
            <w:vAlign w:val="center"/>
          </w:tcPr>
          <w:p w:rsidR="00B200C8" w:rsidRPr="00612325" w:rsidRDefault="00B200C8" w:rsidP="007438FD">
            <w:pPr>
              <w:spacing w:line="360" w:lineRule="auto"/>
              <w:jc w:val="center"/>
              <w:rPr>
                <w:rFonts w:ascii="Times New Roman" w:hAnsi="Times New Roman"/>
                <w:color w:val="000000" w:themeColor="text1"/>
                <w:sz w:val="16"/>
                <w:szCs w:val="16"/>
              </w:rPr>
            </w:pPr>
            <w:r>
              <w:rPr>
                <w:rFonts w:ascii="Times New Roman" w:hAnsi="Times New Roman"/>
                <w:color w:val="000000" w:themeColor="text1"/>
                <w:sz w:val="16"/>
                <w:szCs w:val="16"/>
              </w:rPr>
              <w:t>329</w:t>
            </w:r>
          </w:p>
        </w:tc>
        <w:tc>
          <w:tcPr>
            <w:tcW w:w="2720" w:type="dxa"/>
            <w:vAlign w:val="center"/>
          </w:tcPr>
          <w:p w:rsidR="00B200C8" w:rsidRDefault="00B200C8" w:rsidP="007438FD">
            <w:pPr>
              <w:pStyle w:val="Default"/>
              <w:spacing w:line="360" w:lineRule="auto"/>
              <w:jc w:val="center"/>
              <w:rPr>
                <w:rFonts w:ascii="Times New Roman" w:hAnsi="Times New Roman" w:cs="Times New Roman"/>
                <w:color w:val="auto"/>
                <w:sz w:val="16"/>
                <w:szCs w:val="16"/>
              </w:rPr>
            </w:pPr>
          </w:p>
          <w:p w:rsidR="00B200C8" w:rsidRPr="00612325" w:rsidRDefault="00B200C8" w:rsidP="007438FD">
            <w:pPr>
              <w:pStyle w:val="Default"/>
              <w:spacing w:line="360" w:lineRule="auto"/>
              <w:jc w:val="center"/>
              <w:rPr>
                <w:rFonts w:ascii="Times New Roman" w:hAnsi="Times New Roman" w:cs="Times New Roman"/>
                <w:color w:val="auto"/>
                <w:sz w:val="16"/>
                <w:szCs w:val="16"/>
              </w:rPr>
            </w:pPr>
            <w:r w:rsidRPr="005A1E0F">
              <w:rPr>
                <w:rFonts w:ascii="Times New Roman" w:hAnsi="Times New Roman" w:cs="Times New Roman"/>
                <w:color w:val="auto"/>
                <w:sz w:val="16"/>
                <w:szCs w:val="16"/>
              </w:rPr>
              <w:t>02.007.000.0012.0361.0027.1029.3449051000000000000.15000001001</w:t>
            </w:r>
          </w:p>
          <w:p w:rsidR="00B200C8" w:rsidRPr="00612325" w:rsidRDefault="00B200C8" w:rsidP="007438FD">
            <w:pPr>
              <w:widowControl w:val="0"/>
              <w:spacing w:line="360" w:lineRule="auto"/>
              <w:jc w:val="center"/>
              <w:rPr>
                <w:rFonts w:ascii="Times New Roman" w:hAnsi="Times New Roman"/>
                <w:color w:val="000000" w:themeColor="text1"/>
                <w:sz w:val="16"/>
                <w:szCs w:val="16"/>
              </w:rPr>
            </w:pPr>
          </w:p>
        </w:tc>
        <w:tc>
          <w:tcPr>
            <w:tcW w:w="2252" w:type="dxa"/>
            <w:vAlign w:val="center"/>
          </w:tcPr>
          <w:p w:rsidR="00B200C8" w:rsidRPr="00612325" w:rsidRDefault="00B200C8" w:rsidP="007438FD">
            <w:pPr>
              <w:pStyle w:val="NormalWeb"/>
              <w:spacing w:before="0" w:beforeAutospacing="0" w:after="0" w:afterAutospacing="0" w:line="360" w:lineRule="auto"/>
              <w:jc w:val="center"/>
              <w:rPr>
                <w:color w:val="000000" w:themeColor="text1"/>
                <w:sz w:val="16"/>
                <w:szCs w:val="16"/>
              </w:rPr>
            </w:pPr>
            <w:r w:rsidRPr="005A1E0F">
              <w:rPr>
                <w:color w:val="000000" w:themeColor="text1"/>
                <w:sz w:val="16"/>
                <w:szCs w:val="16"/>
              </w:rPr>
              <w:t>OBRAS DE CONSTRUCAO E REFORMAS - RECURSO ENSINO</w:t>
            </w:r>
          </w:p>
        </w:tc>
        <w:tc>
          <w:tcPr>
            <w:tcW w:w="3034" w:type="dxa"/>
          </w:tcPr>
          <w:p w:rsidR="00B200C8" w:rsidRPr="00612325" w:rsidRDefault="00B200C8" w:rsidP="007438FD">
            <w:pPr>
              <w:pStyle w:val="NormalWeb"/>
              <w:spacing w:before="0" w:beforeAutospacing="0" w:after="0" w:afterAutospacing="0" w:line="360" w:lineRule="auto"/>
              <w:jc w:val="center"/>
              <w:rPr>
                <w:color w:val="222222"/>
                <w:sz w:val="16"/>
                <w:szCs w:val="16"/>
                <w:shd w:val="clear" w:color="auto" w:fill="FFFFFF"/>
              </w:rPr>
            </w:pPr>
          </w:p>
          <w:p w:rsidR="00B200C8" w:rsidRPr="00612325" w:rsidRDefault="00B200C8" w:rsidP="007438FD">
            <w:pPr>
              <w:pStyle w:val="NormalWeb"/>
              <w:spacing w:before="0" w:beforeAutospacing="0" w:after="0" w:afterAutospacing="0" w:line="360" w:lineRule="auto"/>
              <w:jc w:val="center"/>
              <w:rPr>
                <w:color w:val="222222"/>
                <w:sz w:val="16"/>
                <w:szCs w:val="16"/>
                <w:shd w:val="clear" w:color="auto" w:fill="FFFFFF"/>
              </w:rPr>
            </w:pPr>
            <w:r w:rsidRPr="005A1E0F">
              <w:rPr>
                <w:color w:val="222222"/>
                <w:sz w:val="16"/>
                <w:szCs w:val="16"/>
                <w:shd w:val="clear" w:color="auto" w:fill="FFFFFF"/>
              </w:rPr>
              <w:t>ENSINO - RECURSOS NÃO VINCULADOS DE IMPOSTOS</w:t>
            </w:r>
          </w:p>
        </w:tc>
      </w:tr>
    </w:tbl>
    <w:p w:rsidR="003C56C0" w:rsidRPr="00612325" w:rsidRDefault="003C56C0" w:rsidP="004E4241">
      <w:pPr>
        <w:autoSpaceDE w:val="0"/>
        <w:autoSpaceDN w:val="0"/>
        <w:adjustRightInd w:val="0"/>
        <w:spacing w:after="0" w:line="240" w:lineRule="auto"/>
        <w:ind w:right="-1"/>
        <w:jc w:val="both"/>
        <w:rPr>
          <w:rFonts w:ascii="Times New Roman" w:hAnsi="Times New Roman"/>
          <w:sz w:val="20"/>
          <w:szCs w:val="20"/>
          <w:lang w:eastAsia="en-US"/>
        </w:rPr>
      </w:pPr>
    </w:p>
    <w:p w:rsidR="00F45CAB" w:rsidRPr="00612325" w:rsidRDefault="00F45CAB" w:rsidP="004E4241">
      <w:pPr>
        <w:pStyle w:val="PargrafodaLista"/>
        <w:ind w:left="0"/>
        <w:jc w:val="both"/>
        <w:rPr>
          <w:rFonts w:ascii="Times New Roman" w:hAnsi="Times New Roman" w:cs="Times New Roman"/>
          <w:b/>
          <w:color w:val="000000" w:themeColor="text1"/>
          <w:sz w:val="20"/>
          <w:szCs w:val="20"/>
        </w:rPr>
      </w:pPr>
      <w:r w:rsidRPr="00612325">
        <w:rPr>
          <w:rFonts w:ascii="Times New Roman" w:hAnsi="Times New Roman" w:cs="Times New Roman"/>
          <w:b/>
          <w:color w:val="000000" w:themeColor="text1"/>
          <w:sz w:val="20"/>
          <w:szCs w:val="20"/>
        </w:rPr>
        <w:t>CLÁUSULA TERCEIRA - DO</w:t>
      </w:r>
      <w:r w:rsidR="00004070" w:rsidRPr="00612325">
        <w:rPr>
          <w:rFonts w:ascii="Times New Roman" w:hAnsi="Times New Roman" w:cs="Times New Roman"/>
          <w:b/>
          <w:color w:val="000000" w:themeColor="text1"/>
          <w:sz w:val="20"/>
          <w:szCs w:val="20"/>
        </w:rPr>
        <w:t>S</w:t>
      </w:r>
      <w:r w:rsidRPr="00612325">
        <w:rPr>
          <w:rFonts w:ascii="Times New Roman" w:hAnsi="Times New Roman" w:cs="Times New Roman"/>
          <w:b/>
          <w:color w:val="000000" w:themeColor="text1"/>
          <w:sz w:val="20"/>
          <w:szCs w:val="20"/>
        </w:rPr>
        <w:t xml:space="preserve"> PRAZO</w:t>
      </w:r>
      <w:r w:rsidR="00004070" w:rsidRPr="00612325">
        <w:rPr>
          <w:rFonts w:ascii="Times New Roman" w:hAnsi="Times New Roman" w:cs="Times New Roman"/>
          <w:b/>
          <w:color w:val="000000" w:themeColor="text1"/>
          <w:sz w:val="20"/>
          <w:szCs w:val="20"/>
        </w:rPr>
        <w:t>S</w:t>
      </w:r>
      <w:r w:rsidRPr="00612325">
        <w:rPr>
          <w:rFonts w:ascii="Times New Roman" w:hAnsi="Times New Roman" w:cs="Times New Roman"/>
          <w:b/>
          <w:color w:val="000000" w:themeColor="text1"/>
          <w:sz w:val="20"/>
          <w:szCs w:val="20"/>
        </w:rPr>
        <w:t xml:space="preserve"> </w:t>
      </w:r>
    </w:p>
    <w:p w:rsidR="00F45CAB" w:rsidRPr="00612325" w:rsidRDefault="00F45CAB" w:rsidP="004E4241">
      <w:pPr>
        <w:spacing w:after="0" w:line="240" w:lineRule="auto"/>
        <w:rPr>
          <w:rFonts w:ascii="Times New Roman" w:hAnsi="Times New Roman"/>
          <w:color w:val="000000" w:themeColor="text1"/>
          <w:sz w:val="20"/>
          <w:szCs w:val="20"/>
        </w:rPr>
      </w:pPr>
    </w:p>
    <w:p w:rsidR="003C56C0" w:rsidRPr="00612325" w:rsidRDefault="001D62F4" w:rsidP="003C56C0">
      <w:pPr>
        <w:spacing w:line="240" w:lineRule="auto"/>
        <w:jc w:val="both"/>
        <w:rPr>
          <w:rFonts w:ascii="Times New Roman" w:hAnsi="Times New Roman"/>
          <w:sz w:val="20"/>
          <w:szCs w:val="20"/>
        </w:rPr>
      </w:pPr>
      <w:r w:rsidRPr="00612325">
        <w:rPr>
          <w:rFonts w:ascii="Times New Roman" w:hAnsi="Times New Roman"/>
          <w:b/>
          <w:color w:val="000000" w:themeColor="text1"/>
          <w:sz w:val="20"/>
          <w:szCs w:val="20"/>
        </w:rPr>
        <w:t>3.1</w:t>
      </w:r>
      <w:r w:rsidR="00F45CAB" w:rsidRPr="00612325">
        <w:rPr>
          <w:rFonts w:ascii="Times New Roman" w:hAnsi="Times New Roman"/>
          <w:color w:val="000000" w:themeColor="text1"/>
          <w:sz w:val="20"/>
          <w:szCs w:val="20"/>
        </w:rPr>
        <w:t xml:space="preserve"> </w:t>
      </w:r>
      <w:r w:rsidR="003C56C0" w:rsidRPr="00612325">
        <w:rPr>
          <w:rFonts w:ascii="Times New Roman" w:hAnsi="Times New Roman"/>
          <w:sz w:val="20"/>
          <w:szCs w:val="20"/>
        </w:rPr>
        <w:t xml:space="preserve">O prazo de </w:t>
      </w:r>
      <w:r w:rsidR="003C56C0" w:rsidRPr="00612325">
        <w:rPr>
          <w:rFonts w:ascii="Times New Roman" w:hAnsi="Times New Roman"/>
          <w:b/>
          <w:sz w:val="20"/>
          <w:szCs w:val="20"/>
        </w:rPr>
        <w:t>VIGÊNCIA DO CONTRATO</w:t>
      </w:r>
      <w:r w:rsidR="003C56C0" w:rsidRPr="00612325">
        <w:rPr>
          <w:rFonts w:ascii="Times New Roman" w:hAnsi="Times New Roman"/>
          <w:sz w:val="20"/>
          <w:szCs w:val="20"/>
        </w:rPr>
        <w:t xml:space="preserve"> será de 02 (dois) anos, contados do primeiro dia útil subsequente à data de divulgação no Portal de Nacional de Contratações Públicas – PNCP.</w:t>
      </w:r>
    </w:p>
    <w:p w:rsidR="003C56C0" w:rsidRPr="00612325" w:rsidRDefault="003C56C0" w:rsidP="003C56C0">
      <w:pPr>
        <w:spacing w:line="240" w:lineRule="auto"/>
        <w:jc w:val="both"/>
        <w:rPr>
          <w:rFonts w:ascii="Times New Roman" w:eastAsiaTheme="minorEastAsia" w:hAnsi="Times New Roman"/>
          <w:sz w:val="20"/>
          <w:szCs w:val="20"/>
        </w:rPr>
      </w:pPr>
      <w:r w:rsidRPr="00612325">
        <w:rPr>
          <w:rFonts w:ascii="Times New Roman" w:hAnsi="Times New Roman"/>
          <w:b/>
          <w:sz w:val="20"/>
          <w:szCs w:val="20"/>
        </w:rPr>
        <w:lastRenderedPageBreak/>
        <w:t>3.2</w:t>
      </w:r>
      <w:r w:rsidRPr="00612325">
        <w:rPr>
          <w:rFonts w:ascii="Times New Roman" w:hAnsi="Times New Roman"/>
          <w:sz w:val="20"/>
          <w:szCs w:val="20"/>
        </w:rPr>
        <w:t xml:space="preserve"> O </w:t>
      </w:r>
      <w:r w:rsidRPr="00612325">
        <w:rPr>
          <w:rFonts w:ascii="Times New Roman" w:hAnsi="Times New Roman"/>
          <w:b/>
          <w:sz w:val="20"/>
          <w:szCs w:val="20"/>
        </w:rPr>
        <w:t>PRAZO DE EXECUÇÃO DA OBRA</w:t>
      </w:r>
      <w:r w:rsidRPr="00612325">
        <w:rPr>
          <w:rFonts w:ascii="Times New Roman" w:hAnsi="Times New Roman"/>
          <w:sz w:val="20"/>
          <w:szCs w:val="20"/>
        </w:rPr>
        <w:t xml:space="preserve"> será de </w:t>
      </w:r>
      <w:r w:rsidRPr="00612325">
        <w:rPr>
          <w:rFonts w:ascii="Times New Roman" w:hAnsi="Times New Roman"/>
          <w:b/>
          <w:sz w:val="20"/>
          <w:szCs w:val="20"/>
        </w:rPr>
        <w:t xml:space="preserve">150 (cento e cinquenta) dias corridos, </w:t>
      </w:r>
      <w:r w:rsidRPr="00612325">
        <w:rPr>
          <w:rFonts w:ascii="Times New Roman" w:hAnsi="Times New Roman"/>
          <w:sz w:val="20"/>
          <w:szCs w:val="20"/>
        </w:rPr>
        <w:t>contados a partir do recebimento da Ordem de Serviços</w:t>
      </w:r>
      <w:r w:rsidRPr="00612325">
        <w:rPr>
          <w:rFonts w:ascii="Times New Roman" w:hAnsi="Times New Roman"/>
          <w:b/>
          <w:sz w:val="20"/>
          <w:szCs w:val="20"/>
        </w:rPr>
        <w:t>,</w:t>
      </w:r>
      <w:r w:rsidRPr="00612325">
        <w:rPr>
          <w:rFonts w:ascii="Times New Roman" w:hAnsi="Times New Roman"/>
          <w:sz w:val="20"/>
          <w:szCs w:val="20"/>
        </w:rPr>
        <w:t xml:space="preserve"> e seguirá conforme o Cronograma Físico-Financeiro, </w:t>
      </w:r>
      <w:r w:rsidRPr="00612325">
        <w:rPr>
          <w:rFonts w:ascii="Times New Roman" w:eastAsiaTheme="minorEastAsia" w:hAnsi="Times New Roman"/>
          <w:sz w:val="20"/>
          <w:szCs w:val="20"/>
        </w:rPr>
        <w:t>podendo ser prorrogado nos termos do art. 111 da Lei nº 14.133/21.</w:t>
      </w:r>
    </w:p>
    <w:p w:rsidR="003C56C0" w:rsidRPr="00612325" w:rsidRDefault="003C56C0" w:rsidP="003C56C0">
      <w:pPr>
        <w:spacing w:line="240" w:lineRule="auto"/>
        <w:jc w:val="both"/>
        <w:rPr>
          <w:rFonts w:ascii="Times New Roman" w:hAnsi="Times New Roman"/>
          <w:sz w:val="20"/>
          <w:szCs w:val="20"/>
        </w:rPr>
      </w:pPr>
      <w:r w:rsidRPr="00612325">
        <w:rPr>
          <w:rFonts w:ascii="Times New Roman" w:hAnsi="Times New Roman"/>
          <w:b/>
          <w:sz w:val="20"/>
          <w:szCs w:val="20"/>
        </w:rPr>
        <w:t>3.3.</w:t>
      </w:r>
      <w:r w:rsidRPr="00612325">
        <w:rPr>
          <w:rFonts w:ascii="Times New Roman" w:hAnsi="Times New Roman"/>
          <w:sz w:val="20"/>
          <w:szCs w:val="20"/>
        </w:rPr>
        <w:t xml:space="preserve"> A execução dos serviços deverá ter início em até </w:t>
      </w:r>
      <w:r w:rsidRPr="00612325">
        <w:rPr>
          <w:rFonts w:ascii="Times New Roman" w:hAnsi="Times New Roman"/>
          <w:b/>
          <w:sz w:val="20"/>
          <w:szCs w:val="20"/>
        </w:rPr>
        <w:t>10 (dez) dias úteis</w:t>
      </w:r>
      <w:r w:rsidRPr="00612325">
        <w:rPr>
          <w:rFonts w:ascii="Times New Roman" w:hAnsi="Times New Roman"/>
          <w:sz w:val="20"/>
          <w:szCs w:val="20"/>
        </w:rPr>
        <w:t xml:space="preserve"> a partir do recebimento da </w:t>
      </w:r>
      <w:r w:rsidRPr="00612325">
        <w:rPr>
          <w:rFonts w:ascii="Times New Roman" w:hAnsi="Times New Roman"/>
          <w:b/>
          <w:sz w:val="20"/>
          <w:szCs w:val="20"/>
        </w:rPr>
        <w:t>Ordem de Serviços</w:t>
      </w:r>
      <w:r w:rsidRPr="00612325">
        <w:rPr>
          <w:rFonts w:ascii="Times New Roman" w:hAnsi="Times New Roman"/>
          <w:sz w:val="20"/>
          <w:szCs w:val="20"/>
        </w:rPr>
        <w:t xml:space="preserve"> emitida pela Secretaria Municipal de Educação, fazendo-se obrigatória apresentação de Anotação de Responsabilidade Técnica (ART) ou Registro de Responsabilidade Técnica (RRT), nos Termos da Súmula 260 do TCU. O prazo poderá ser prorrogado por igual período em caráter excepcional e com justificativa fundamentada que deverá passar pela aceitação da fiscalização da Contratante.</w:t>
      </w:r>
    </w:p>
    <w:p w:rsidR="003C56C0" w:rsidRPr="00612325" w:rsidRDefault="003C56C0" w:rsidP="003C56C0">
      <w:pPr>
        <w:spacing w:line="240" w:lineRule="auto"/>
        <w:jc w:val="both"/>
        <w:rPr>
          <w:rFonts w:ascii="Times New Roman" w:hAnsi="Times New Roman"/>
          <w:sz w:val="20"/>
          <w:szCs w:val="20"/>
        </w:rPr>
      </w:pPr>
      <w:r w:rsidRPr="00612325">
        <w:rPr>
          <w:rFonts w:ascii="Times New Roman" w:hAnsi="Times New Roman"/>
          <w:b/>
          <w:color w:val="000000"/>
          <w:sz w:val="20"/>
          <w:szCs w:val="20"/>
        </w:rPr>
        <w:t>3.4.</w:t>
      </w:r>
      <w:r w:rsidRPr="00612325">
        <w:rPr>
          <w:rFonts w:ascii="Times New Roman" w:hAnsi="Times New Roman"/>
          <w:color w:val="000000"/>
          <w:sz w:val="20"/>
          <w:szCs w:val="20"/>
        </w:rPr>
        <w:t xml:space="preserve"> Os atrasos na execução dos serviços, tanto nos prazos parciais, como nos prazos de início e conclusão, somente serão justificáveis, quando decorrerem de casos fortuitos ou</w:t>
      </w:r>
      <w:proofErr w:type="gramStart"/>
      <w:r w:rsidRPr="00612325">
        <w:rPr>
          <w:rFonts w:ascii="Times New Roman" w:hAnsi="Times New Roman"/>
          <w:color w:val="000000"/>
          <w:sz w:val="20"/>
          <w:szCs w:val="20"/>
        </w:rPr>
        <w:t xml:space="preserve">  </w:t>
      </w:r>
      <w:proofErr w:type="gramEnd"/>
      <w:r w:rsidRPr="00612325">
        <w:rPr>
          <w:rFonts w:ascii="Times New Roman" w:hAnsi="Times New Roman"/>
          <w:color w:val="000000"/>
          <w:sz w:val="20"/>
          <w:szCs w:val="20"/>
        </w:rPr>
        <w:t xml:space="preserve">de força maior, conforme a Lei nº 14.133/21 e disposições contidas no Código Civil Brasileiro. </w:t>
      </w:r>
      <w:r w:rsidRPr="00612325">
        <w:rPr>
          <w:rFonts w:ascii="Times New Roman" w:hAnsi="Times New Roman"/>
          <w:sz w:val="20"/>
          <w:szCs w:val="20"/>
        </w:rPr>
        <w:t>É obrigatória a Anotação em diário de Obras para cada atraso que deverá ser justificado.</w:t>
      </w:r>
    </w:p>
    <w:p w:rsidR="003C56C0" w:rsidRPr="00612325" w:rsidRDefault="003C56C0" w:rsidP="003C56C0">
      <w:pPr>
        <w:tabs>
          <w:tab w:val="left" w:pos="426"/>
        </w:tabs>
        <w:spacing w:line="240" w:lineRule="auto"/>
        <w:jc w:val="both"/>
        <w:rPr>
          <w:rFonts w:ascii="Times New Roman" w:hAnsi="Times New Roman"/>
          <w:sz w:val="20"/>
          <w:szCs w:val="20"/>
        </w:rPr>
      </w:pPr>
      <w:r w:rsidRPr="00612325">
        <w:rPr>
          <w:rFonts w:ascii="Times New Roman" w:hAnsi="Times New Roman"/>
          <w:b/>
          <w:sz w:val="20"/>
          <w:szCs w:val="20"/>
        </w:rPr>
        <w:t>3.5.</w:t>
      </w:r>
      <w:r w:rsidRPr="00612325">
        <w:rPr>
          <w:rFonts w:ascii="Times New Roman" w:hAnsi="Times New Roman"/>
          <w:sz w:val="20"/>
          <w:szCs w:val="20"/>
        </w:rPr>
        <w:t xml:space="preserve"> Em caráter excepcional e na eventualidade de haver a determinação de algum prazo não previsto no Edital e/ou Projeto Básico, em decorrência de alguma eventualidade que possa surgir durante a execução da obra e/ou contrato, este será determinado pela Contratante.</w:t>
      </w:r>
    </w:p>
    <w:p w:rsidR="003C56C0" w:rsidRPr="00612325" w:rsidRDefault="003C56C0" w:rsidP="003C56C0">
      <w:pPr>
        <w:autoSpaceDE w:val="0"/>
        <w:autoSpaceDN w:val="0"/>
        <w:adjustRightInd w:val="0"/>
        <w:spacing w:line="240" w:lineRule="auto"/>
        <w:jc w:val="both"/>
        <w:rPr>
          <w:rFonts w:ascii="Times New Roman" w:hAnsi="Times New Roman"/>
          <w:sz w:val="20"/>
          <w:szCs w:val="20"/>
        </w:rPr>
      </w:pPr>
      <w:r w:rsidRPr="00612325">
        <w:rPr>
          <w:rFonts w:ascii="Times New Roman" w:hAnsi="Times New Roman"/>
          <w:b/>
          <w:sz w:val="20"/>
          <w:szCs w:val="20"/>
        </w:rPr>
        <w:t>3.6.</w:t>
      </w:r>
      <w:r w:rsidRPr="00612325">
        <w:rPr>
          <w:rFonts w:ascii="Times New Roman" w:hAnsi="Times New Roman"/>
          <w:sz w:val="20"/>
          <w:szCs w:val="20"/>
        </w:rPr>
        <w:t xml:space="preserve"> Em caso de paralisação da Obra por motivo imprevisível ou, ainda que previsível, inevitável, todos os prazos previstos no projeto básico, no edital e seus respectivos anexos, serão suspensos por autorização expressa da Contratante, mediante justificativa, e somente voltarão a correr após autorização da mesma. Nesta hipótese, os prazos serão retomados de onde pararam.</w:t>
      </w:r>
    </w:p>
    <w:p w:rsidR="003C56C0" w:rsidRPr="00612325" w:rsidRDefault="003C56C0" w:rsidP="003C56C0">
      <w:pPr>
        <w:tabs>
          <w:tab w:val="left" w:pos="426"/>
        </w:tabs>
        <w:spacing w:line="240" w:lineRule="auto"/>
        <w:jc w:val="both"/>
        <w:rPr>
          <w:rFonts w:ascii="Times New Roman" w:hAnsi="Times New Roman"/>
          <w:sz w:val="20"/>
          <w:szCs w:val="20"/>
        </w:rPr>
      </w:pPr>
      <w:r w:rsidRPr="00612325">
        <w:rPr>
          <w:rFonts w:ascii="Times New Roman" w:hAnsi="Times New Roman"/>
          <w:b/>
          <w:sz w:val="20"/>
          <w:szCs w:val="20"/>
        </w:rPr>
        <w:t>3.7.</w:t>
      </w:r>
      <w:r w:rsidRPr="00612325">
        <w:rPr>
          <w:rFonts w:ascii="Times New Roman" w:hAnsi="Times New Roman"/>
          <w:sz w:val="20"/>
          <w:szCs w:val="20"/>
        </w:rPr>
        <w:t xml:space="preserve"> A suspensão de prazos que trata este item não se aplica à realização dos pagamentos devidos à Contratada pelos serviços realizados até o momento da eventual paralisação, salvo se o motivo da paralisação ocorrer por imperícia, imprudência e/ou negligência da empresa contratada, ou nos casos previstos em lei.</w:t>
      </w:r>
    </w:p>
    <w:p w:rsidR="003C56C0" w:rsidRPr="00612325" w:rsidRDefault="003C56C0" w:rsidP="003C56C0">
      <w:pPr>
        <w:tabs>
          <w:tab w:val="left" w:pos="426"/>
        </w:tabs>
        <w:spacing w:line="240" w:lineRule="auto"/>
        <w:jc w:val="both"/>
        <w:rPr>
          <w:rFonts w:ascii="Times New Roman" w:hAnsi="Times New Roman"/>
          <w:sz w:val="20"/>
          <w:szCs w:val="20"/>
        </w:rPr>
      </w:pPr>
      <w:r w:rsidRPr="00612325">
        <w:rPr>
          <w:rFonts w:ascii="Times New Roman" w:hAnsi="Times New Roman"/>
          <w:b/>
          <w:sz w:val="20"/>
          <w:szCs w:val="20"/>
        </w:rPr>
        <w:t>3.8.</w:t>
      </w:r>
      <w:r w:rsidRPr="00612325">
        <w:rPr>
          <w:rFonts w:ascii="Times New Roman" w:hAnsi="Times New Roman"/>
          <w:sz w:val="20"/>
          <w:szCs w:val="20"/>
        </w:rPr>
        <w:t xml:space="preserve"> Por motivo de força maior ou caso fortuito poderão ser acrescidos, ao prazo de execução das obras, os dias em que os serviços estiverem paralisados devido às chuvas, imprevistos e suas consequências, capazes de, comprovadamente, influir no andamento dos serviços, desde que registrados e solicitados no Diário de Obras e reconhecidos pela CONTRATANTE.</w:t>
      </w:r>
    </w:p>
    <w:p w:rsidR="003C56C0" w:rsidRPr="00612325" w:rsidRDefault="003C56C0" w:rsidP="003C56C0">
      <w:pPr>
        <w:pStyle w:val="PargrafodaLista"/>
        <w:ind w:left="0"/>
        <w:jc w:val="both"/>
        <w:rPr>
          <w:rFonts w:ascii="Times New Roman" w:hAnsi="Times New Roman" w:cs="Times New Roman"/>
          <w:sz w:val="20"/>
          <w:szCs w:val="20"/>
        </w:rPr>
      </w:pPr>
      <w:r w:rsidRPr="00612325">
        <w:rPr>
          <w:rFonts w:ascii="Times New Roman" w:hAnsi="Times New Roman" w:cs="Times New Roman"/>
          <w:b/>
          <w:sz w:val="20"/>
          <w:szCs w:val="20"/>
        </w:rPr>
        <w:t>3.9.</w:t>
      </w:r>
      <w:r w:rsidRPr="00612325">
        <w:rPr>
          <w:rFonts w:ascii="Times New Roman" w:hAnsi="Times New Roman" w:cs="Times New Roman"/>
          <w:sz w:val="20"/>
          <w:szCs w:val="20"/>
        </w:rPr>
        <w:t xml:space="preserve"> As medições devem ser entregues pela contratada, impreterivelmente, até o terceiro dia útil do mês subsequente ao período executado na medição. </w:t>
      </w:r>
    </w:p>
    <w:p w:rsidR="003C56C0" w:rsidRPr="00612325" w:rsidRDefault="003C56C0" w:rsidP="003C56C0">
      <w:pPr>
        <w:pStyle w:val="PargrafodaLista"/>
        <w:ind w:left="0"/>
        <w:jc w:val="both"/>
        <w:rPr>
          <w:rFonts w:ascii="Times New Roman" w:hAnsi="Times New Roman" w:cs="Times New Roman"/>
          <w:sz w:val="20"/>
          <w:szCs w:val="20"/>
        </w:rPr>
      </w:pPr>
    </w:p>
    <w:p w:rsidR="003C56C0" w:rsidRPr="00612325" w:rsidRDefault="003C56C0" w:rsidP="003C56C0">
      <w:pPr>
        <w:pStyle w:val="PargrafodaLista"/>
        <w:ind w:left="0"/>
        <w:jc w:val="both"/>
        <w:rPr>
          <w:rFonts w:ascii="Times New Roman" w:hAnsi="Times New Roman" w:cs="Times New Roman"/>
          <w:sz w:val="20"/>
          <w:szCs w:val="20"/>
        </w:rPr>
      </w:pPr>
      <w:r w:rsidRPr="00612325">
        <w:rPr>
          <w:rFonts w:ascii="Times New Roman" w:hAnsi="Times New Roman" w:cs="Times New Roman"/>
          <w:b/>
          <w:sz w:val="20"/>
          <w:szCs w:val="20"/>
        </w:rPr>
        <w:t>3.9.1.</w:t>
      </w:r>
      <w:r w:rsidRPr="00612325">
        <w:rPr>
          <w:rFonts w:ascii="Times New Roman" w:hAnsi="Times New Roman" w:cs="Times New Roman"/>
          <w:sz w:val="20"/>
          <w:szCs w:val="20"/>
        </w:rPr>
        <w:t xml:space="preserve"> Os fiscais terão, a contar do recebimento das medições, 05 (cinco) dias úteis para conferi-las e aprová-las para liberação da emissão da nota fiscal. Se durante o período de realização da medição forem necessárias providências complementares, por parte da Contratada, a fluência do prazo será interrompida, reiniciando-se a contagem a partir da data em que aquelas forem cumpridas. </w:t>
      </w:r>
    </w:p>
    <w:p w:rsidR="003C56C0" w:rsidRPr="00612325" w:rsidRDefault="003C56C0" w:rsidP="003C56C0">
      <w:pPr>
        <w:pStyle w:val="PargrafodaLista"/>
        <w:ind w:left="0"/>
        <w:jc w:val="both"/>
        <w:rPr>
          <w:rFonts w:ascii="Times New Roman" w:hAnsi="Times New Roman" w:cs="Times New Roman"/>
          <w:sz w:val="20"/>
          <w:szCs w:val="20"/>
        </w:rPr>
      </w:pPr>
    </w:p>
    <w:p w:rsidR="003C56C0" w:rsidRPr="00612325" w:rsidRDefault="003C56C0" w:rsidP="003C56C0">
      <w:pPr>
        <w:pStyle w:val="PargrafodaLista"/>
        <w:ind w:left="0"/>
        <w:jc w:val="both"/>
        <w:rPr>
          <w:rFonts w:ascii="Times New Roman" w:hAnsi="Times New Roman" w:cs="Times New Roman"/>
          <w:sz w:val="20"/>
          <w:szCs w:val="20"/>
        </w:rPr>
      </w:pPr>
      <w:r w:rsidRPr="00612325">
        <w:rPr>
          <w:rFonts w:ascii="Times New Roman" w:hAnsi="Times New Roman" w:cs="Times New Roman"/>
          <w:b/>
          <w:sz w:val="20"/>
          <w:szCs w:val="20"/>
        </w:rPr>
        <w:t>3.10.</w:t>
      </w:r>
      <w:r w:rsidRPr="00612325">
        <w:rPr>
          <w:rFonts w:ascii="Times New Roman" w:hAnsi="Times New Roman" w:cs="Times New Roman"/>
          <w:sz w:val="20"/>
          <w:szCs w:val="20"/>
        </w:rPr>
        <w:t xml:space="preserve"> A </w:t>
      </w:r>
      <w:r w:rsidRPr="00612325">
        <w:rPr>
          <w:rFonts w:ascii="Times New Roman" w:hAnsi="Times New Roman" w:cs="Times New Roman"/>
          <w:b/>
          <w:sz w:val="20"/>
          <w:szCs w:val="20"/>
        </w:rPr>
        <w:t>CONTRATADA</w:t>
      </w:r>
      <w:r w:rsidRPr="00612325">
        <w:rPr>
          <w:rFonts w:ascii="Times New Roman" w:hAnsi="Times New Roman" w:cs="Times New Roman"/>
          <w:sz w:val="20"/>
          <w:szCs w:val="20"/>
        </w:rPr>
        <w:t xml:space="preserve"> é obrigada a reparar, corrigir, remover, reconstruir ou substituir, às suas expensas, no total ou em parte, em até 10 dias úteis, o serviço objeto do contrato em que se verificarem vícios, defeitos ou incorreções resultantes da execução ou de materiais empregados.</w:t>
      </w:r>
    </w:p>
    <w:p w:rsidR="003C56C0" w:rsidRPr="00612325" w:rsidRDefault="003C56C0" w:rsidP="003C56C0">
      <w:pPr>
        <w:pStyle w:val="PargrafodaLista"/>
        <w:ind w:left="0"/>
        <w:jc w:val="both"/>
        <w:rPr>
          <w:rFonts w:ascii="Times New Roman" w:hAnsi="Times New Roman" w:cs="Times New Roman"/>
          <w:sz w:val="20"/>
          <w:szCs w:val="20"/>
        </w:rPr>
      </w:pPr>
    </w:p>
    <w:p w:rsidR="00A80487" w:rsidRPr="00612325" w:rsidRDefault="003C56C0" w:rsidP="003C56C0">
      <w:pPr>
        <w:pBdr>
          <w:top w:val="nil"/>
          <w:left w:val="nil"/>
          <w:bottom w:val="nil"/>
          <w:right w:val="nil"/>
          <w:between w:val="nil"/>
        </w:pBdr>
        <w:spacing w:after="0" w:line="240" w:lineRule="auto"/>
        <w:jc w:val="both"/>
        <w:rPr>
          <w:rFonts w:ascii="Times New Roman" w:hAnsi="Times New Roman"/>
          <w:sz w:val="20"/>
          <w:szCs w:val="20"/>
        </w:rPr>
      </w:pPr>
      <w:r w:rsidRPr="00612325">
        <w:rPr>
          <w:rFonts w:ascii="Times New Roman" w:hAnsi="Times New Roman"/>
          <w:b/>
          <w:sz w:val="20"/>
          <w:szCs w:val="20"/>
        </w:rPr>
        <w:t>3.11.</w:t>
      </w:r>
      <w:r w:rsidRPr="00612325">
        <w:rPr>
          <w:rFonts w:ascii="Times New Roman" w:hAnsi="Times New Roman"/>
          <w:sz w:val="20"/>
          <w:szCs w:val="20"/>
        </w:rPr>
        <w:t xml:space="preserve"> Deverá a </w:t>
      </w:r>
      <w:r w:rsidRPr="00612325">
        <w:rPr>
          <w:rFonts w:ascii="Times New Roman" w:hAnsi="Times New Roman"/>
          <w:b/>
          <w:sz w:val="20"/>
          <w:szCs w:val="20"/>
        </w:rPr>
        <w:t>CONTRATADA</w:t>
      </w:r>
      <w:r w:rsidRPr="00612325">
        <w:rPr>
          <w:rFonts w:ascii="Times New Roman" w:hAnsi="Times New Roman"/>
          <w:sz w:val="20"/>
          <w:szCs w:val="20"/>
        </w:rPr>
        <w:t xml:space="preserve"> Comunicar a contratante, no prazo máximo de 24 (vinte e quatro) horas, qualquer ocorrência anormal ou acidente que se verifique no local dos serviços;</w:t>
      </w:r>
    </w:p>
    <w:p w:rsidR="003C56C0" w:rsidRPr="00612325" w:rsidRDefault="003C56C0" w:rsidP="003C56C0">
      <w:pPr>
        <w:pBdr>
          <w:top w:val="nil"/>
          <w:left w:val="nil"/>
          <w:bottom w:val="nil"/>
          <w:right w:val="nil"/>
          <w:between w:val="nil"/>
        </w:pBdr>
        <w:spacing w:after="0" w:line="240" w:lineRule="auto"/>
        <w:jc w:val="both"/>
        <w:rPr>
          <w:rFonts w:ascii="Times New Roman" w:hAnsi="Times New Roman"/>
          <w:b/>
          <w:bCs/>
          <w:color w:val="000000" w:themeColor="text1"/>
          <w:sz w:val="20"/>
          <w:szCs w:val="20"/>
        </w:rPr>
      </w:pPr>
    </w:p>
    <w:p w:rsidR="00F45CAB" w:rsidRPr="00612325" w:rsidRDefault="00E04670" w:rsidP="004E4241">
      <w:pPr>
        <w:spacing w:after="0" w:line="240" w:lineRule="auto"/>
        <w:jc w:val="both"/>
        <w:rPr>
          <w:rFonts w:ascii="Times New Roman" w:hAnsi="Times New Roman"/>
          <w:b/>
          <w:bCs/>
          <w:color w:val="000000" w:themeColor="text1"/>
          <w:sz w:val="20"/>
          <w:szCs w:val="20"/>
        </w:rPr>
      </w:pPr>
      <w:r w:rsidRPr="00612325">
        <w:rPr>
          <w:rFonts w:ascii="Times New Roman" w:hAnsi="Times New Roman"/>
          <w:b/>
          <w:bCs/>
          <w:color w:val="000000" w:themeColor="text1"/>
          <w:sz w:val="20"/>
          <w:szCs w:val="20"/>
        </w:rPr>
        <w:t>CLÁUSULA QUARTA – DO VALOR</w:t>
      </w:r>
    </w:p>
    <w:p w:rsidR="00A80487" w:rsidRPr="00612325" w:rsidRDefault="00A80487" w:rsidP="004E4241">
      <w:pPr>
        <w:spacing w:after="0" w:line="240" w:lineRule="auto"/>
        <w:jc w:val="both"/>
        <w:rPr>
          <w:rStyle w:val="fontstyle01"/>
          <w:rFonts w:ascii="Times New Roman" w:hAnsi="Times New Roman"/>
          <w:color w:val="000000" w:themeColor="text1"/>
          <w:sz w:val="20"/>
          <w:szCs w:val="20"/>
        </w:rPr>
      </w:pPr>
    </w:p>
    <w:p w:rsidR="00F45CAB" w:rsidRPr="00612325" w:rsidRDefault="00E04670" w:rsidP="004E4241">
      <w:pPr>
        <w:spacing w:after="0" w:line="240" w:lineRule="auto"/>
        <w:jc w:val="both"/>
        <w:rPr>
          <w:rStyle w:val="fontstyle01"/>
          <w:rFonts w:ascii="Times New Roman" w:hAnsi="Times New Roman"/>
          <w:color w:val="000000" w:themeColor="text1"/>
          <w:sz w:val="20"/>
          <w:szCs w:val="20"/>
        </w:rPr>
      </w:pPr>
      <w:r w:rsidRPr="00612325">
        <w:rPr>
          <w:rStyle w:val="fontstyle01"/>
          <w:rFonts w:ascii="Times New Roman" w:hAnsi="Times New Roman"/>
          <w:color w:val="000000" w:themeColor="text1"/>
          <w:sz w:val="20"/>
          <w:szCs w:val="20"/>
        </w:rPr>
        <w:t xml:space="preserve">4.1 </w:t>
      </w:r>
      <w:r w:rsidR="00F45CAB" w:rsidRPr="00612325">
        <w:rPr>
          <w:rStyle w:val="fontstyle01"/>
          <w:rFonts w:ascii="Times New Roman" w:hAnsi="Times New Roman"/>
          <w:color w:val="000000" w:themeColor="text1"/>
          <w:sz w:val="20"/>
          <w:szCs w:val="20"/>
        </w:rPr>
        <w:t xml:space="preserve">O valor do presente Contrato é de </w:t>
      </w:r>
      <w:r w:rsidR="00F45CAB" w:rsidRPr="00612325">
        <w:rPr>
          <w:rStyle w:val="fontstyle21"/>
          <w:rFonts w:ascii="Times New Roman" w:hAnsi="Times New Roman"/>
          <w:color w:val="000000" w:themeColor="text1"/>
          <w:sz w:val="20"/>
          <w:szCs w:val="20"/>
        </w:rPr>
        <w:t xml:space="preserve">R$ </w:t>
      </w:r>
      <w:proofErr w:type="gramStart"/>
      <w:r w:rsidR="00F45CAB" w:rsidRPr="00612325">
        <w:rPr>
          <w:rStyle w:val="fontstyle21"/>
          <w:rFonts w:ascii="Times New Roman" w:hAnsi="Times New Roman"/>
          <w:color w:val="000000" w:themeColor="text1"/>
          <w:sz w:val="20"/>
          <w:szCs w:val="20"/>
        </w:rPr>
        <w:t>XXXXX(</w:t>
      </w:r>
      <w:proofErr w:type="gramEnd"/>
      <w:r w:rsidR="00F45CAB" w:rsidRPr="00612325">
        <w:rPr>
          <w:rStyle w:val="fontstyle21"/>
          <w:rFonts w:ascii="Times New Roman" w:hAnsi="Times New Roman"/>
          <w:color w:val="000000" w:themeColor="text1"/>
          <w:sz w:val="20"/>
          <w:szCs w:val="20"/>
        </w:rPr>
        <w:t>XXXXX),</w:t>
      </w:r>
      <w:r w:rsidR="00F45CAB" w:rsidRPr="00612325">
        <w:rPr>
          <w:rStyle w:val="fontstyle01"/>
          <w:rFonts w:ascii="Times New Roman" w:hAnsi="Times New Roman"/>
          <w:color w:val="000000" w:themeColor="text1"/>
          <w:sz w:val="20"/>
          <w:szCs w:val="20"/>
        </w:rPr>
        <w:t>conforme proposta apresentada e tabela abaixo:</w:t>
      </w:r>
    </w:p>
    <w:p w:rsidR="00A80487" w:rsidRPr="00612325" w:rsidRDefault="00A80487" w:rsidP="004E4241">
      <w:pPr>
        <w:pStyle w:val="Ttulo3"/>
        <w:widowControl w:val="0"/>
        <w:tabs>
          <w:tab w:val="left" w:pos="567"/>
        </w:tabs>
        <w:autoSpaceDE w:val="0"/>
        <w:autoSpaceDN w:val="0"/>
        <w:adjustRightInd w:val="0"/>
        <w:spacing w:before="0" w:after="0" w:line="240" w:lineRule="auto"/>
        <w:rPr>
          <w:rFonts w:ascii="Times New Roman" w:hAnsi="Times New Roman"/>
          <w:color w:val="000000" w:themeColor="text1"/>
          <w:sz w:val="20"/>
          <w:szCs w:val="20"/>
        </w:rPr>
      </w:pPr>
    </w:p>
    <w:p w:rsidR="00F45CAB" w:rsidRPr="00612325" w:rsidRDefault="00F45CAB" w:rsidP="004E4241">
      <w:pPr>
        <w:pStyle w:val="Ttulo3"/>
        <w:widowControl w:val="0"/>
        <w:tabs>
          <w:tab w:val="left" w:pos="567"/>
        </w:tabs>
        <w:autoSpaceDE w:val="0"/>
        <w:autoSpaceDN w:val="0"/>
        <w:adjustRightInd w:val="0"/>
        <w:spacing w:before="0" w:after="0" w:line="240" w:lineRule="auto"/>
        <w:rPr>
          <w:rFonts w:ascii="Times New Roman" w:hAnsi="Times New Roman"/>
          <w:color w:val="000000" w:themeColor="text1"/>
          <w:sz w:val="20"/>
          <w:szCs w:val="20"/>
        </w:rPr>
      </w:pPr>
      <w:r w:rsidRPr="00612325">
        <w:rPr>
          <w:rFonts w:ascii="Times New Roman" w:hAnsi="Times New Roman"/>
          <w:color w:val="000000" w:themeColor="text1"/>
          <w:sz w:val="20"/>
          <w:szCs w:val="20"/>
        </w:rPr>
        <w:t>CLÁUSULA QUINTA – DAS CON</w:t>
      </w:r>
      <w:r w:rsidR="00E04670" w:rsidRPr="00612325">
        <w:rPr>
          <w:rFonts w:ascii="Times New Roman" w:hAnsi="Times New Roman"/>
          <w:color w:val="000000" w:themeColor="text1"/>
          <w:sz w:val="20"/>
          <w:szCs w:val="20"/>
        </w:rPr>
        <w:t>DIÇÕES DE PAGAMENTO</w:t>
      </w:r>
    </w:p>
    <w:p w:rsidR="00E04670" w:rsidRPr="00612325" w:rsidRDefault="00E04670" w:rsidP="004E4241">
      <w:pPr>
        <w:spacing w:after="0" w:line="240" w:lineRule="auto"/>
        <w:rPr>
          <w:rFonts w:ascii="Times New Roman" w:hAnsi="Times New Roman"/>
          <w:color w:val="000000" w:themeColor="text1"/>
          <w:sz w:val="20"/>
          <w:szCs w:val="20"/>
        </w:rPr>
      </w:pPr>
    </w:p>
    <w:p w:rsidR="003C56C0" w:rsidRPr="00612325" w:rsidRDefault="003C56C0" w:rsidP="003C56C0">
      <w:pPr>
        <w:spacing w:line="240" w:lineRule="auto"/>
        <w:jc w:val="both"/>
        <w:rPr>
          <w:rFonts w:ascii="Times New Roman" w:hAnsi="Times New Roman"/>
          <w:sz w:val="20"/>
          <w:szCs w:val="20"/>
        </w:rPr>
      </w:pPr>
      <w:r w:rsidRPr="00612325">
        <w:rPr>
          <w:rFonts w:ascii="Times New Roman" w:hAnsi="Times New Roman"/>
          <w:b/>
          <w:color w:val="000000" w:themeColor="text1"/>
          <w:sz w:val="20"/>
          <w:szCs w:val="20"/>
        </w:rPr>
        <w:t xml:space="preserve">5.1. </w:t>
      </w:r>
      <w:r w:rsidRPr="00612325">
        <w:rPr>
          <w:rFonts w:ascii="Times New Roman" w:hAnsi="Times New Roman"/>
          <w:sz w:val="20"/>
          <w:szCs w:val="20"/>
        </w:rPr>
        <w:t>O Município de Pouso Alegre efetuará o pagamento em até 30 (trinta) dias corridos da data do recebimento da nota fiscal devidamente atestada, salvo se houver alguma pendência em relação às certidões negativas, caso em que o prazo poderá ser acrescido até que aja a regularização das mesmas.</w:t>
      </w:r>
    </w:p>
    <w:p w:rsidR="003C56C0" w:rsidRPr="00612325" w:rsidRDefault="003C56C0" w:rsidP="003C56C0">
      <w:pPr>
        <w:spacing w:line="240" w:lineRule="auto"/>
        <w:jc w:val="both"/>
        <w:rPr>
          <w:rFonts w:ascii="Times New Roman" w:hAnsi="Times New Roman"/>
          <w:sz w:val="20"/>
          <w:szCs w:val="20"/>
        </w:rPr>
      </w:pPr>
      <w:r w:rsidRPr="00612325">
        <w:rPr>
          <w:rFonts w:ascii="Times New Roman" w:hAnsi="Times New Roman"/>
          <w:b/>
          <w:bCs/>
          <w:sz w:val="20"/>
          <w:szCs w:val="20"/>
        </w:rPr>
        <w:t>5.1.1</w:t>
      </w:r>
      <w:r w:rsidRPr="00612325">
        <w:rPr>
          <w:rFonts w:ascii="Times New Roman" w:hAnsi="Times New Roman"/>
          <w:sz w:val="20"/>
          <w:szCs w:val="20"/>
        </w:rPr>
        <w:t>. Será autorizada a emissão da nota fiscal somente após conferência da documentação por parte da fiscalização.</w:t>
      </w:r>
    </w:p>
    <w:p w:rsidR="003C56C0" w:rsidRPr="00612325" w:rsidRDefault="003C56C0" w:rsidP="003C56C0">
      <w:pPr>
        <w:spacing w:line="240" w:lineRule="auto"/>
        <w:jc w:val="both"/>
        <w:rPr>
          <w:rFonts w:ascii="Times New Roman" w:hAnsi="Times New Roman"/>
          <w:color w:val="555555"/>
          <w:sz w:val="20"/>
          <w:szCs w:val="20"/>
          <w:shd w:val="clear" w:color="auto" w:fill="FFFFFF"/>
        </w:rPr>
      </w:pPr>
      <w:r w:rsidRPr="00612325">
        <w:rPr>
          <w:rFonts w:ascii="Times New Roman" w:hAnsi="Times New Roman"/>
          <w:b/>
          <w:color w:val="000000" w:themeColor="text1"/>
          <w:sz w:val="20"/>
          <w:szCs w:val="20"/>
        </w:rPr>
        <w:lastRenderedPageBreak/>
        <w:t>5.1.2</w:t>
      </w:r>
      <w:r w:rsidRPr="00612325">
        <w:rPr>
          <w:rFonts w:ascii="Times New Roman" w:hAnsi="Times New Roman"/>
          <w:color w:val="000000" w:themeColor="text1"/>
          <w:sz w:val="20"/>
          <w:szCs w:val="20"/>
        </w:rPr>
        <w:t xml:space="preserve">. </w:t>
      </w:r>
      <w:r w:rsidRPr="00612325">
        <w:rPr>
          <w:rFonts w:ascii="Times New Roman" w:hAnsi="Times New Roman"/>
          <w:sz w:val="20"/>
          <w:szCs w:val="20"/>
          <w:shd w:val="clear" w:color="auto" w:fill="FFFFFF"/>
        </w:rPr>
        <w:t>Os prazos de que trata as cláusulas anteriores poderão ser excepcionalmente prorrogados, justificadamente, por igual período, quando houver necessidade de diligências para a aferição do atendimento das exigências contratuais</w:t>
      </w:r>
      <w:r w:rsidRPr="00612325">
        <w:rPr>
          <w:rFonts w:ascii="Times New Roman" w:hAnsi="Times New Roman"/>
          <w:color w:val="555555"/>
          <w:sz w:val="20"/>
          <w:szCs w:val="20"/>
          <w:shd w:val="clear" w:color="auto" w:fill="FFFFFF"/>
        </w:rPr>
        <w:t>.</w:t>
      </w:r>
    </w:p>
    <w:p w:rsidR="003C56C0" w:rsidRPr="00612325" w:rsidRDefault="003C56C0" w:rsidP="003C56C0">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5.2.</w:t>
      </w:r>
      <w:r w:rsidRPr="00612325">
        <w:rPr>
          <w:rFonts w:ascii="Times New Roman" w:hAnsi="Times New Roman"/>
          <w:color w:val="000000" w:themeColor="text1"/>
          <w:sz w:val="20"/>
          <w:szCs w:val="20"/>
        </w:rPr>
        <w:t xml:space="preserve"> O pagamento será realizado através de ordem bancária, para crédito em banco, agência e conta corrente indicadas pela contratada.</w:t>
      </w:r>
    </w:p>
    <w:p w:rsidR="003C56C0" w:rsidRPr="00612325" w:rsidRDefault="003C56C0" w:rsidP="003C56C0">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5.3.</w:t>
      </w:r>
      <w:r w:rsidRPr="00612325">
        <w:rPr>
          <w:rFonts w:ascii="Times New Roman" w:hAnsi="Times New Roman"/>
          <w:color w:val="000000" w:themeColor="text1"/>
          <w:sz w:val="20"/>
          <w:szCs w:val="20"/>
        </w:rPr>
        <w:t xml:space="preserve"> Será considerada data do pagamento o dia em que constar como emitida a ordem bancária para pagamento.</w:t>
      </w:r>
    </w:p>
    <w:p w:rsidR="003C56C0" w:rsidRPr="00612325" w:rsidRDefault="003C56C0" w:rsidP="003C56C0">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5.4.</w:t>
      </w:r>
      <w:r w:rsidRPr="00612325">
        <w:rPr>
          <w:rFonts w:ascii="Times New Roman" w:hAnsi="Times New Roman"/>
          <w:color w:val="000000" w:themeColor="text1"/>
          <w:sz w:val="20"/>
          <w:szCs w:val="20"/>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3C56C0" w:rsidRPr="00612325" w:rsidRDefault="003C56C0" w:rsidP="003C56C0">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5.5.</w:t>
      </w:r>
      <w:r w:rsidRPr="00612325">
        <w:rPr>
          <w:rFonts w:ascii="Times New Roman" w:hAnsi="Times New Roman"/>
          <w:color w:val="000000" w:themeColor="text1"/>
          <w:sz w:val="20"/>
          <w:szCs w:val="20"/>
        </w:rPr>
        <w:t xml:space="preserve"> O Município, observados os princípios do contraditório e da ampla defesa, poderá deduzir, cautelar ou definitivamente, do montante a pagar, os valores correspondentes a multas, ressarcimentos ou indenizações devidas pelo Fornecedor, nos termos deste Projeto Básico.</w:t>
      </w:r>
    </w:p>
    <w:p w:rsidR="003C56C0" w:rsidRPr="00612325" w:rsidRDefault="003C56C0" w:rsidP="003C56C0">
      <w:pPr>
        <w:spacing w:line="240" w:lineRule="auto"/>
        <w:jc w:val="both"/>
        <w:rPr>
          <w:rFonts w:ascii="Times New Roman" w:hAnsi="Times New Roman"/>
          <w:color w:val="000000" w:themeColor="text1"/>
          <w:sz w:val="20"/>
          <w:szCs w:val="20"/>
        </w:rPr>
      </w:pPr>
      <w:r w:rsidRPr="00612325">
        <w:rPr>
          <w:rFonts w:ascii="Times New Roman" w:hAnsi="Times New Roman"/>
          <w:b/>
          <w:bCs/>
          <w:color w:val="000000" w:themeColor="text1"/>
          <w:sz w:val="20"/>
          <w:szCs w:val="20"/>
        </w:rPr>
        <w:t>5.6.</w:t>
      </w:r>
      <w:r w:rsidRPr="00612325">
        <w:rPr>
          <w:rFonts w:ascii="Times New Roman" w:hAnsi="Times New Roman"/>
          <w:color w:val="000000" w:themeColor="text1"/>
          <w:sz w:val="20"/>
          <w:szCs w:val="20"/>
        </w:rPr>
        <w:t xml:space="preserve"> As planilhas orçamentárias de medição deverão ser fornecidas no tamanho A3 ou A4, sendo utilizadas as fontes “ARIAL” ou “TIMES NEW ROMAN”, com o tamanho mínimo da fonte “10”.  </w:t>
      </w:r>
    </w:p>
    <w:p w:rsidR="003C56C0" w:rsidRPr="00612325" w:rsidRDefault="003C56C0" w:rsidP="003C56C0">
      <w:pPr>
        <w:spacing w:line="240" w:lineRule="auto"/>
        <w:jc w:val="both"/>
        <w:rPr>
          <w:rFonts w:ascii="Times New Roman" w:hAnsi="Times New Roman"/>
          <w:color w:val="000000" w:themeColor="text1"/>
          <w:sz w:val="20"/>
          <w:szCs w:val="20"/>
        </w:rPr>
      </w:pPr>
      <w:r w:rsidRPr="00612325">
        <w:rPr>
          <w:rFonts w:ascii="Times New Roman" w:hAnsi="Times New Roman"/>
          <w:b/>
          <w:bCs/>
          <w:color w:val="000000" w:themeColor="text1"/>
          <w:sz w:val="20"/>
          <w:szCs w:val="20"/>
        </w:rPr>
        <w:t>5.7.</w:t>
      </w:r>
      <w:r w:rsidRPr="00612325">
        <w:rPr>
          <w:rFonts w:ascii="Times New Roman" w:hAnsi="Times New Roman"/>
          <w:color w:val="000000" w:themeColor="text1"/>
          <w:sz w:val="20"/>
          <w:szCs w:val="20"/>
        </w:rPr>
        <w:t xml:space="preserve"> A contratada deverá indicar nas medições e no relatório fotográfico o endereço em que o serviço fora executado, devendo este apontamento ser realizado em cada foto, e não de forma genérica, bem como o dia que corresponde à foto disposta em conformidade com IN 09/2003 – TCE-MG, devendo ser acompanhada da seguinte documentação:</w:t>
      </w:r>
    </w:p>
    <w:p w:rsidR="003C56C0" w:rsidRPr="00612325" w:rsidRDefault="003C56C0" w:rsidP="003C56C0">
      <w:pPr>
        <w:spacing w:line="240" w:lineRule="auto"/>
        <w:jc w:val="both"/>
        <w:rPr>
          <w:rFonts w:ascii="Times New Roman" w:hAnsi="Times New Roman"/>
          <w:color w:val="000000" w:themeColor="text1"/>
          <w:sz w:val="20"/>
          <w:szCs w:val="20"/>
        </w:rPr>
      </w:pPr>
      <w:r w:rsidRPr="00612325">
        <w:rPr>
          <w:rFonts w:ascii="Times New Roman" w:hAnsi="Times New Roman"/>
          <w:b/>
          <w:bCs/>
          <w:color w:val="000000" w:themeColor="text1"/>
          <w:sz w:val="20"/>
          <w:szCs w:val="20"/>
        </w:rPr>
        <w:t>5.7.1</w:t>
      </w:r>
      <w:r w:rsidRPr="00612325">
        <w:rPr>
          <w:rFonts w:ascii="Times New Roman" w:hAnsi="Times New Roman"/>
          <w:color w:val="000000" w:themeColor="text1"/>
          <w:sz w:val="20"/>
          <w:szCs w:val="20"/>
        </w:rPr>
        <w:t xml:space="preserve"> BOLETIM DE MEDIÇÃO;</w:t>
      </w:r>
    </w:p>
    <w:p w:rsidR="003C56C0" w:rsidRPr="00612325" w:rsidRDefault="003C56C0" w:rsidP="003C56C0">
      <w:pPr>
        <w:spacing w:line="240" w:lineRule="auto"/>
        <w:jc w:val="both"/>
        <w:rPr>
          <w:rFonts w:ascii="Times New Roman" w:hAnsi="Times New Roman"/>
          <w:color w:val="000000" w:themeColor="text1"/>
          <w:sz w:val="20"/>
          <w:szCs w:val="20"/>
        </w:rPr>
      </w:pPr>
      <w:r w:rsidRPr="00612325">
        <w:rPr>
          <w:rFonts w:ascii="Times New Roman" w:hAnsi="Times New Roman"/>
          <w:b/>
          <w:bCs/>
          <w:color w:val="000000" w:themeColor="text1"/>
          <w:sz w:val="20"/>
          <w:szCs w:val="20"/>
        </w:rPr>
        <w:t>5.7.2</w:t>
      </w:r>
      <w:r w:rsidRPr="00612325">
        <w:rPr>
          <w:rFonts w:ascii="Times New Roman" w:hAnsi="Times New Roman"/>
          <w:color w:val="000000" w:themeColor="text1"/>
          <w:sz w:val="20"/>
          <w:szCs w:val="20"/>
        </w:rPr>
        <w:t xml:space="preserve">. MEMÓRIAS DE CÁLCULO; </w:t>
      </w:r>
    </w:p>
    <w:p w:rsidR="003C56C0" w:rsidRPr="00612325" w:rsidRDefault="003C56C0" w:rsidP="003C56C0">
      <w:pPr>
        <w:spacing w:line="240" w:lineRule="auto"/>
        <w:jc w:val="both"/>
        <w:rPr>
          <w:rFonts w:ascii="Times New Roman" w:hAnsi="Times New Roman"/>
          <w:color w:val="000000" w:themeColor="text1"/>
          <w:sz w:val="20"/>
          <w:szCs w:val="20"/>
        </w:rPr>
      </w:pPr>
      <w:r w:rsidRPr="00612325">
        <w:rPr>
          <w:rFonts w:ascii="Times New Roman" w:hAnsi="Times New Roman"/>
          <w:b/>
          <w:bCs/>
          <w:color w:val="000000" w:themeColor="text1"/>
          <w:sz w:val="20"/>
          <w:szCs w:val="20"/>
        </w:rPr>
        <w:t>5.7.3</w:t>
      </w:r>
      <w:r w:rsidRPr="00612325">
        <w:rPr>
          <w:rFonts w:ascii="Times New Roman" w:hAnsi="Times New Roman"/>
          <w:color w:val="000000" w:themeColor="text1"/>
          <w:sz w:val="20"/>
          <w:szCs w:val="20"/>
        </w:rPr>
        <w:t>. RELATÓRIO DIÁRIO DE SERVIÇOS;</w:t>
      </w:r>
    </w:p>
    <w:p w:rsidR="003C56C0" w:rsidRPr="00612325" w:rsidRDefault="003C56C0" w:rsidP="003C56C0">
      <w:pPr>
        <w:spacing w:line="240" w:lineRule="auto"/>
        <w:jc w:val="both"/>
        <w:rPr>
          <w:rFonts w:ascii="Times New Roman" w:hAnsi="Times New Roman"/>
          <w:color w:val="000000" w:themeColor="text1"/>
          <w:sz w:val="20"/>
          <w:szCs w:val="20"/>
        </w:rPr>
      </w:pPr>
      <w:r w:rsidRPr="00612325">
        <w:rPr>
          <w:rFonts w:ascii="Times New Roman" w:hAnsi="Times New Roman"/>
          <w:b/>
          <w:bCs/>
          <w:color w:val="000000" w:themeColor="text1"/>
          <w:sz w:val="20"/>
          <w:szCs w:val="20"/>
        </w:rPr>
        <w:t>5.7.4</w:t>
      </w:r>
      <w:r w:rsidRPr="00612325">
        <w:rPr>
          <w:rFonts w:ascii="Times New Roman" w:hAnsi="Times New Roman"/>
          <w:color w:val="000000" w:themeColor="text1"/>
          <w:sz w:val="20"/>
          <w:szCs w:val="20"/>
        </w:rPr>
        <w:t>. RELATÓRIO FOTOGRÁFICO INDICANDO OS SERVIÇOS REALIZADOS;</w:t>
      </w:r>
    </w:p>
    <w:p w:rsidR="003C56C0" w:rsidRPr="00612325" w:rsidRDefault="003C56C0" w:rsidP="003C56C0">
      <w:pPr>
        <w:spacing w:line="240" w:lineRule="auto"/>
        <w:jc w:val="both"/>
        <w:rPr>
          <w:rFonts w:ascii="Times New Roman" w:hAnsi="Times New Roman"/>
          <w:color w:val="000000" w:themeColor="text1"/>
          <w:sz w:val="20"/>
          <w:szCs w:val="20"/>
        </w:rPr>
      </w:pPr>
      <w:r w:rsidRPr="00612325">
        <w:rPr>
          <w:rFonts w:ascii="Times New Roman" w:hAnsi="Times New Roman"/>
          <w:b/>
          <w:bCs/>
          <w:color w:val="000000" w:themeColor="text1"/>
          <w:sz w:val="20"/>
          <w:szCs w:val="20"/>
        </w:rPr>
        <w:t>5.8.</w:t>
      </w:r>
      <w:r w:rsidRPr="00612325">
        <w:rPr>
          <w:rFonts w:ascii="Times New Roman" w:hAnsi="Times New Roman"/>
          <w:color w:val="000000" w:themeColor="text1"/>
          <w:sz w:val="20"/>
          <w:szCs w:val="20"/>
        </w:rPr>
        <w:t xml:space="preserve"> As medições devem corresponder ao período de 30 (trinta) dias, devendo ser entregues digital e fisicamente assinadas para o fiscal titular dos serviços.  </w:t>
      </w:r>
    </w:p>
    <w:p w:rsidR="003C56C0" w:rsidRPr="00612325" w:rsidRDefault="003C56C0" w:rsidP="003C56C0">
      <w:pPr>
        <w:spacing w:line="240" w:lineRule="auto"/>
        <w:jc w:val="both"/>
        <w:rPr>
          <w:rFonts w:ascii="Times New Roman" w:hAnsi="Times New Roman"/>
          <w:color w:val="000000" w:themeColor="text1"/>
          <w:sz w:val="20"/>
          <w:szCs w:val="20"/>
        </w:rPr>
      </w:pPr>
      <w:r w:rsidRPr="00612325">
        <w:rPr>
          <w:rFonts w:ascii="Times New Roman" w:hAnsi="Times New Roman"/>
          <w:b/>
          <w:bCs/>
          <w:color w:val="000000" w:themeColor="text1"/>
          <w:sz w:val="20"/>
          <w:szCs w:val="20"/>
        </w:rPr>
        <w:t>5.9.</w:t>
      </w:r>
      <w:r w:rsidRPr="00612325">
        <w:rPr>
          <w:rFonts w:ascii="Times New Roman" w:hAnsi="Times New Roman"/>
          <w:color w:val="000000" w:themeColor="text1"/>
          <w:sz w:val="20"/>
          <w:szCs w:val="20"/>
        </w:rPr>
        <w:t xml:space="preserve"> O relatório fotográfico deverá ser encaminhado com impressão colorida e nos seguintes moldes:</w:t>
      </w:r>
    </w:p>
    <w:p w:rsidR="003C56C0" w:rsidRPr="00612325" w:rsidRDefault="003C56C0" w:rsidP="003C56C0">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5.9.1.</w:t>
      </w:r>
      <w:r w:rsidRPr="00612325">
        <w:rPr>
          <w:rFonts w:ascii="Times New Roman" w:hAnsi="Times New Roman"/>
          <w:color w:val="000000" w:themeColor="text1"/>
          <w:sz w:val="20"/>
          <w:szCs w:val="20"/>
        </w:rPr>
        <w:t xml:space="preserve"> O ponto de captura das imagens deve mostrar a visão mais abrangente do canteiro de obras e frentes de serviço, visando esclarecer questionamentos futuros sobre métodos construtivos, sequência das atividades, equipamentos e mão de </w:t>
      </w:r>
      <w:proofErr w:type="gramStart"/>
      <w:r w:rsidRPr="00612325">
        <w:rPr>
          <w:rFonts w:ascii="Times New Roman" w:hAnsi="Times New Roman"/>
          <w:color w:val="000000" w:themeColor="text1"/>
          <w:sz w:val="20"/>
          <w:szCs w:val="20"/>
        </w:rPr>
        <w:t>obra envolvidos</w:t>
      </w:r>
      <w:proofErr w:type="gramEnd"/>
      <w:r w:rsidRPr="00612325">
        <w:rPr>
          <w:rFonts w:ascii="Times New Roman" w:hAnsi="Times New Roman"/>
          <w:color w:val="000000" w:themeColor="text1"/>
          <w:sz w:val="20"/>
          <w:szCs w:val="20"/>
        </w:rPr>
        <w:t xml:space="preserve">. </w:t>
      </w:r>
    </w:p>
    <w:p w:rsidR="003C56C0" w:rsidRPr="00612325" w:rsidRDefault="003C56C0" w:rsidP="003C56C0">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5.9.2.</w:t>
      </w:r>
      <w:r w:rsidRPr="00612325">
        <w:rPr>
          <w:rFonts w:ascii="Times New Roman" w:hAnsi="Times New Roman"/>
          <w:color w:val="000000" w:themeColor="text1"/>
          <w:sz w:val="20"/>
          <w:szCs w:val="20"/>
        </w:rPr>
        <w:t xml:space="preserve"> A entrega do relatório fotográfico é condicionante para a medição dos serviços no período, sendo obrigatória apresentação dos arquivos de imagem em formato JPG em mídia eletrônica e impressos colorido. </w:t>
      </w:r>
    </w:p>
    <w:p w:rsidR="003C56C0" w:rsidRPr="00612325" w:rsidRDefault="003C56C0" w:rsidP="003C56C0">
      <w:pPr>
        <w:spacing w:line="240" w:lineRule="auto"/>
        <w:jc w:val="both"/>
        <w:rPr>
          <w:rFonts w:ascii="Times New Roman" w:hAnsi="Times New Roman"/>
          <w:color w:val="000000" w:themeColor="text1"/>
          <w:sz w:val="20"/>
          <w:szCs w:val="20"/>
        </w:rPr>
      </w:pPr>
      <w:r w:rsidRPr="00612325">
        <w:rPr>
          <w:rFonts w:ascii="Times New Roman" w:hAnsi="Times New Roman"/>
          <w:b/>
          <w:bCs/>
          <w:color w:val="000000" w:themeColor="text1"/>
          <w:sz w:val="20"/>
          <w:szCs w:val="20"/>
        </w:rPr>
        <w:t>5.10.</w:t>
      </w:r>
      <w:r w:rsidRPr="00612325">
        <w:rPr>
          <w:rFonts w:ascii="Times New Roman" w:hAnsi="Times New Roman"/>
          <w:color w:val="000000" w:themeColor="text1"/>
          <w:sz w:val="20"/>
          <w:szCs w:val="20"/>
        </w:rPr>
        <w:t xml:space="preserve"> Junto à medição original, deve ser encaminhada uma cópia de toda a medição e demais documentos correspondentes.</w:t>
      </w:r>
    </w:p>
    <w:p w:rsidR="003C56C0" w:rsidRPr="00612325" w:rsidRDefault="003C56C0" w:rsidP="003C56C0">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5.11.</w:t>
      </w:r>
      <w:r w:rsidRPr="00612325">
        <w:rPr>
          <w:rFonts w:ascii="Times New Roman" w:hAnsi="Times New Roman"/>
          <w:color w:val="000000" w:themeColor="text1"/>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3C56C0" w:rsidRPr="00612325" w:rsidRDefault="003C56C0" w:rsidP="003C56C0">
      <w:pPr>
        <w:spacing w:line="240" w:lineRule="auto"/>
        <w:jc w:val="both"/>
        <w:rPr>
          <w:rFonts w:ascii="Times New Roman" w:hAnsi="Times New Roman"/>
          <w:color w:val="000000" w:themeColor="text1"/>
          <w:sz w:val="20"/>
          <w:szCs w:val="20"/>
        </w:rPr>
      </w:pPr>
      <w:r w:rsidRPr="00612325">
        <w:rPr>
          <w:rFonts w:ascii="Times New Roman" w:hAnsi="Times New Roman"/>
          <w:b/>
          <w:color w:val="000000" w:themeColor="text1"/>
          <w:sz w:val="20"/>
          <w:szCs w:val="20"/>
        </w:rPr>
        <w:t>5.12.</w:t>
      </w:r>
      <w:r w:rsidRPr="00612325">
        <w:rPr>
          <w:rFonts w:ascii="Times New Roman" w:hAnsi="Times New Roman"/>
          <w:color w:val="000000" w:themeColor="text1"/>
          <w:sz w:val="20"/>
          <w:szCs w:val="20"/>
        </w:rPr>
        <w:t xml:space="preserve"> A CONTRATANTE fica obrigada a efetuar as retenções na fonte do Imposto de Renda (IR) sobre os pagamentos que efetuarem a pessoas físicas e jurídicas pelo fornecimento de bens ou prestação de serviços em geral, inclusive obras.</w:t>
      </w:r>
    </w:p>
    <w:p w:rsidR="00CB28CA" w:rsidRPr="00612325" w:rsidRDefault="003C56C0" w:rsidP="003C56C0">
      <w:pPr>
        <w:spacing w:after="0" w:line="240" w:lineRule="auto"/>
        <w:jc w:val="both"/>
        <w:rPr>
          <w:rFonts w:ascii="Times New Roman" w:hAnsi="Times New Roman"/>
          <w:sz w:val="20"/>
          <w:szCs w:val="20"/>
        </w:rPr>
      </w:pPr>
      <w:r w:rsidRPr="00612325">
        <w:rPr>
          <w:rFonts w:ascii="Times New Roman" w:hAnsi="Times New Roman"/>
          <w:b/>
          <w:color w:val="000000" w:themeColor="text1"/>
          <w:sz w:val="20"/>
          <w:szCs w:val="20"/>
        </w:rPr>
        <w:t>5.13.</w:t>
      </w:r>
      <w:r w:rsidRPr="00612325">
        <w:rPr>
          <w:rFonts w:ascii="Times New Roman" w:hAnsi="Times New Roman"/>
          <w:color w:val="000000" w:themeColor="text1"/>
          <w:sz w:val="20"/>
          <w:szCs w:val="20"/>
        </w:rPr>
        <w:t xml:space="preserve"> A todas as partes, deverão ser observadas as disposições do Decreto Municipal nº 5.706/2023, da Lei Federal nº 9.430/1996, da Instrução Normativa da RFB nº 1.234/2012, da Instrução Normativa da RFB nº 2.145/2023, e eventuais posteriores alterações.</w:t>
      </w:r>
      <w:r w:rsidR="00CB28CA" w:rsidRPr="00612325">
        <w:rPr>
          <w:rFonts w:ascii="Times New Roman" w:hAnsi="Times New Roman"/>
          <w:sz w:val="20"/>
          <w:szCs w:val="20"/>
        </w:rPr>
        <w:t xml:space="preserve">  </w:t>
      </w:r>
    </w:p>
    <w:p w:rsidR="00A80487" w:rsidRPr="00612325" w:rsidRDefault="00A80487" w:rsidP="004E4241">
      <w:pPr>
        <w:suppressAutoHyphens/>
        <w:spacing w:after="0" w:line="240" w:lineRule="auto"/>
        <w:ind w:right="-1"/>
        <w:jc w:val="both"/>
        <w:rPr>
          <w:rFonts w:ascii="Times New Roman" w:hAnsi="Times New Roman"/>
          <w:color w:val="000000" w:themeColor="text1"/>
          <w:sz w:val="20"/>
          <w:szCs w:val="20"/>
        </w:rPr>
      </w:pPr>
    </w:p>
    <w:p w:rsidR="000F59C8" w:rsidRPr="00612325" w:rsidRDefault="00F45CAB" w:rsidP="004E4241">
      <w:pPr>
        <w:pStyle w:val="Ttulo3"/>
        <w:widowControl w:val="0"/>
        <w:autoSpaceDE w:val="0"/>
        <w:autoSpaceDN w:val="0"/>
        <w:adjustRightInd w:val="0"/>
        <w:spacing w:before="0" w:after="0" w:line="240" w:lineRule="auto"/>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CLÁUSULA SEXTA </w:t>
      </w:r>
      <w:r w:rsidR="00CB28CA" w:rsidRPr="00612325">
        <w:rPr>
          <w:rFonts w:ascii="Times New Roman" w:hAnsi="Times New Roman"/>
          <w:color w:val="000000" w:themeColor="text1"/>
          <w:sz w:val="20"/>
          <w:szCs w:val="20"/>
        </w:rPr>
        <w:t>–</w:t>
      </w:r>
      <w:r w:rsidRPr="00612325">
        <w:rPr>
          <w:rFonts w:ascii="Times New Roman" w:hAnsi="Times New Roman"/>
          <w:color w:val="000000" w:themeColor="text1"/>
          <w:sz w:val="20"/>
          <w:szCs w:val="20"/>
        </w:rPr>
        <w:t xml:space="preserve"> </w:t>
      </w:r>
      <w:r w:rsidR="00CB28CA" w:rsidRPr="00612325">
        <w:rPr>
          <w:rFonts w:ascii="Times New Roman" w:hAnsi="Times New Roman"/>
          <w:color w:val="000000" w:themeColor="text1"/>
          <w:sz w:val="20"/>
          <w:szCs w:val="20"/>
        </w:rPr>
        <w:t xml:space="preserve">DA REVISÃO DOS PREÇOS, </w:t>
      </w:r>
      <w:r w:rsidRPr="00612325">
        <w:rPr>
          <w:rFonts w:ascii="Times New Roman" w:hAnsi="Times New Roman"/>
          <w:color w:val="000000" w:themeColor="text1"/>
          <w:sz w:val="20"/>
          <w:szCs w:val="20"/>
        </w:rPr>
        <w:t xml:space="preserve">DO REAJUSTE OU </w:t>
      </w:r>
      <w:proofErr w:type="gramStart"/>
      <w:r w:rsidRPr="00612325">
        <w:rPr>
          <w:rFonts w:ascii="Times New Roman" w:hAnsi="Times New Roman"/>
          <w:color w:val="000000" w:themeColor="text1"/>
          <w:sz w:val="20"/>
          <w:szCs w:val="20"/>
        </w:rPr>
        <w:t>REPACTUAÇÃO</w:t>
      </w:r>
      <w:proofErr w:type="gramEnd"/>
    </w:p>
    <w:p w:rsidR="00A80487" w:rsidRPr="00612325" w:rsidRDefault="00A80487"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p>
    <w:p w:rsidR="00A80487" w:rsidRPr="00612325" w:rsidRDefault="00F45CAB"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lastRenderedPageBreak/>
        <w:t>6.1. Os preços inicialmente contratados são fixos e irreajustáveis no prazo de um ano, contado da data do orç</w:t>
      </w:r>
      <w:r w:rsidR="00E04670" w:rsidRPr="00612325">
        <w:rPr>
          <w:rFonts w:ascii="Times New Roman" w:hAnsi="Times New Roman"/>
          <w:color w:val="000000" w:themeColor="text1"/>
          <w:sz w:val="20"/>
          <w:szCs w:val="20"/>
        </w:rPr>
        <w:t xml:space="preserve">amento estimado, em </w:t>
      </w:r>
      <w:r w:rsidR="003C56C0" w:rsidRPr="00612325">
        <w:rPr>
          <w:rFonts w:ascii="Times New Roman" w:hAnsi="Times New Roman"/>
          <w:color w:val="000000" w:themeColor="text1"/>
          <w:sz w:val="20"/>
          <w:szCs w:val="20"/>
        </w:rPr>
        <w:t>1</w:t>
      </w:r>
      <w:r w:rsidR="00CB28CA" w:rsidRPr="00612325">
        <w:rPr>
          <w:rFonts w:ascii="Times New Roman" w:hAnsi="Times New Roman"/>
          <w:color w:val="000000" w:themeColor="text1"/>
          <w:sz w:val="20"/>
          <w:szCs w:val="20"/>
        </w:rPr>
        <w:t>8</w:t>
      </w:r>
      <w:r w:rsidR="006D4A40" w:rsidRPr="00612325">
        <w:rPr>
          <w:rFonts w:ascii="Times New Roman" w:hAnsi="Times New Roman"/>
          <w:color w:val="000000" w:themeColor="text1"/>
          <w:sz w:val="20"/>
          <w:szCs w:val="20"/>
        </w:rPr>
        <w:t>/0</w:t>
      </w:r>
      <w:r w:rsidR="003C56C0" w:rsidRPr="00612325">
        <w:rPr>
          <w:rFonts w:ascii="Times New Roman" w:hAnsi="Times New Roman"/>
          <w:color w:val="000000" w:themeColor="text1"/>
          <w:sz w:val="20"/>
          <w:szCs w:val="20"/>
        </w:rPr>
        <w:t>3</w:t>
      </w:r>
      <w:r w:rsidR="00E04670" w:rsidRPr="00612325">
        <w:rPr>
          <w:rFonts w:ascii="Times New Roman" w:hAnsi="Times New Roman"/>
          <w:color w:val="000000" w:themeColor="text1"/>
          <w:sz w:val="20"/>
          <w:szCs w:val="20"/>
        </w:rPr>
        <w:t>/202</w:t>
      </w:r>
      <w:r w:rsidR="003C56C0" w:rsidRPr="00612325">
        <w:rPr>
          <w:rFonts w:ascii="Times New Roman" w:hAnsi="Times New Roman"/>
          <w:color w:val="000000" w:themeColor="text1"/>
          <w:sz w:val="20"/>
          <w:szCs w:val="20"/>
        </w:rPr>
        <w:t>5</w:t>
      </w:r>
      <w:r w:rsidR="006D4A40" w:rsidRPr="00612325">
        <w:rPr>
          <w:rFonts w:ascii="Times New Roman" w:hAnsi="Times New Roman"/>
          <w:color w:val="000000" w:themeColor="text1"/>
          <w:sz w:val="20"/>
          <w:szCs w:val="20"/>
        </w:rPr>
        <w:t>.</w:t>
      </w:r>
      <w:r w:rsidR="00512048" w:rsidRPr="00612325">
        <w:rPr>
          <w:rFonts w:ascii="Times New Roman" w:hAnsi="Times New Roman"/>
          <w:color w:val="000000" w:themeColor="text1"/>
          <w:sz w:val="20"/>
          <w:szCs w:val="20"/>
        </w:rPr>
        <w:t xml:space="preserve"> </w:t>
      </w:r>
    </w:p>
    <w:p w:rsidR="00512048" w:rsidRPr="00612325" w:rsidRDefault="00512048"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p>
    <w:p w:rsidR="00CB28CA" w:rsidRPr="00612325" w:rsidRDefault="00F45CAB" w:rsidP="004E4241">
      <w:pPr>
        <w:spacing w:after="0" w:line="240" w:lineRule="auto"/>
        <w:jc w:val="both"/>
        <w:rPr>
          <w:rFonts w:ascii="Times New Roman" w:hAnsi="Times New Roman"/>
          <w:b/>
          <w:sz w:val="20"/>
          <w:szCs w:val="20"/>
        </w:rPr>
      </w:pPr>
      <w:r w:rsidRPr="00612325">
        <w:rPr>
          <w:rFonts w:ascii="Times New Roman" w:hAnsi="Times New Roman"/>
          <w:color w:val="000000" w:themeColor="text1"/>
          <w:sz w:val="20"/>
          <w:szCs w:val="20"/>
        </w:rPr>
        <w:t xml:space="preserve">6.2. </w:t>
      </w:r>
      <w:r w:rsidR="00CB28CA" w:rsidRPr="00612325">
        <w:rPr>
          <w:rFonts w:ascii="Times New Roman" w:eastAsiaTheme="minorHAnsi" w:hAnsi="Times New Roman"/>
          <w:color w:val="000000" w:themeColor="text1"/>
          <w:sz w:val="20"/>
          <w:szCs w:val="20"/>
        </w:rPr>
        <w:t xml:space="preserve">Após o interregno de um ano, e independentemente de pedido do contratado, os preços iniciais serão reajustados, mediante a aplicação, pelo contratante, do Índice </w:t>
      </w:r>
      <w:r w:rsidR="00CB28CA" w:rsidRPr="00612325">
        <w:rPr>
          <w:rFonts w:ascii="Times New Roman" w:hAnsi="Times New Roman"/>
          <w:color w:val="000000"/>
          <w:sz w:val="20"/>
          <w:szCs w:val="20"/>
        </w:rPr>
        <w:t>Nacional de Custo de Construção – INCC (FGV)</w:t>
      </w:r>
      <w:r w:rsidR="00CB28CA" w:rsidRPr="00612325">
        <w:rPr>
          <w:rFonts w:ascii="Times New Roman" w:eastAsiaTheme="minorHAnsi" w:hAnsi="Times New Roman"/>
          <w:color w:val="000000" w:themeColor="text1"/>
          <w:sz w:val="20"/>
          <w:szCs w:val="20"/>
        </w:rPr>
        <w:t>, exclusivamente para as obrigações iniciadas e concluídas após a ocorrência da anualidade.</w:t>
      </w:r>
    </w:p>
    <w:p w:rsidR="00A80487" w:rsidRPr="00612325" w:rsidRDefault="00A80487"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45CAB" w:rsidRPr="00612325" w:rsidRDefault="00F45CAB"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6.3. Nos reajustes subsequentes ao primeiro, o interregno mínimo de um ano será contado a partir dos efeitos </w:t>
      </w:r>
      <w:r w:rsidR="00E04670" w:rsidRPr="00612325">
        <w:rPr>
          <w:rFonts w:ascii="Times New Roman" w:hAnsi="Times New Roman"/>
          <w:color w:val="000000" w:themeColor="text1"/>
          <w:sz w:val="20"/>
          <w:szCs w:val="20"/>
        </w:rPr>
        <w:t>financeiros do último reajuste.</w:t>
      </w:r>
    </w:p>
    <w:p w:rsidR="00A80487" w:rsidRPr="00612325" w:rsidRDefault="00A80487"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45CAB" w:rsidRPr="00612325" w:rsidRDefault="00F45CAB"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6.4. No caso de atraso ou não divulgação do(s) índice (s) de reajustamento, o contratante pagará ao contratado a importância calculada pela última variação conhecida, liquidando a diferença correspondente tão logo seja(m) </w:t>
      </w:r>
      <w:proofErr w:type="gramStart"/>
      <w:r w:rsidRPr="00612325">
        <w:rPr>
          <w:rFonts w:ascii="Times New Roman" w:hAnsi="Times New Roman"/>
          <w:color w:val="000000" w:themeColor="text1"/>
          <w:sz w:val="20"/>
          <w:szCs w:val="20"/>
        </w:rPr>
        <w:t>divulgado(s</w:t>
      </w:r>
      <w:r w:rsidR="00E04670" w:rsidRPr="00612325">
        <w:rPr>
          <w:rFonts w:ascii="Times New Roman" w:hAnsi="Times New Roman"/>
          <w:color w:val="000000" w:themeColor="text1"/>
          <w:sz w:val="20"/>
          <w:szCs w:val="20"/>
        </w:rPr>
        <w:t>)</w:t>
      </w:r>
      <w:proofErr w:type="gramEnd"/>
      <w:r w:rsidR="00E04670" w:rsidRPr="00612325">
        <w:rPr>
          <w:rFonts w:ascii="Times New Roman" w:hAnsi="Times New Roman"/>
          <w:color w:val="000000" w:themeColor="text1"/>
          <w:sz w:val="20"/>
          <w:szCs w:val="20"/>
        </w:rPr>
        <w:t xml:space="preserve"> o(s) índice(s) definitivo(s).</w:t>
      </w:r>
    </w:p>
    <w:p w:rsidR="00A80487" w:rsidRPr="00612325" w:rsidRDefault="00A80487"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45CAB" w:rsidRPr="00612325" w:rsidRDefault="00F45CAB"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6.5. Nas aferições finais, o(s) índice(s) utilizado(s) para reajuste </w:t>
      </w:r>
      <w:proofErr w:type="gramStart"/>
      <w:r w:rsidRPr="00612325">
        <w:rPr>
          <w:rFonts w:ascii="Times New Roman" w:hAnsi="Times New Roman"/>
          <w:color w:val="000000" w:themeColor="text1"/>
          <w:sz w:val="20"/>
          <w:szCs w:val="20"/>
        </w:rPr>
        <w:t>será(</w:t>
      </w:r>
      <w:proofErr w:type="spellStart"/>
      <w:proofErr w:type="gramEnd"/>
      <w:r w:rsidRPr="00612325">
        <w:rPr>
          <w:rFonts w:ascii="Times New Roman" w:hAnsi="Times New Roman"/>
          <w:color w:val="000000" w:themeColor="text1"/>
          <w:sz w:val="20"/>
          <w:szCs w:val="20"/>
        </w:rPr>
        <w:t>ão</w:t>
      </w:r>
      <w:proofErr w:type="spellEnd"/>
      <w:r w:rsidRPr="00612325">
        <w:rPr>
          <w:rFonts w:ascii="Times New Roman" w:hAnsi="Times New Roman"/>
          <w:color w:val="000000" w:themeColor="text1"/>
          <w:sz w:val="20"/>
          <w:szCs w:val="20"/>
        </w:rPr>
        <w:t>), obriga</w:t>
      </w:r>
      <w:r w:rsidR="00E04670" w:rsidRPr="00612325">
        <w:rPr>
          <w:rFonts w:ascii="Times New Roman" w:hAnsi="Times New Roman"/>
          <w:color w:val="000000" w:themeColor="text1"/>
          <w:sz w:val="20"/>
          <w:szCs w:val="20"/>
        </w:rPr>
        <w:t>toriamente, o(s) definitivo(s).</w:t>
      </w:r>
    </w:p>
    <w:p w:rsidR="00A80487" w:rsidRPr="00612325" w:rsidRDefault="00A80487"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45CAB" w:rsidRPr="00612325" w:rsidRDefault="00F45CAB"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6.6. Caso o(s) índice(s) estabelecido(s) para reajustamento venha(m) a ser extinto(s) ou de qualquer forma não possa(m) mais ser utilizado(s), </w:t>
      </w:r>
      <w:proofErr w:type="gramStart"/>
      <w:r w:rsidRPr="00612325">
        <w:rPr>
          <w:rFonts w:ascii="Times New Roman" w:hAnsi="Times New Roman"/>
          <w:color w:val="000000" w:themeColor="text1"/>
          <w:sz w:val="20"/>
          <w:szCs w:val="20"/>
        </w:rPr>
        <w:t>será(</w:t>
      </w:r>
      <w:proofErr w:type="spellStart"/>
      <w:proofErr w:type="gramEnd"/>
      <w:r w:rsidRPr="00612325">
        <w:rPr>
          <w:rFonts w:ascii="Times New Roman" w:hAnsi="Times New Roman"/>
          <w:color w:val="000000" w:themeColor="text1"/>
          <w:sz w:val="20"/>
          <w:szCs w:val="20"/>
        </w:rPr>
        <w:t>ão</w:t>
      </w:r>
      <w:proofErr w:type="spellEnd"/>
      <w:r w:rsidRPr="00612325">
        <w:rPr>
          <w:rFonts w:ascii="Times New Roman" w:hAnsi="Times New Roman"/>
          <w:color w:val="000000" w:themeColor="text1"/>
          <w:sz w:val="20"/>
          <w:szCs w:val="20"/>
        </w:rPr>
        <w:t xml:space="preserve">) adotado(s), em substituição, o(s) que vier(em) a ser determinado(s) </w:t>
      </w:r>
      <w:r w:rsidR="00E04670" w:rsidRPr="00612325">
        <w:rPr>
          <w:rFonts w:ascii="Times New Roman" w:hAnsi="Times New Roman"/>
          <w:color w:val="000000" w:themeColor="text1"/>
          <w:sz w:val="20"/>
          <w:szCs w:val="20"/>
        </w:rPr>
        <w:t>pela legislação então em vigor.</w:t>
      </w:r>
    </w:p>
    <w:p w:rsidR="00A80487" w:rsidRPr="00612325" w:rsidRDefault="00A80487"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45CAB" w:rsidRPr="00612325" w:rsidRDefault="00F45CAB"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6.7. Na ausência de previsão legal quanto ao índice substituto, as partes elegerão novo índice oficial, para reajustamento do preço do valor remanescente, por m</w:t>
      </w:r>
      <w:r w:rsidR="00E04670" w:rsidRPr="00612325">
        <w:rPr>
          <w:rFonts w:ascii="Times New Roman" w:hAnsi="Times New Roman"/>
          <w:color w:val="000000" w:themeColor="text1"/>
          <w:sz w:val="20"/>
          <w:szCs w:val="20"/>
        </w:rPr>
        <w:t>eio de termo aditivo.</w:t>
      </w:r>
    </w:p>
    <w:p w:rsidR="00A80487" w:rsidRPr="00612325" w:rsidRDefault="00A80487"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45CAB" w:rsidRPr="00612325" w:rsidRDefault="00F45CAB"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6.8. O reajuste se</w:t>
      </w:r>
      <w:r w:rsidR="00E04670" w:rsidRPr="00612325">
        <w:rPr>
          <w:rFonts w:ascii="Times New Roman" w:hAnsi="Times New Roman"/>
          <w:color w:val="000000" w:themeColor="text1"/>
          <w:sz w:val="20"/>
          <w:szCs w:val="20"/>
        </w:rPr>
        <w:t xml:space="preserve">rá realizado por </w:t>
      </w:r>
      <w:proofErr w:type="spellStart"/>
      <w:r w:rsidR="00E04670" w:rsidRPr="00612325">
        <w:rPr>
          <w:rFonts w:ascii="Times New Roman" w:hAnsi="Times New Roman"/>
          <w:color w:val="000000" w:themeColor="text1"/>
          <w:sz w:val="20"/>
          <w:szCs w:val="20"/>
        </w:rPr>
        <w:t>apostilamento</w:t>
      </w:r>
      <w:proofErr w:type="spellEnd"/>
      <w:r w:rsidR="00E04670" w:rsidRPr="00612325">
        <w:rPr>
          <w:rFonts w:ascii="Times New Roman" w:hAnsi="Times New Roman"/>
          <w:color w:val="000000" w:themeColor="text1"/>
          <w:sz w:val="20"/>
          <w:szCs w:val="20"/>
        </w:rPr>
        <w:t>.</w:t>
      </w:r>
    </w:p>
    <w:p w:rsidR="00512048" w:rsidRPr="00612325" w:rsidRDefault="00512048"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p>
    <w:p w:rsidR="00CB28CA" w:rsidRPr="00612325" w:rsidRDefault="00CB28CA" w:rsidP="004E4241">
      <w:pPr>
        <w:spacing w:after="0" w:line="240" w:lineRule="auto"/>
        <w:jc w:val="both"/>
        <w:rPr>
          <w:rFonts w:ascii="Times New Roman" w:hAnsi="Times New Roman"/>
          <w:sz w:val="20"/>
          <w:szCs w:val="20"/>
          <w:shd w:val="clear" w:color="auto" w:fill="FFFFFF"/>
        </w:rPr>
      </w:pPr>
      <w:r w:rsidRPr="00612325">
        <w:rPr>
          <w:rFonts w:ascii="Times New Roman" w:hAnsi="Times New Roman"/>
          <w:color w:val="000000" w:themeColor="text1"/>
          <w:sz w:val="20"/>
          <w:szCs w:val="20"/>
        </w:rPr>
        <w:t xml:space="preserve">6.9. </w:t>
      </w:r>
      <w:r w:rsidRPr="00612325">
        <w:rPr>
          <w:rFonts w:ascii="Times New Roman" w:hAnsi="Times New Roman"/>
          <w:sz w:val="20"/>
          <w:szCs w:val="20"/>
          <w:shd w:val="clear" w:color="auto" w:fill="FFFFFF"/>
        </w:rPr>
        <w:t>A revisão dos preços é admitida em caráter excepcional, desde que ocorridos os requisitos constantes do art. 124 da Lei 14.133/21.</w:t>
      </w:r>
    </w:p>
    <w:p w:rsidR="00CB28CA" w:rsidRPr="00612325" w:rsidRDefault="00CB28CA" w:rsidP="004E4241">
      <w:pPr>
        <w:spacing w:after="0" w:line="240" w:lineRule="auto"/>
        <w:jc w:val="both"/>
        <w:rPr>
          <w:rFonts w:ascii="Times New Roman" w:hAnsi="Times New Roman"/>
          <w:b/>
          <w:sz w:val="20"/>
          <w:szCs w:val="20"/>
          <w:shd w:val="clear" w:color="auto" w:fill="FFFFFF"/>
        </w:rPr>
      </w:pPr>
    </w:p>
    <w:p w:rsidR="00CB28CA" w:rsidRPr="00612325" w:rsidRDefault="00CB28CA" w:rsidP="004E4241">
      <w:pPr>
        <w:spacing w:after="0" w:line="240" w:lineRule="auto"/>
        <w:jc w:val="both"/>
        <w:rPr>
          <w:rFonts w:ascii="Times New Roman" w:hAnsi="Times New Roman"/>
          <w:sz w:val="20"/>
          <w:szCs w:val="20"/>
          <w:shd w:val="clear" w:color="auto" w:fill="FFFFFF"/>
        </w:rPr>
      </w:pPr>
      <w:r w:rsidRPr="00612325">
        <w:rPr>
          <w:rFonts w:ascii="Times New Roman" w:hAnsi="Times New Roman"/>
          <w:sz w:val="20"/>
          <w:szCs w:val="20"/>
          <w:shd w:val="clear" w:color="auto" w:fill="FFFFFF"/>
        </w:rPr>
        <w:t>6.10. Para autorizar a revisão de preço, o desequilíbrio econômico-financeiro ocorrido deverá ser retardador ou impeditivo da execução do ajustado, o que ocorre quando a retribuição paga pelo Município não é suficiente para saldar a totalidade dos custos contratuais em virtude de ocorrência de fato excepcional.</w:t>
      </w:r>
    </w:p>
    <w:p w:rsidR="00CB28CA" w:rsidRPr="00612325" w:rsidRDefault="00CB28CA" w:rsidP="004E4241">
      <w:pPr>
        <w:shd w:val="clear" w:color="auto" w:fill="FFFFFF"/>
        <w:spacing w:after="0" w:line="240" w:lineRule="auto"/>
        <w:jc w:val="both"/>
        <w:rPr>
          <w:rFonts w:ascii="Times New Roman" w:hAnsi="Times New Roman"/>
          <w:sz w:val="20"/>
          <w:szCs w:val="20"/>
          <w:shd w:val="clear" w:color="auto" w:fill="FFFFFF"/>
        </w:rPr>
      </w:pPr>
    </w:p>
    <w:p w:rsidR="00CB28CA" w:rsidRPr="00612325" w:rsidRDefault="00CB28CA" w:rsidP="004E4241">
      <w:pPr>
        <w:shd w:val="clear" w:color="auto" w:fill="FFFFFF"/>
        <w:spacing w:after="0" w:line="240" w:lineRule="auto"/>
        <w:jc w:val="both"/>
        <w:rPr>
          <w:rFonts w:ascii="Times New Roman" w:hAnsi="Times New Roman"/>
          <w:sz w:val="20"/>
          <w:szCs w:val="20"/>
        </w:rPr>
      </w:pPr>
      <w:r w:rsidRPr="00612325">
        <w:rPr>
          <w:rFonts w:ascii="Times New Roman" w:hAnsi="Times New Roman"/>
          <w:sz w:val="20"/>
          <w:szCs w:val="20"/>
          <w:shd w:val="clear" w:color="auto" w:fill="FFFFFF"/>
        </w:rPr>
        <w:t xml:space="preserve">6.11. </w:t>
      </w:r>
      <w:r w:rsidRPr="00612325">
        <w:rPr>
          <w:rFonts w:ascii="Times New Roman" w:hAnsi="Times New Roman"/>
          <w:sz w:val="20"/>
          <w:szCs w:val="20"/>
        </w:rPr>
        <w:t>O pedido de revisão de preços obriga o detalhamento e a avaliação de todos os preços do contrato, constantes da respectiva planilha de custos, mediante pesquisa e comprovação documental pela contratada, podendo importar em aumento ou redução do valor contratado, conforme as constatações de oscilações apuradas.</w:t>
      </w:r>
    </w:p>
    <w:p w:rsidR="00120368" w:rsidRPr="00612325" w:rsidRDefault="00120368" w:rsidP="004E4241">
      <w:pPr>
        <w:shd w:val="clear" w:color="auto" w:fill="FFFFFF"/>
        <w:spacing w:after="0" w:line="240" w:lineRule="auto"/>
        <w:jc w:val="both"/>
        <w:rPr>
          <w:rFonts w:ascii="Times New Roman" w:hAnsi="Times New Roman"/>
          <w:sz w:val="20"/>
          <w:szCs w:val="20"/>
        </w:rPr>
      </w:pPr>
    </w:p>
    <w:p w:rsidR="00CB28CA" w:rsidRPr="00612325" w:rsidRDefault="00CB28CA" w:rsidP="004E4241">
      <w:pPr>
        <w:shd w:val="clear" w:color="auto" w:fill="FFFFFF"/>
        <w:spacing w:after="0" w:line="240" w:lineRule="auto"/>
        <w:jc w:val="both"/>
        <w:rPr>
          <w:rFonts w:ascii="Times New Roman" w:hAnsi="Times New Roman"/>
          <w:sz w:val="20"/>
          <w:szCs w:val="20"/>
          <w:shd w:val="clear" w:color="auto" w:fill="FFFFFF"/>
        </w:rPr>
      </w:pPr>
      <w:r w:rsidRPr="00612325">
        <w:rPr>
          <w:rFonts w:ascii="Times New Roman" w:hAnsi="Times New Roman"/>
          <w:sz w:val="20"/>
          <w:szCs w:val="20"/>
          <w:shd w:val="clear" w:color="auto" w:fill="FFFFFF"/>
        </w:rPr>
        <w:t>6.12</w:t>
      </w:r>
      <w:r w:rsidRPr="00612325">
        <w:rPr>
          <w:rFonts w:ascii="Times New Roman" w:hAnsi="Times New Roman"/>
          <w:sz w:val="20"/>
          <w:szCs w:val="20"/>
        </w:rPr>
        <w:t xml:space="preserve">. </w:t>
      </w:r>
      <w:r w:rsidRPr="00612325">
        <w:rPr>
          <w:rFonts w:ascii="Times New Roman" w:hAnsi="Times New Roman"/>
          <w:sz w:val="20"/>
          <w:szCs w:val="20"/>
          <w:shd w:val="clear" w:color="auto" w:fill="FFFFFF"/>
        </w:rPr>
        <w:t>Enquanto eventuais solicitações de revisão de preços estiverem sendo analisadas, </w:t>
      </w:r>
      <w:r w:rsidRPr="00612325">
        <w:rPr>
          <w:rFonts w:ascii="Times New Roman" w:hAnsi="Times New Roman"/>
          <w:b/>
          <w:bCs/>
          <w:sz w:val="20"/>
          <w:szCs w:val="20"/>
          <w:shd w:val="clear" w:color="auto" w:fill="FFFFFF"/>
        </w:rPr>
        <w:t xml:space="preserve">a contratada não poderá suspender a prestação de serviços </w:t>
      </w:r>
      <w:r w:rsidRPr="00612325">
        <w:rPr>
          <w:rFonts w:ascii="Times New Roman" w:hAnsi="Times New Roman"/>
          <w:sz w:val="20"/>
          <w:szCs w:val="20"/>
          <w:shd w:val="clear" w:color="auto" w:fill="FFFFFF"/>
        </w:rPr>
        <w:t>e os pagamentos serão realizados aos preços vigentes.</w:t>
      </w:r>
    </w:p>
    <w:p w:rsidR="00136DE6" w:rsidRPr="00612325" w:rsidRDefault="00136DE6" w:rsidP="004E4241">
      <w:pPr>
        <w:shd w:val="clear" w:color="auto" w:fill="FFFFFF"/>
        <w:spacing w:after="0" w:line="240" w:lineRule="auto"/>
        <w:jc w:val="both"/>
        <w:rPr>
          <w:rFonts w:ascii="Times New Roman" w:hAnsi="Times New Roman"/>
          <w:b/>
          <w:bCs/>
          <w:sz w:val="20"/>
          <w:szCs w:val="20"/>
          <w:shd w:val="clear" w:color="auto" w:fill="FFFFFF"/>
        </w:rPr>
      </w:pPr>
    </w:p>
    <w:p w:rsidR="00CB28CA" w:rsidRPr="00612325" w:rsidRDefault="00CB28CA" w:rsidP="004E4241">
      <w:pPr>
        <w:shd w:val="clear" w:color="auto" w:fill="FFFFFF"/>
        <w:spacing w:after="0" w:line="240" w:lineRule="auto"/>
        <w:jc w:val="both"/>
        <w:rPr>
          <w:rFonts w:ascii="Times New Roman" w:hAnsi="Times New Roman"/>
          <w:sz w:val="20"/>
          <w:szCs w:val="20"/>
        </w:rPr>
      </w:pPr>
      <w:r w:rsidRPr="00612325">
        <w:rPr>
          <w:rFonts w:ascii="Times New Roman" w:hAnsi="Times New Roman"/>
          <w:sz w:val="20"/>
          <w:szCs w:val="20"/>
          <w:shd w:val="clear" w:color="auto" w:fill="FFFFFF"/>
        </w:rPr>
        <w:t xml:space="preserve">6.13. </w:t>
      </w:r>
      <w:r w:rsidRPr="00612325">
        <w:rPr>
          <w:rFonts w:ascii="Times New Roman" w:hAnsi="Times New Roman"/>
          <w:sz w:val="20"/>
          <w:szCs w:val="20"/>
        </w:rPr>
        <w:t>O novo preço só terá validade a partir do parecer da autoridade competente e, para efeito de pagamento dos serviços por ventura prestados entre a data do pedido de adequação e a data do deferimento, retroagirá o preço à data do pedido de adequação formulado pela </w:t>
      </w:r>
      <w:r w:rsidRPr="00612325">
        <w:rPr>
          <w:rFonts w:ascii="Times New Roman" w:hAnsi="Times New Roman"/>
          <w:b/>
          <w:bCs/>
          <w:sz w:val="20"/>
          <w:szCs w:val="20"/>
        </w:rPr>
        <w:t xml:space="preserve">contratada, </w:t>
      </w:r>
      <w:r w:rsidRPr="00612325">
        <w:rPr>
          <w:rFonts w:ascii="Times New Roman" w:hAnsi="Times New Roman"/>
          <w:bCs/>
          <w:sz w:val="20"/>
          <w:szCs w:val="20"/>
        </w:rPr>
        <w:t>caso faça jus ao referido pleito</w:t>
      </w:r>
      <w:r w:rsidRPr="00612325">
        <w:rPr>
          <w:rFonts w:ascii="Times New Roman" w:hAnsi="Times New Roman"/>
          <w:sz w:val="20"/>
          <w:szCs w:val="20"/>
        </w:rPr>
        <w:t>.</w:t>
      </w:r>
    </w:p>
    <w:p w:rsidR="00CB28CA" w:rsidRPr="00612325" w:rsidRDefault="00CB28CA" w:rsidP="004E4241">
      <w:pPr>
        <w:shd w:val="clear" w:color="auto" w:fill="FFFFFF"/>
        <w:spacing w:after="0" w:line="240" w:lineRule="auto"/>
        <w:jc w:val="both"/>
        <w:rPr>
          <w:rFonts w:ascii="Times New Roman" w:hAnsi="Times New Roman"/>
          <w:b/>
          <w:sz w:val="20"/>
          <w:szCs w:val="20"/>
          <w:shd w:val="clear" w:color="auto" w:fill="FFFFFF"/>
        </w:rPr>
      </w:pPr>
    </w:p>
    <w:p w:rsidR="00CB28CA" w:rsidRPr="00612325" w:rsidRDefault="00CB28CA" w:rsidP="004E4241">
      <w:pPr>
        <w:shd w:val="clear" w:color="auto" w:fill="FFFFFF"/>
        <w:spacing w:after="0" w:line="240" w:lineRule="auto"/>
        <w:jc w:val="both"/>
        <w:rPr>
          <w:rFonts w:ascii="Times New Roman" w:hAnsi="Times New Roman"/>
          <w:sz w:val="20"/>
          <w:szCs w:val="20"/>
        </w:rPr>
      </w:pPr>
      <w:r w:rsidRPr="00612325">
        <w:rPr>
          <w:rFonts w:ascii="Times New Roman" w:hAnsi="Times New Roman"/>
          <w:sz w:val="20"/>
          <w:szCs w:val="20"/>
          <w:shd w:val="clear" w:color="auto" w:fill="FFFFFF"/>
        </w:rPr>
        <w:t>6.14</w:t>
      </w:r>
      <w:r w:rsidRPr="00612325">
        <w:rPr>
          <w:rFonts w:ascii="Times New Roman" w:hAnsi="Times New Roman"/>
          <w:sz w:val="20"/>
          <w:szCs w:val="20"/>
        </w:rPr>
        <w:t>.</w:t>
      </w:r>
      <w:r w:rsidRPr="00612325">
        <w:rPr>
          <w:rFonts w:ascii="Times New Roman" w:hAnsi="Times New Roman"/>
          <w:b/>
          <w:sz w:val="20"/>
          <w:szCs w:val="20"/>
        </w:rPr>
        <w:t xml:space="preserve"> </w:t>
      </w:r>
      <w:r w:rsidRPr="00612325">
        <w:rPr>
          <w:rFonts w:ascii="Times New Roman" w:hAnsi="Times New Roman"/>
          <w:sz w:val="20"/>
          <w:szCs w:val="20"/>
        </w:rPr>
        <w:t xml:space="preserve">Face ao disposto no artigo 125, da Lei nº 14.133/2021, as quantidades de que trata o anexo das planilhas de custos e quantitativos, poderão sofrer acréscimos ou supressões de até </w:t>
      </w:r>
      <w:r w:rsidRPr="00612325">
        <w:rPr>
          <w:rFonts w:ascii="Times New Roman" w:hAnsi="Times New Roman"/>
          <w:b/>
          <w:sz w:val="20"/>
          <w:szCs w:val="20"/>
        </w:rPr>
        <w:t>5</w:t>
      </w:r>
      <w:r w:rsidR="00827AE3" w:rsidRPr="00612325">
        <w:rPr>
          <w:rFonts w:ascii="Times New Roman" w:hAnsi="Times New Roman"/>
          <w:b/>
          <w:sz w:val="20"/>
          <w:szCs w:val="20"/>
        </w:rPr>
        <w:t>0</w:t>
      </w:r>
      <w:r w:rsidRPr="00612325">
        <w:rPr>
          <w:rFonts w:ascii="Times New Roman" w:hAnsi="Times New Roman"/>
          <w:b/>
          <w:sz w:val="20"/>
          <w:szCs w:val="20"/>
        </w:rPr>
        <w:t>% (</w:t>
      </w:r>
      <w:r w:rsidR="00827AE3" w:rsidRPr="00612325">
        <w:rPr>
          <w:rFonts w:ascii="Times New Roman" w:hAnsi="Times New Roman"/>
          <w:b/>
          <w:sz w:val="20"/>
          <w:szCs w:val="20"/>
        </w:rPr>
        <w:t>cinquenta</w:t>
      </w:r>
      <w:r w:rsidRPr="00612325">
        <w:rPr>
          <w:rFonts w:ascii="Times New Roman" w:hAnsi="Times New Roman"/>
          <w:b/>
          <w:sz w:val="20"/>
          <w:szCs w:val="20"/>
        </w:rPr>
        <w:t xml:space="preserve"> por cento) </w:t>
      </w:r>
      <w:r w:rsidRPr="00612325">
        <w:rPr>
          <w:rFonts w:ascii="Times New Roman" w:hAnsi="Times New Roman"/>
          <w:sz w:val="20"/>
          <w:szCs w:val="20"/>
        </w:rPr>
        <w:t>do valor inicial licitado.</w:t>
      </w:r>
    </w:p>
    <w:p w:rsidR="00CB28CA" w:rsidRPr="00612325" w:rsidRDefault="00CB28CA"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45CAB" w:rsidRPr="00612325" w:rsidRDefault="00F45CAB" w:rsidP="004E4241">
      <w:pPr>
        <w:widowControl w:val="0"/>
        <w:autoSpaceDE w:val="0"/>
        <w:autoSpaceDN w:val="0"/>
        <w:adjustRightInd w:val="0"/>
        <w:spacing w:after="0" w:line="240" w:lineRule="auto"/>
        <w:jc w:val="both"/>
        <w:rPr>
          <w:rFonts w:ascii="Times New Roman" w:hAnsi="Times New Roman"/>
          <w:b/>
          <w:bCs/>
          <w:color w:val="000000" w:themeColor="text1"/>
          <w:sz w:val="20"/>
          <w:szCs w:val="20"/>
        </w:rPr>
      </w:pPr>
      <w:r w:rsidRPr="00612325">
        <w:rPr>
          <w:rFonts w:ascii="Times New Roman" w:hAnsi="Times New Roman"/>
          <w:b/>
          <w:bCs/>
          <w:color w:val="000000" w:themeColor="text1"/>
          <w:sz w:val="20"/>
          <w:szCs w:val="20"/>
        </w:rPr>
        <w:t>CLÁUSULA SÉTIMA - R</w:t>
      </w:r>
      <w:r w:rsidR="00E04670" w:rsidRPr="00612325">
        <w:rPr>
          <w:rFonts w:ascii="Times New Roman" w:hAnsi="Times New Roman"/>
          <w:b/>
          <w:bCs/>
          <w:color w:val="000000" w:themeColor="text1"/>
          <w:sz w:val="20"/>
          <w:szCs w:val="20"/>
        </w:rPr>
        <w:t>ESPONSABILIDADES DA CONTRATANTE</w:t>
      </w:r>
    </w:p>
    <w:p w:rsidR="00A80487" w:rsidRPr="00612325" w:rsidRDefault="00A80487" w:rsidP="004E4241">
      <w:pPr>
        <w:spacing w:after="0" w:line="240" w:lineRule="auto"/>
        <w:ind w:right="-1"/>
        <w:jc w:val="both"/>
        <w:rPr>
          <w:rFonts w:ascii="Times New Roman" w:hAnsi="Times New Roman"/>
          <w:color w:val="000000" w:themeColor="text1"/>
          <w:sz w:val="20"/>
          <w:szCs w:val="20"/>
        </w:rPr>
      </w:pPr>
    </w:p>
    <w:p w:rsidR="0067652D" w:rsidRPr="00612325" w:rsidRDefault="0067652D" w:rsidP="0067652D">
      <w:pPr>
        <w:pStyle w:val="PargrafodaLista"/>
        <w:ind w:left="0"/>
        <w:jc w:val="both"/>
        <w:rPr>
          <w:rFonts w:ascii="Times New Roman" w:hAnsi="Times New Roman" w:cs="Times New Roman"/>
          <w:sz w:val="20"/>
          <w:szCs w:val="20"/>
        </w:rPr>
      </w:pPr>
      <w:r w:rsidRPr="00612325">
        <w:rPr>
          <w:rFonts w:ascii="Times New Roman" w:hAnsi="Times New Roman" w:cs="Times New Roman"/>
          <w:b/>
          <w:sz w:val="20"/>
          <w:szCs w:val="20"/>
        </w:rPr>
        <w:t>7.1.</w:t>
      </w:r>
      <w:r w:rsidRPr="00612325">
        <w:rPr>
          <w:rFonts w:ascii="Times New Roman" w:hAnsi="Times New Roman" w:cs="Times New Roman"/>
          <w:sz w:val="20"/>
          <w:szCs w:val="20"/>
        </w:rPr>
        <w:t xml:space="preserve"> - Efetuar o pagamento na forma convencionada por meio de notas fiscais/faturas discriminativas dos serviços executados, devidamente atestadas pelos fiscais técnicos e de contrato; </w:t>
      </w:r>
    </w:p>
    <w:p w:rsidR="0067652D" w:rsidRPr="00612325" w:rsidRDefault="0067652D" w:rsidP="0067652D">
      <w:pPr>
        <w:pStyle w:val="PargrafodaLista"/>
        <w:ind w:left="0"/>
        <w:jc w:val="both"/>
        <w:rPr>
          <w:rFonts w:ascii="Times New Roman" w:hAnsi="Times New Roman" w:cs="Times New Roman"/>
          <w:sz w:val="20"/>
          <w:szCs w:val="20"/>
        </w:rPr>
      </w:pP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7.2.</w:t>
      </w:r>
      <w:r w:rsidRPr="00612325">
        <w:rPr>
          <w:rFonts w:ascii="Times New Roman" w:hAnsi="Times New Roman"/>
          <w:sz w:val="20"/>
          <w:szCs w:val="20"/>
        </w:rPr>
        <w:t xml:space="preserve"> - Comunicar imediatamente e por escrito a Contratada no caso de quaisquer irregularidades apresentadas na prestação dos serviços, fixando prazos para adequação;</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7.3.</w:t>
      </w:r>
      <w:r w:rsidRPr="00612325">
        <w:rPr>
          <w:rFonts w:ascii="Times New Roman" w:hAnsi="Times New Roman"/>
          <w:sz w:val="20"/>
          <w:szCs w:val="20"/>
        </w:rPr>
        <w:t xml:space="preserve"> Acompanhar e fiscalizar a execução do contrato, por meio de um fiscal, representante especialmente designado pela Secretaria Municipal de Infraestrutura Obras e Serviços Públicos, responsável pelo acompanhamento e fiscalização das obras, nos termos do art. 117 da Lei n.º 14.133/2021 e orientações constantes do Tribunal de Contas e auditorias. O fiscal deverá efetuar as medições de acordo com o cronograma físico-financeiro apresentado, elemento integrante do processo licitatório;</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lastRenderedPageBreak/>
        <w:t>7.4.</w:t>
      </w:r>
      <w:r w:rsidRPr="00612325">
        <w:rPr>
          <w:rFonts w:ascii="Times New Roman" w:hAnsi="Times New Roman"/>
          <w:sz w:val="20"/>
          <w:szCs w:val="20"/>
        </w:rPr>
        <w:t xml:space="preserve"> - Notificar, por escrito, à CONTRATADA, ocorrência de eventuais imperfeições no curso da execução dos serviços, fixando prazo para a sua correção; </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7.5.</w:t>
      </w:r>
      <w:r w:rsidRPr="00612325">
        <w:rPr>
          <w:rFonts w:ascii="Times New Roman" w:hAnsi="Times New Roman"/>
          <w:sz w:val="20"/>
          <w:szCs w:val="20"/>
        </w:rPr>
        <w:t xml:space="preserve"> - Proporcionar todas as facilidades indispensáveis ao bom cumprimento das obrigações ajustadas, inclusive permitir o livre acesso dos empregados e prepostos da CONTRATADA às dependências do Município relacionadas à execução dos serviços;        </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7.6.</w:t>
      </w:r>
      <w:r w:rsidRPr="00612325">
        <w:rPr>
          <w:rFonts w:ascii="Times New Roman" w:hAnsi="Times New Roman"/>
          <w:sz w:val="20"/>
          <w:szCs w:val="20"/>
        </w:rPr>
        <w:t xml:space="preserve"> - Prestar todas as informações e esclarecimentos necessários para que a Contratada possa executar os serviços dentro das especificações exigidas; </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7.7.</w:t>
      </w:r>
      <w:r w:rsidRPr="00612325">
        <w:rPr>
          <w:rFonts w:ascii="Times New Roman" w:hAnsi="Times New Roman"/>
          <w:sz w:val="20"/>
          <w:szCs w:val="20"/>
        </w:rPr>
        <w:t xml:space="preserve"> - Não permitir execução de tarefas em desacordo com as normas preestabelecidas e rejeitar, no todo ou em parte, os serviços que sejam executados em desacordo com o contrato, aplicando as penalidades cabíveis;</w:t>
      </w:r>
    </w:p>
    <w:p w:rsidR="00CB28CA" w:rsidRPr="00612325" w:rsidRDefault="0067652D" w:rsidP="0067652D">
      <w:pPr>
        <w:spacing w:after="0" w:line="240" w:lineRule="auto"/>
        <w:jc w:val="both"/>
        <w:rPr>
          <w:rFonts w:ascii="Times New Roman" w:hAnsi="Times New Roman"/>
          <w:sz w:val="20"/>
          <w:szCs w:val="20"/>
        </w:rPr>
      </w:pPr>
      <w:r w:rsidRPr="00612325">
        <w:rPr>
          <w:rFonts w:ascii="Times New Roman" w:eastAsia="Arial" w:hAnsi="Times New Roman"/>
          <w:b/>
          <w:sz w:val="20"/>
          <w:szCs w:val="20"/>
        </w:rPr>
        <w:t>7.8.</w:t>
      </w:r>
      <w:r w:rsidRPr="00612325">
        <w:rPr>
          <w:rFonts w:ascii="Times New Roman" w:eastAsia="Arial" w:hAnsi="Times New Roman"/>
          <w:sz w:val="20"/>
          <w:szCs w:val="20"/>
        </w:rPr>
        <w:t xml:space="preserve"> - Os serviços objeto da contratação deverão ser vistoriados DIARIAMENTE pelo Engenheiro Fiscal Técnico, com supervisão de responsável da unidade CONTRATANTE, sendo o Fiscal Técnico responsável pela fiscalização e perfeita execução dos serviços previstos, garantindo a técnica e qualidade de acordo com as normas técnicas.</w:t>
      </w:r>
    </w:p>
    <w:p w:rsidR="00A80487" w:rsidRPr="00612325" w:rsidRDefault="00A80487" w:rsidP="004E4241">
      <w:pPr>
        <w:spacing w:after="0" w:line="240" w:lineRule="auto"/>
        <w:ind w:right="-1"/>
        <w:jc w:val="both"/>
        <w:rPr>
          <w:rFonts w:ascii="Times New Roman" w:hAnsi="Times New Roman"/>
          <w:bCs/>
          <w:color w:val="000000" w:themeColor="text1"/>
          <w:sz w:val="20"/>
          <w:szCs w:val="20"/>
        </w:rPr>
      </w:pPr>
    </w:p>
    <w:p w:rsidR="00F45CAB" w:rsidRPr="00612325" w:rsidRDefault="00F45CAB" w:rsidP="004E4241">
      <w:pPr>
        <w:spacing w:after="0" w:line="240" w:lineRule="auto"/>
        <w:jc w:val="both"/>
        <w:rPr>
          <w:rFonts w:ascii="Times New Roman" w:hAnsi="Times New Roman"/>
          <w:b/>
          <w:bCs/>
          <w:color w:val="000000" w:themeColor="text1"/>
          <w:sz w:val="20"/>
          <w:szCs w:val="20"/>
        </w:rPr>
      </w:pPr>
      <w:r w:rsidRPr="00612325">
        <w:rPr>
          <w:rFonts w:ascii="Times New Roman" w:hAnsi="Times New Roman"/>
          <w:b/>
          <w:bCs/>
          <w:color w:val="000000" w:themeColor="text1"/>
          <w:sz w:val="20"/>
          <w:szCs w:val="20"/>
        </w:rPr>
        <w:t>CLÁUSULA OITAVA - RESPONSABILIDADES DA CONTRATADA</w:t>
      </w:r>
    </w:p>
    <w:p w:rsidR="00A80487" w:rsidRPr="00612325" w:rsidRDefault="00A80487" w:rsidP="004E4241">
      <w:pPr>
        <w:spacing w:after="0" w:line="240" w:lineRule="auto"/>
        <w:ind w:right="-1"/>
        <w:jc w:val="both"/>
        <w:rPr>
          <w:rFonts w:ascii="Times New Roman" w:hAnsi="Times New Roman"/>
          <w:color w:val="000000" w:themeColor="text1"/>
          <w:sz w:val="20"/>
          <w:szCs w:val="20"/>
        </w:rPr>
      </w:pPr>
    </w:p>
    <w:p w:rsidR="0067652D" w:rsidRPr="00612325" w:rsidRDefault="0067652D" w:rsidP="0067652D">
      <w:pPr>
        <w:spacing w:line="240" w:lineRule="auto"/>
        <w:jc w:val="both"/>
        <w:rPr>
          <w:rFonts w:ascii="Times New Roman" w:hAnsi="Times New Roman"/>
          <w:b/>
          <w:sz w:val="20"/>
          <w:szCs w:val="20"/>
        </w:rPr>
      </w:pPr>
      <w:r w:rsidRPr="00612325">
        <w:rPr>
          <w:rFonts w:ascii="Times New Roman" w:hAnsi="Times New Roman"/>
          <w:b/>
          <w:sz w:val="20"/>
          <w:szCs w:val="20"/>
        </w:rPr>
        <w:t xml:space="preserve">8.1. </w:t>
      </w:r>
      <w:r w:rsidRPr="00612325">
        <w:rPr>
          <w:rFonts w:ascii="Times New Roman" w:hAnsi="Times New Roman"/>
          <w:sz w:val="20"/>
          <w:szCs w:val="20"/>
        </w:rPr>
        <w:t>A CONTRATADA se vincula aos termos do Projeto básico e seus anexos.</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 xml:space="preserve">8.2. </w:t>
      </w:r>
      <w:r w:rsidRPr="00612325">
        <w:rPr>
          <w:rFonts w:ascii="Times New Roman" w:hAnsi="Times New Roman"/>
          <w:sz w:val="20"/>
          <w:szCs w:val="20"/>
        </w:rPr>
        <w:t>O Contrato deverá ser executado fielmente pelas partes, de acordo com as cláusulas avençadas e as normas da Lei 14.133 de 2021, respondendo cada um pelas consequências de sua inexecução total ou parcial.</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8.3.</w:t>
      </w:r>
      <w:r w:rsidRPr="00612325">
        <w:rPr>
          <w:rFonts w:ascii="Times New Roman" w:hAnsi="Times New Roman"/>
          <w:sz w:val="20"/>
          <w:szCs w:val="20"/>
        </w:rPr>
        <w:t xml:space="preserve"> A Contratada deverá fornecer os equipamentos de proteção individual – </w:t>
      </w:r>
      <w:proofErr w:type="spellStart"/>
      <w:r w:rsidRPr="00612325">
        <w:rPr>
          <w:rFonts w:ascii="Times New Roman" w:hAnsi="Times New Roman"/>
          <w:sz w:val="20"/>
          <w:szCs w:val="20"/>
        </w:rPr>
        <w:t>EPI’s</w:t>
      </w:r>
      <w:proofErr w:type="spellEnd"/>
      <w:r w:rsidRPr="00612325">
        <w:rPr>
          <w:rFonts w:ascii="Times New Roman" w:hAnsi="Times New Roman"/>
          <w:sz w:val="20"/>
          <w:szCs w:val="20"/>
        </w:rPr>
        <w:t xml:space="preserve"> e </w:t>
      </w:r>
      <w:proofErr w:type="spellStart"/>
      <w:r w:rsidRPr="00612325">
        <w:rPr>
          <w:rFonts w:ascii="Times New Roman" w:hAnsi="Times New Roman"/>
          <w:sz w:val="20"/>
          <w:szCs w:val="20"/>
        </w:rPr>
        <w:t>EPC’s</w:t>
      </w:r>
      <w:proofErr w:type="spellEnd"/>
      <w:r w:rsidRPr="00612325">
        <w:rPr>
          <w:rFonts w:ascii="Times New Roman" w:hAnsi="Times New Roman"/>
          <w:sz w:val="20"/>
          <w:szCs w:val="20"/>
        </w:rPr>
        <w:t xml:space="preserve"> exigidos pela legislação, exigindo e fiscalizando o uso destes pelos seus funcionários e quaisquer outras pessoas que se encontrem nas dependências da obra. São equipamentos de proteção individuais e coletivos essenciais à execução dos serviços: capacete, óculos de segurança, colete de sinalização, cone de sinalização, botina com biqueira de aço, luva de raspa, perneira de proteção em raspa, respirador </w:t>
      </w:r>
      <w:proofErr w:type="spellStart"/>
      <w:r w:rsidRPr="00612325">
        <w:rPr>
          <w:rFonts w:ascii="Times New Roman" w:hAnsi="Times New Roman"/>
          <w:sz w:val="20"/>
          <w:szCs w:val="20"/>
        </w:rPr>
        <w:t>semifacial</w:t>
      </w:r>
      <w:proofErr w:type="spellEnd"/>
      <w:r w:rsidRPr="00612325">
        <w:rPr>
          <w:rFonts w:ascii="Times New Roman" w:hAnsi="Times New Roman"/>
          <w:sz w:val="20"/>
          <w:szCs w:val="20"/>
        </w:rPr>
        <w:t xml:space="preserve"> descartável vapores orgânicos VOP2, bandeirola, protetor solar, protetor auditivo, e qualquer outro previsto em norma específica.</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8.4.</w:t>
      </w:r>
      <w:r w:rsidRPr="00612325">
        <w:rPr>
          <w:rFonts w:ascii="Times New Roman" w:hAnsi="Times New Roman"/>
          <w:sz w:val="20"/>
          <w:szCs w:val="20"/>
        </w:rPr>
        <w:t xml:space="preserve"> Manter, durante toda a execução do contrato, em compatibilidade com as obrigações por ele assumidas, todas as condições de habilitação e qualificação exigidas na licitação; </w:t>
      </w:r>
    </w:p>
    <w:p w:rsidR="0067652D" w:rsidRPr="00612325" w:rsidRDefault="0067652D" w:rsidP="0067652D">
      <w:pPr>
        <w:spacing w:line="240" w:lineRule="auto"/>
        <w:jc w:val="both"/>
        <w:rPr>
          <w:rFonts w:ascii="Times New Roman" w:hAnsi="Times New Roman"/>
          <w:b/>
          <w:sz w:val="20"/>
          <w:szCs w:val="20"/>
        </w:rPr>
      </w:pPr>
      <w:r w:rsidRPr="00612325">
        <w:rPr>
          <w:rFonts w:ascii="Times New Roman" w:hAnsi="Times New Roman"/>
          <w:b/>
          <w:sz w:val="20"/>
          <w:szCs w:val="20"/>
        </w:rPr>
        <w:t>8.5.</w:t>
      </w:r>
      <w:r w:rsidRPr="00612325">
        <w:rPr>
          <w:rFonts w:ascii="Times New Roman" w:hAnsi="Times New Roman"/>
          <w:sz w:val="20"/>
          <w:szCs w:val="20"/>
        </w:rPr>
        <w:t xml:space="preserve"> Designar Preposto/Profissional capacitado, por meio de Carta de Preposição, com amplos poderes para representá-la formalmente durante a prestação dos serviços, em todos os assuntos operacionais e administrativos relativos ao objeto do contrato.</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8.6.</w:t>
      </w:r>
      <w:r w:rsidRPr="00612325">
        <w:rPr>
          <w:rFonts w:ascii="Times New Roman" w:hAnsi="Times New Roman"/>
          <w:sz w:val="20"/>
          <w:szCs w:val="20"/>
        </w:rPr>
        <w:t xml:space="preserve"> Reparar, corrigir, remover, reconstruir ou substituir, às suas expensas, no total ou em parte, o objeto do contrato em que se verificarem vícios, defeitos ou incorreções resultantes da execução dos projetos de engenharia relacionados à obra, bem como da execução de materiais empregados;</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8.7.</w:t>
      </w:r>
      <w:r w:rsidRPr="00612325">
        <w:rPr>
          <w:rFonts w:ascii="Times New Roman" w:hAnsi="Times New Roman"/>
          <w:sz w:val="20"/>
          <w:szCs w:val="20"/>
        </w:rPr>
        <w:t xml:space="preserve"> Disponibilizar profissionais, equipamentos de uso profissional, ferramentas, materiais e utensílios necessários à perfeita execução dos serviços de construção;</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8.8.</w:t>
      </w:r>
      <w:r w:rsidRPr="00612325">
        <w:rPr>
          <w:rFonts w:ascii="Times New Roman" w:hAnsi="Times New Roman"/>
          <w:sz w:val="20"/>
          <w:szCs w:val="20"/>
        </w:rPr>
        <w:t xml:space="preserve"> Todos os equipamentos, ferramentas e utensílios deverão ser disponibilizados em quantidade, qualidade e tecnologia adequadas, observando recomendações aceitas pela boa técnica, normas e legislações pertinentes; </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8.9.</w:t>
      </w:r>
      <w:r w:rsidRPr="00612325">
        <w:rPr>
          <w:rFonts w:ascii="Times New Roman" w:hAnsi="Times New Roman"/>
          <w:sz w:val="20"/>
          <w:szCs w:val="20"/>
        </w:rPr>
        <w:t xml:space="preserve"> Responsabilizar-se pelo transporte de todos os materiais, equipamentos e profissionais necessários à execução dos serviços;</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8.10.</w:t>
      </w:r>
      <w:r w:rsidRPr="00612325">
        <w:rPr>
          <w:rFonts w:ascii="Times New Roman" w:hAnsi="Times New Roman"/>
          <w:sz w:val="20"/>
          <w:szCs w:val="20"/>
        </w:rPr>
        <w:t xml:space="preserve"> Colocar à disposição da Secretaria Municipal de Educação, profissionais capacitados, rigorosamente selecionados e preparados, devendo os mesmos se </w:t>
      </w:r>
      <w:proofErr w:type="gramStart"/>
      <w:r w:rsidRPr="00612325">
        <w:rPr>
          <w:rFonts w:ascii="Times New Roman" w:hAnsi="Times New Roman"/>
          <w:sz w:val="20"/>
          <w:szCs w:val="20"/>
        </w:rPr>
        <w:t>apresentarem</w:t>
      </w:r>
      <w:proofErr w:type="gramEnd"/>
      <w:r w:rsidRPr="00612325">
        <w:rPr>
          <w:rFonts w:ascii="Times New Roman" w:hAnsi="Times New Roman"/>
          <w:sz w:val="20"/>
          <w:szCs w:val="20"/>
        </w:rPr>
        <w:t xml:space="preserve"> ao trabalho UNIFORMIZADOS, usando calçados fechados, provendo-os dos OBRIGATÓRIOS equipamentos de proteção individual – </w:t>
      </w:r>
      <w:proofErr w:type="spellStart"/>
      <w:r w:rsidRPr="00612325">
        <w:rPr>
          <w:rFonts w:ascii="Times New Roman" w:hAnsi="Times New Roman"/>
          <w:sz w:val="20"/>
          <w:szCs w:val="20"/>
        </w:rPr>
        <w:t>EPI’s</w:t>
      </w:r>
      <w:proofErr w:type="spellEnd"/>
      <w:r w:rsidRPr="00612325">
        <w:rPr>
          <w:rFonts w:ascii="Times New Roman" w:hAnsi="Times New Roman"/>
          <w:sz w:val="20"/>
          <w:szCs w:val="20"/>
        </w:rPr>
        <w:t xml:space="preserve"> e </w:t>
      </w:r>
      <w:proofErr w:type="spellStart"/>
      <w:r w:rsidRPr="00612325">
        <w:rPr>
          <w:rFonts w:ascii="Times New Roman" w:hAnsi="Times New Roman"/>
          <w:sz w:val="20"/>
          <w:szCs w:val="20"/>
        </w:rPr>
        <w:t>EPCs</w:t>
      </w:r>
      <w:proofErr w:type="spellEnd"/>
      <w:r w:rsidRPr="00612325">
        <w:rPr>
          <w:rFonts w:ascii="Times New Roman" w:hAnsi="Times New Roman"/>
          <w:sz w:val="20"/>
          <w:szCs w:val="20"/>
        </w:rPr>
        <w:t xml:space="preserve"> e identificados por crachás com foto recente, de uso obrigatório nas dependências da unidade escolar que ocorrerá a obra;  </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8.11.</w:t>
      </w:r>
      <w:r w:rsidRPr="00612325">
        <w:rPr>
          <w:rFonts w:ascii="Times New Roman" w:hAnsi="Times New Roman"/>
          <w:sz w:val="20"/>
          <w:szCs w:val="20"/>
        </w:rPr>
        <w:t xml:space="preserve"> Assumir todas as responsabilidades e tomar as medidas necessárias ao atendimento dos seus profissionais acidentados ou com mal súbito em que forem vítimas no desempenho do serviço ou em conexão com eles, que tenha relacionamento com o contrato que refere a este Projeto Básico;</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lastRenderedPageBreak/>
        <w:t>8.12.</w:t>
      </w:r>
      <w:r w:rsidRPr="00612325">
        <w:rPr>
          <w:rFonts w:ascii="Times New Roman" w:hAnsi="Times New Roman"/>
          <w:sz w:val="20"/>
          <w:szCs w:val="20"/>
        </w:rPr>
        <w:t xml:space="preserve"> Conferir os quantitativos constantes na planilha licitada e in loco, durante visita técnica, acompanhada por engenheiro fiscal designado.</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8.13.</w:t>
      </w:r>
      <w:r w:rsidRPr="00612325">
        <w:rPr>
          <w:rFonts w:ascii="Times New Roman" w:hAnsi="Times New Roman"/>
          <w:sz w:val="20"/>
          <w:szCs w:val="20"/>
        </w:rPr>
        <w:t xml:space="preserve"> Apresentar juntamente com a medição relativa aos serviços executados, diário de obras </w:t>
      </w:r>
      <w:proofErr w:type="gramStart"/>
      <w:r w:rsidRPr="00612325">
        <w:rPr>
          <w:rFonts w:ascii="Times New Roman" w:hAnsi="Times New Roman"/>
          <w:sz w:val="20"/>
          <w:szCs w:val="20"/>
        </w:rPr>
        <w:t>completo</w:t>
      </w:r>
      <w:proofErr w:type="gramEnd"/>
      <w:r w:rsidRPr="00612325">
        <w:rPr>
          <w:rFonts w:ascii="Times New Roman" w:hAnsi="Times New Roman"/>
          <w:sz w:val="20"/>
          <w:szCs w:val="20"/>
        </w:rPr>
        <w:t xml:space="preserve"> e relatório fotográfico referente ao período apresentado. Após aferição do fiscal responsável, e mediante solicitação da Secretaria Municipal de Educação, encaminhar nota(s) </w:t>
      </w:r>
      <w:proofErr w:type="gramStart"/>
      <w:r w:rsidRPr="00612325">
        <w:rPr>
          <w:rFonts w:ascii="Times New Roman" w:hAnsi="Times New Roman"/>
          <w:sz w:val="20"/>
          <w:szCs w:val="20"/>
        </w:rPr>
        <w:t>fiscal(</w:t>
      </w:r>
      <w:proofErr w:type="spellStart"/>
      <w:proofErr w:type="gramEnd"/>
      <w:r w:rsidRPr="00612325">
        <w:rPr>
          <w:rFonts w:ascii="Times New Roman" w:hAnsi="Times New Roman"/>
          <w:sz w:val="20"/>
          <w:szCs w:val="20"/>
        </w:rPr>
        <w:t>is</w:t>
      </w:r>
      <w:proofErr w:type="spellEnd"/>
      <w:r w:rsidRPr="00612325">
        <w:rPr>
          <w:rFonts w:ascii="Times New Roman" w:hAnsi="Times New Roman"/>
          <w:sz w:val="20"/>
          <w:szCs w:val="20"/>
        </w:rPr>
        <w:t xml:space="preserve">) para o pagamento devido; </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8.14.</w:t>
      </w:r>
      <w:r w:rsidRPr="00612325">
        <w:rPr>
          <w:rFonts w:ascii="Times New Roman" w:hAnsi="Times New Roman"/>
          <w:sz w:val="20"/>
          <w:szCs w:val="20"/>
        </w:rPr>
        <w:t xml:space="preserve"> Executar fielmente os serviços em conformidade com este Projeto Básico e seus anexos, comunicando IMEDIATAMENTE a Secretaria Municipal de Educação, por escrito, a ocorrência de qualquer fato impeditivo, relevante ou de ordem funcional, para que sejam adotadas as providências pertinentes para regularização e adequação, as quais sejam necessárias, em qualquer tempo, sem prejuízos de imediata comunicação verbal, caso a situação exija pronta diligência por parte da CONTRATANTE, senão estará incorrendo em ato de infringência sujeito às sanções cabíveis;</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8.15.</w:t>
      </w:r>
      <w:r w:rsidRPr="00612325">
        <w:rPr>
          <w:rFonts w:ascii="Times New Roman" w:hAnsi="Times New Roman"/>
          <w:sz w:val="20"/>
          <w:szCs w:val="20"/>
        </w:rPr>
        <w:t xml:space="preserve"> Observar, durante a execução dos serviços, todas as leis e normas federais, estaduais e municipais pertinentes e vigentes, inclusive as normas ambientais e as de segurança do trabalho, sendo a CONTRATADA a única responsável por prejuízos e danos decorrentes de infrações e crimes ambientais, bem como, por quaisquer outros crimes, infrações ou contravenções, de qualquer natureza, causados por inobservância da legislação nacional vigente; </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8.16.</w:t>
      </w:r>
      <w:r w:rsidRPr="00612325">
        <w:rPr>
          <w:rFonts w:ascii="Times New Roman" w:hAnsi="Times New Roman"/>
          <w:sz w:val="20"/>
          <w:szCs w:val="20"/>
        </w:rPr>
        <w:t xml:space="preserve"> Manter disponível técnico especializado e habilitado em todas as qualificações necessárias ao bom andamento dos serviços;</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8.17.</w:t>
      </w:r>
      <w:r w:rsidRPr="00612325">
        <w:rPr>
          <w:rFonts w:ascii="Times New Roman" w:hAnsi="Times New Roman"/>
          <w:sz w:val="20"/>
          <w:szCs w:val="20"/>
        </w:rPr>
        <w:t xml:space="preserve"> Garantir todas as condições para a prestação de serviços de forma eficiente, rápida e prioritária, esta última, quando evidenciada e formalizada a necessidade; </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8.18.</w:t>
      </w:r>
      <w:r w:rsidRPr="00612325">
        <w:rPr>
          <w:rFonts w:ascii="Times New Roman" w:hAnsi="Times New Roman"/>
          <w:sz w:val="20"/>
          <w:szCs w:val="20"/>
        </w:rPr>
        <w:t xml:space="preserve"> Ressarcir os danos causados diretamente à Administração Pública ou a terceiros, decorrentes de sua culpa ou dolo na execução do contrato, não excluindo ou reduzindo essa responsabilidade a fiscalização ou o acompanhamento pela CONTRATANTE;</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8.19.</w:t>
      </w:r>
      <w:r w:rsidRPr="00612325">
        <w:rPr>
          <w:rFonts w:ascii="Times New Roman" w:hAnsi="Times New Roman"/>
          <w:sz w:val="20"/>
          <w:szCs w:val="20"/>
        </w:rPr>
        <w:t xml:space="preserve"> Responsabilizar-se pelo vínculo empregatício com seus empregados e todos os ônus referentes aos serviços contratados: pagamentos de todas as obrigações fiscais, previdenciárias, comerciais e trabalhistas, além de seguros, indenizações, taxas, tributos pertinentes, normas de saúde pública e regulamentadoras do trabalho (NR), assim como pelo cumprimento de todas as demais obrigações atinentes ao contrato, inclusive disponibilizando outro funcionário de imediato nas ausências de seus prepostos;</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8.20.</w:t>
      </w:r>
      <w:r w:rsidRPr="00612325">
        <w:rPr>
          <w:rFonts w:ascii="Times New Roman" w:hAnsi="Times New Roman"/>
          <w:sz w:val="20"/>
          <w:szCs w:val="20"/>
        </w:rPr>
        <w:t xml:space="preserve"> A CONTRATADA não poderá ceder ou transferir a terceiros, os direitos e obrigações decorrentes do contrato, sem a prévia e expressa concordância do CONTRATANTE, de modo que a inadimplência da CONTRATADA para com estes encargos, não transfere à Prefeitura Municipal de Pouso Alegre/MG a responsabilidade por seu pagamento, nem poderá onerar o objeto do contrato;</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8.21.</w:t>
      </w:r>
      <w:r w:rsidRPr="00612325">
        <w:rPr>
          <w:rFonts w:ascii="Times New Roman" w:hAnsi="Times New Roman"/>
          <w:sz w:val="20"/>
          <w:szCs w:val="20"/>
        </w:rPr>
        <w:t xml:space="preserve"> Não havendo condições para a execução dos serviços por razões para as quais a CONTRATADA não contribui, entre as quais se destacam intempéries que possam comprometer a qualidade dos serviços, os motivos para a não realização dos serviços serão consignados pelo engenheiro fiscal no relatório diário que será parte integrante para o pagamento; </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8.22.</w:t>
      </w:r>
      <w:r w:rsidRPr="00612325">
        <w:rPr>
          <w:rFonts w:ascii="Times New Roman" w:hAnsi="Times New Roman"/>
          <w:sz w:val="20"/>
          <w:szCs w:val="20"/>
        </w:rPr>
        <w:t xml:space="preserve"> O não comparecimento da CONTRATADA para a execução dos serviços, ou na impossibilidade da mesma trabalhar normalmente pelo atendimento das exigências especificadas neste edital, acarretarão aplicações de sanções à CONTRATADA, conforme o estabelecido também neste edital;</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8.23.</w:t>
      </w:r>
      <w:r w:rsidRPr="00612325">
        <w:rPr>
          <w:rFonts w:ascii="Times New Roman" w:hAnsi="Times New Roman"/>
          <w:sz w:val="20"/>
          <w:szCs w:val="20"/>
        </w:rPr>
        <w:t xml:space="preserve"> Os locais onde serão realizados os serviços deverão estar devidamente sinalizados em acordo com as normas vigentes, devendo ser tomadas todas as medidas para garantir a segurança dos trabalhadores;</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8.24.</w:t>
      </w:r>
      <w:r w:rsidRPr="00612325">
        <w:rPr>
          <w:rFonts w:ascii="Times New Roman" w:hAnsi="Times New Roman"/>
          <w:sz w:val="20"/>
          <w:szCs w:val="20"/>
        </w:rPr>
        <w:t xml:space="preserve"> Caminhões e demais maquinários deverão conter, em ambos os lados da carroceria, placas identificad</w:t>
      </w:r>
      <w:r w:rsidR="00DE4474" w:rsidRPr="00612325">
        <w:rPr>
          <w:rFonts w:ascii="Times New Roman" w:hAnsi="Times New Roman"/>
          <w:sz w:val="20"/>
          <w:szCs w:val="20"/>
        </w:rPr>
        <w:t>oras com os seguintes dizeres: À</w:t>
      </w:r>
      <w:r w:rsidRPr="00612325">
        <w:rPr>
          <w:rFonts w:ascii="Times New Roman" w:hAnsi="Times New Roman"/>
          <w:sz w:val="20"/>
          <w:szCs w:val="20"/>
        </w:rPr>
        <w:t xml:space="preserve"> SERVIÇO DA PREFEITURA MUNICIPAL DE POUSO ALEGRE – MINAS GERAIS;</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8.25.</w:t>
      </w:r>
      <w:r w:rsidRPr="00612325">
        <w:rPr>
          <w:rFonts w:ascii="Times New Roman" w:hAnsi="Times New Roman"/>
          <w:sz w:val="20"/>
          <w:szCs w:val="20"/>
        </w:rPr>
        <w:t xml:space="preserve"> Manter Encarregado Geral no local onde será executado o serviço, para orientar, coordenar, acompanhar, supervisionar e dar ordens ao contingente alocado e resolver quaisquer questões pertinentes à execução do serviço, para correção de situações adversas e para o atendimento das reclamações e solicitações da Fiscalização; </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lastRenderedPageBreak/>
        <w:t>8.26.</w:t>
      </w:r>
      <w:r w:rsidRPr="00612325">
        <w:rPr>
          <w:rFonts w:ascii="Times New Roman" w:hAnsi="Times New Roman"/>
          <w:sz w:val="20"/>
          <w:szCs w:val="20"/>
        </w:rPr>
        <w:t xml:space="preserve"> Reconstituir todas as partes danificadas em virtude da execução dos serviços, incluindo lajes, paredes de gesso e alvenaria, forros de gesso e madeira, esquadrias, divisórias, pisos e revestimentos, de forma a restaurar a condição anterior à intervenção da CONTRATADA;</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8.27.</w:t>
      </w:r>
      <w:r w:rsidRPr="00612325">
        <w:rPr>
          <w:rFonts w:ascii="Times New Roman" w:hAnsi="Times New Roman"/>
          <w:sz w:val="20"/>
          <w:szCs w:val="20"/>
        </w:rPr>
        <w:t xml:space="preserve"> Substituir, sempre que exigido pela Secretaria Municipal de Educação, mediante justificativa motivada por parte desta, qualquer empregado cuja atuação, permanência e/ou comportamento sejam julgados prejudiciais, inconvenientes ou insatisfatórios; </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8.28.</w:t>
      </w:r>
      <w:r w:rsidRPr="00612325">
        <w:rPr>
          <w:rFonts w:ascii="Times New Roman" w:hAnsi="Times New Roman"/>
          <w:sz w:val="20"/>
          <w:szCs w:val="20"/>
        </w:rPr>
        <w:t xml:space="preserve"> Responder por danos, avarias e desaparecimento de bens materiais, causados à Administração Pública ou a terceiros, por seus prepostos ou empregados, em atividade nas dependências da Prefeitura Municipal de Pouso Alegre/MG, desde que fique comprovada a responsabilidade, nos termos do Artigo 120, da Lei nº 14.133/2021; </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8.29.</w:t>
      </w:r>
      <w:r w:rsidRPr="00612325">
        <w:rPr>
          <w:rFonts w:ascii="Times New Roman" w:hAnsi="Times New Roman"/>
          <w:sz w:val="20"/>
          <w:szCs w:val="20"/>
        </w:rPr>
        <w:t xml:space="preserve"> Executar os serviços de forma a produzir o máximo de resultados, com o mínimo de transtorno para a Secretaria Municipal de Educação, devendo, para tanto programar a sua execução em conjunto com a Fiscalização da obra, podendo isso ser realizado em finais de semana e feriados;</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8.30.</w:t>
      </w:r>
      <w:r w:rsidRPr="00612325">
        <w:rPr>
          <w:rFonts w:ascii="Times New Roman" w:hAnsi="Times New Roman"/>
          <w:sz w:val="20"/>
          <w:szCs w:val="20"/>
        </w:rPr>
        <w:t xml:space="preserve"> Assumir total responsabilidade pelo controle de frequência, disciplina e desempenho dos funcionários da obra;</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8.31</w:t>
      </w:r>
      <w:r w:rsidRPr="00612325">
        <w:rPr>
          <w:rFonts w:ascii="Times New Roman" w:hAnsi="Times New Roman"/>
          <w:sz w:val="20"/>
          <w:szCs w:val="20"/>
        </w:rPr>
        <w:t>. Identificar todos os equipamentos, ferramentas e utensílios de sua propriedade, de forma a não serem confundidos com similares de propriedade da CONTRATANTE;</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8.32.</w:t>
      </w:r>
      <w:r w:rsidRPr="00612325">
        <w:rPr>
          <w:rFonts w:ascii="Times New Roman" w:hAnsi="Times New Roman"/>
          <w:sz w:val="20"/>
          <w:szCs w:val="20"/>
        </w:rPr>
        <w:t xml:space="preserve"> Proceder à limpeza e retirada de entulhos dos locais de trabalho, durante e após a execução de serviços, sem transtornos aos servidores e usuários do local;</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8.33.</w:t>
      </w:r>
      <w:r w:rsidRPr="00612325">
        <w:rPr>
          <w:rFonts w:ascii="Times New Roman" w:hAnsi="Times New Roman"/>
          <w:sz w:val="20"/>
          <w:szCs w:val="20"/>
        </w:rPr>
        <w:t xml:space="preserve"> Sujeitar-se a mais ampla e irrestrita fiscalização por parte da Secretaria Municipal de Educação, prestando todos os esclarecimentos que forem por ela solicitados, cujas reclamações obrigam-se a atender prontamente;</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8.34.</w:t>
      </w:r>
      <w:r w:rsidRPr="00612325">
        <w:rPr>
          <w:rFonts w:ascii="Times New Roman" w:hAnsi="Times New Roman"/>
          <w:sz w:val="20"/>
          <w:szCs w:val="20"/>
        </w:rPr>
        <w:t xml:space="preserve"> Fornecer, relatório técnico escrito, assinado pelo Responsável Técnico, sobre os serviços prestados, contendo no mínimo, as seguintes informações: </w:t>
      </w:r>
    </w:p>
    <w:p w:rsidR="0067652D" w:rsidRPr="00612325" w:rsidRDefault="0067652D" w:rsidP="0067652D">
      <w:pPr>
        <w:pStyle w:val="PargrafodaLista"/>
        <w:numPr>
          <w:ilvl w:val="0"/>
          <w:numId w:val="44"/>
        </w:numPr>
        <w:jc w:val="both"/>
        <w:rPr>
          <w:rFonts w:ascii="Times New Roman" w:hAnsi="Times New Roman" w:cs="Times New Roman"/>
          <w:sz w:val="20"/>
          <w:szCs w:val="20"/>
        </w:rPr>
      </w:pPr>
      <w:r w:rsidRPr="00612325">
        <w:rPr>
          <w:rFonts w:ascii="Times New Roman" w:hAnsi="Times New Roman" w:cs="Times New Roman"/>
          <w:sz w:val="20"/>
          <w:szCs w:val="20"/>
        </w:rPr>
        <w:t>Descrição dos serviços realizados em Relatório Diário de Obra.</w:t>
      </w:r>
    </w:p>
    <w:p w:rsidR="0067652D" w:rsidRPr="00612325" w:rsidRDefault="0067652D" w:rsidP="0067652D">
      <w:pPr>
        <w:pStyle w:val="PargrafodaLista"/>
        <w:numPr>
          <w:ilvl w:val="0"/>
          <w:numId w:val="44"/>
        </w:numPr>
        <w:jc w:val="both"/>
        <w:rPr>
          <w:rFonts w:ascii="Times New Roman" w:hAnsi="Times New Roman" w:cs="Times New Roman"/>
          <w:sz w:val="20"/>
          <w:szCs w:val="20"/>
        </w:rPr>
      </w:pPr>
      <w:r w:rsidRPr="00612325">
        <w:rPr>
          <w:rFonts w:ascii="Times New Roman" w:hAnsi="Times New Roman" w:cs="Times New Roman"/>
          <w:sz w:val="20"/>
          <w:szCs w:val="20"/>
        </w:rPr>
        <w:t>Relatório Fotográfico indicando os serviços realizados no dia</w:t>
      </w:r>
    </w:p>
    <w:p w:rsidR="0067652D" w:rsidRPr="00612325" w:rsidRDefault="0067652D" w:rsidP="0067652D">
      <w:pPr>
        <w:pStyle w:val="PargrafodaLista"/>
        <w:numPr>
          <w:ilvl w:val="0"/>
          <w:numId w:val="44"/>
        </w:numPr>
        <w:jc w:val="both"/>
        <w:rPr>
          <w:rFonts w:ascii="Times New Roman" w:hAnsi="Times New Roman" w:cs="Times New Roman"/>
          <w:sz w:val="20"/>
          <w:szCs w:val="20"/>
        </w:rPr>
      </w:pPr>
      <w:r w:rsidRPr="00612325">
        <w:rPr>
          <w:rFonts w:ascii="Times New Roman" w:hAnsi="Times New Roman" w:cs="Times New Roman"/>
          <w:sz w:val="20"/>
          <w:szCs w:val="20"/>
        </w:rPr>
        <w:t>Memória de Cálculo – quando solicitado</w:t>
      </w:r>
    </w:p>
    <w:p w:rsidR="0067652D" w:rsidRPr="00612325" w:rsidRDefault="0067652D" w:rsidP="0067652D">
      <w:pPr>
        <w:pStyle w:val="PargrafodaLista"/>
        <w:numPr>
          <w:ilvl w:val="0"/>
          <w:numId w:val="44"/>
        </w:numPr>
        <w:jc w:val="both"/>
        <w:rPr>
          <w:rFonts w:ascii="Times New Roman" w:hAnsi="Times New Roman" w:cs="Times New Roman"/>
          <w:sz w:val="20"/>
          <w:szCs w:val="20"/>
        </w:rPr>
      </w:pPr>
      <w:r w:rsidRPr="00612325">
        <w:rPr>
          <w:rFonts w:ascii="Times New Roman" w:hAnsi="Times New Roman" w:cs="Times New Roman"/>
          <w:sz w:val="20"/>
          <w:szCs w:val="20"/>
        </w:rPr>
        <w:t xml:space="preserve">Descrição de quaisquer anormalidades/dificuldades constatadas no decorrer da execução dos serviços. </w:t>
      </w:r>
    </w:p>
    <w:p w:rsidR="0067652D" w:rsidRPr="00612325" w:rsidRDefault="0067652D" w:rsidP="0067652D">
      <w:pPr>
        <w:spacing w:line="240" w:lineRule="auto"/>
        <w:jc w:val="both"/>
        <w:rPr>
          <w:rFonts w:ascii="Times New Roman" w:hAnsi="Times New Roman"/>
          <w:sz w:val="20"/>
          <w:szCs w:val="20"/>
        </w:rPr>
      </w:pP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8.35.</w:t>
      </w:r>
      <w:r w:rsidRPr="00612325">
        <w:rPr>
          <w:rFonts w:ascii="Times New Roman" w:hAnsi="Times New Roman"/>
          <w:sz w:val="20"/>
          <w:szCs w:val="20"/>
        </w:rPr>
        <w:t xml:space="preserve"> Não vincular, sob hipótese alguma, o pagamento dos salários de seus empregados ao pagamento efetuado pela Prefeitura Municipal de Pouso Alegre, Minas Gerais; </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8.36</w:t>
      </w:r>
      <w:r w:rsidRPr="00612325">
        <w:rPr>
          <w:rFonts w:ascii="Times New Roman" w:hAnsi="Times New Roman"/>
          <w:sz w:val="20"/>
          <w:szCs w:val="20"/>
        </w:rPr>
        <w:t xml:space="preserve">. Apresentar por ocasião da execução dos serviços a serem prestados à Prefeitura Municipal de Pouso Alegre/MG, através da Secretaria Municipal de Educação, a respectiva Anotação de Responsabilidade Técnica – ART ou Termo de Responsabilidade Técnica (TRT), devidamente registrado em conselho competente, nos moldes da legislação vigente e conforme art. 127, § 4º, Lei 12.309 de 09 de agosto de 2010; </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8.37.</w:t>
      </w:r>
      <w:r w:rsidRPr="00612325">
        <w:rPr>
          <w:rFonts w:ascii="Times New Roman" w:hAnsi="Times New Roman"/>
          <w:sz w:val="20"/>
          <w:szCs w:val="20"/>
        </w:rPr>
        <w:t xml:space="preserve"> Realizar todas as transações comerciais necessárias à execução dos serviços contratados exclusivamente em seu próprio nome; </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8.38.</w:t>
      </w:r>
      <w:r w:rsidRPr="00612325">
        <w:rPr>
          <w:rFonts w:ascii="Times New Roman" w:hAnsi="Times New Roman"/>
          <w:sz w:val="20"/>
          <w:szCs w:val="20"/>
        </w:rPr>
        <w:t xml:space="preserve"> A CONTRATADA deverá ter à frente dos serviços, um profissional devidamente habilitado (Responsável Técnico), além de ter um Encarregado de Atendimento, bem como pessoal especializado nas diversas atividades para acompanhamento das demandas, cujos nomes deverão ser informados à Secretaria Municipal de Educação, até o início dos trabalhos;</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8.39.</w:t>
      </w:r>
      <w:r w:rsidRPr="00612325">
        <w:rPr>
          <w:rFonts w:ascii="Times New Roman" w:hAnsi="Times New Roman"/>
          <w:sz w:val="20"/>
          <w:szCs w:val="20"/>
        </w:rPr>
        <w:t xml:space="preserve"> Deverá à empresa CONTRATADA fornecer o número de funcionários compatível e necessário para os serviços a serem executados, sem interrupção, seja por motivo de férias, descanso semanal, licença, greve, falta ao serviço ou demissão de empregados, substituindo-os imediatamente, independentemente de justificativa e assumindo responsabilidade na falta de pessoal, respondendo por qualquer dano material, pessoal ou descumprimento de horário por parte de seus funcionários, contratados ou parceiros, de modo a não prejudicar a celeridade e bom andamento da obra;</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8.40.</w:t>
      </w:r>
      <w:r w:rsidRPr="00612325">
        <w:rPr>
          <w:rFonts w:ascii="Times New Roman" w:hAnsi="Times New Roman"/>
          <w:sz w:val="20"/>
          <w:szCs w:val="20"/>
        </w:rPr>
        <w:t xml:space="preserve"> Na existência de medições é de pleno conhecimento das partes de que não poderão ultrapassar o exercício financeiro do ano vigente, devendo a CONTRATADA encaminhá-las mensalmente ao(s) </w:t>
      </w:r>
      <w:proofErr w:type="gramStart"/>
      <w:r w:rsidRPr="00612325">
        <w:rPr>
          <w:rFonts w:ascii="Times New Roman" w:hAnsi="Times New Roman"/>
          <w:sz w:val="20"/>
          <w:szCs w:val="20"/>
        </w:rPr>
        <w:t>responsável(</w:t>
      </w:r>
      <w:proofErr w:type="spellStart"/>
      <w:proofErr w:type="gramEnd"/>
      <w:r w:rsidRPr="00612325">
        <w:rPr>
          <w:rFonts w:ascii="Times New Roman" w:hAnsi="Times New Roman"/>
          <w:sz w:val="20"/>
          <w:szCs w:val="20"/>
        </w:rPr>
        <w:t>is</w:t>
      </w:r>
      <w:proofErr w:type="spellEnd"/>
      <w:r w:rsidRPr="00612325">
        <w:rPr>
          <w:rFonts w:ascii="Times New Roman" w:hAnsi="Times New Roman"/>
          <w:sz w:val="20"/>
          <w:szCs w:val="20"/>
        </w:rPr>
        <w:t xml:space="preserve">), para </w:t>
      </w:r>
      <w:r w:rsidRPr="00612325">
        <w:rPr>
          <w:rFonts w:ascii="Times New Roman" w:hAnsi="Times New Roman"/>
          <w:sz w:val="20"/>
          <w:szCs w:val="20"/>
        </w:rPr>
        <w:lastRenderedPageBreak/>
        <w:t>que essa Secretaria Municipal de Educação providencie seu regular andamento, sob pena das medidas administrativas cabíveis;</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8.41</w:t>
      </w:r>
      <w:r w:rsidRPr="00612325">
        <w:rPr>
          <w:rFonts w:ascii="Times New Roman" w:hAnsi="Times New Roman"/>
          <w:sz w:val="20"/>
          <w:szCs w:val="20"/>
        </w:rPr>
        <w:t>. A CONTRATADA deverá cumprir, rigorosamente, o disposto no Código Civil, as Normas Técnicas da ABNT, as Normas de Medicina e Segurança do Trabalho e demais normas legais e regulamentares pertinentes aos serviços executados;</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8.42</w:t>
      </w:r>
      <w:r w:rsidRPr="00612325">
        <w:rPr>
          <w:rFonts w:ascii="Times New Roman" w:hAnsi="Times New Roman"/>
          <w:sz w:val="20"/>
          <w:szCs w:val="20"/>
        </w:rPr>
        <w:t xml:space="preserve">. A CONTRATADA deverá prestar o serviço no tempo, lugar e forma estabelecidos no contrato; </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8.43.</w:t>
      </w:r>
      <w:r w:rsidRPr="00612325">
        <w:rPr>
          <w:rFonts w:ascii="Times New Roman" w:hAnsi="Times New Roman"/>
          <w:sz w:val="20"/>
          <w:szCs w:val="20"/>
        </w:rPr>
        <w:t xml:space="preserve"> Obter junto aos órgãos competentes, conforme o caso, as licenças necessárias e demais documentos e autorizações exigíveis, na forma da legislação aplicável; </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8.44</w:t>
      </w:r>
      <w:r w:rsidRPr="00612325">
        <w:rPr>
          <w:rFonts w:ascii="Times New Roman" w:hAnsi="Times New Roman"/>
          <w:sz w:val="20"/>
          <w:szCs w:val="20"/>
        </w:rPr>
        <w:t>. Providenciar, conforme o caso, as ligações definitivas das utilidades previstas no projeto (água, esgoto, gás, energia elétrica, telefone, etc.), bem como atuar junto</w:t>
      </w:r>
      <w:r w:rsidRPr="00612325">
        <w:rPr>
          <w:rFonts w:ascii="Times New Roman" w:hAnsi="Times New Roman"/>
          <w:b/>
          <w:sz w:val="20"/>
          <w:szCs w:val="20"/>
        </w:rPr>
        <w:t xml:space="preserve"> </w:t>
      </w:r>
      <w:r w:rsidRPr="00612325">
        <w:rPr>
          <w:rFonts w:ascii="Times New Roman" w:hAnsi="Times New Roman"/>
          <w:sz w:val="20"/>
          <w:szCs w:val="20"/>
        </w:rPr>
        <w:t>aos órgãos federais, estaduais e municipais e concessionárias de serviços públicos para a obtenção de licenças e regularização dos serviços e atividades concluídas (ex.: Habite-se, Licença Ambiental de Operação, etc.).</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8.45</w:t>
      </w:r>
      <w:r w:rsidRPr="00612325">
        <w:rPr>
          <w:rFonts w:ascii="Times New Roman" w:hAnsi="Times New Roman"/>
          <w:sz w:val="20"/>
          <w:szCs w:val="20"/>
        </w:rPr>
        <w:t>. Deverá submeter previamente à aprovação da Fiscalização toda e qualquer alternativa de aplicação de materiais, serviços e equipamentos a ser considerada na execução dos serviços e obras objeto do contrato, devendo comprovar rigorosamente a sua equivalência, de conformidade com os requisitos e condições estabelecidas nos Projetos e seus anexos;</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8.46.</w:t>
      </w:r>
      <w:r w:rsidRPr="00612325">
        <w:rPr>
          <w:rFonts w:ascii="Times New Roman" w:hAnsi="Times New Roman"/>
          <w:sz w:val="20"/>
          <w:szCs w:val="20"/>
        </w:rPr>
        <w:t xml:space="preserve"> A CONTRATADA se obriga a concluir, completa e satisfatoriamente o objeto desta contratação, assumindo toda e qualquer responsabilidade técnica sobre a execução dos serviços nos termos do Art. 618, do Código Civil Brasileiro.</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8.47.</w:t>
      </w:r>
      <w:r w:rsidRPr="00612325">
        <w:rPr>
          <w:rFonts w:ascii="Times New Roman" w:hAnsi="Times New Roman"/>
          <w:sz w:val="20"/>
          <w:szCs w:val="20"/>
        </w:rPr>
        <w:t xml:space="preserve"> A contratada tomará as precauções e cuidados, no sentido de garantir as canalizações e redes existentes que possam ser atingidas, pavimentações e calçadas das áreas adjacentes e outras propriedades de terceiros e ainda, a segurança de operários e transeuntes durante a execução de todas as etapas da obra.</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8.48.</w:t>
      </w:r>
      <w:r w:rsidRPr="00612325">
        <w:rPr>
          <w:rFonts w:ascii="Times New Roman" w:hAnsi="Times New Roman"/>
          <w:sz w:val="20"/>
          <w:szCs w:val="20"/>
        </w:rPr>
        <w:t xml:space="preserve"> Todas as ações que serão tomadas, dúvidas, procedimentos e solicitações deverão ser feitas de modo oficial (Ofício em papel timbrado) e dependendo da complexidade ou outro fator relevante, ainda deverá passar por reunião entre a CONTRATADA e CONTRATANTE a ser registrada em ata. </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8.49.</w:t>
      </w:r>
      <w:r w:rsidRPr="00612325">
        <w:rPr>
          <w:rFonts w:ascii="Times New Roman" w:hAnsi="Times New Roman"/>
          <w:sz w:val="20"/>
          <w:szCs w:val="20"/>
        </w:rPr>
        <w:t xml:space="preserve"> O prestador de serviços será responsável por coletar, transportar e descartar adequadamente todos os resíduos, garantindo que sejam segregados, reciclados e dispostos de acordo com as leis ambientais vigentes.</w:t>
      </w:r>
    </w:p>
    <w:p w:rsidR="0067652D" w:rsidRPr="00612325" w:rsidRDefault="0067652D" w:rsidP="0067652D">
      <w:pPr>
        <w:spacing w:line="240" w:lineRule="auto"/>
        <w:jc w:val="both"/>
        <w:rPr>
          <w:rFonts w:ascii="Times New Roman" w:hAnsi="Times New Roman"/>
          <w:sz w:val="20"/>
          <w:szCs w:val="20"/>
        </w:rPr>
      </w:pPr>
      <w:r w:rsidRPr="00612325">
        <w:rPr>
          <w:rFonts w:ascii="Times New Roman" w:hAnsi="Times New Roman"/>
          <w:b/>
          <w:sz w:val="20"/>
          <w:szCs w:val="20"/>
        </w:rPr>
        <w:t>8.50.</w:t>
      </w:r>
      <w:r w:rsidRPr="00612325">
        <w:rPr>
          <w:rFonts w:ascii="Times New Roman" w:hAnsi="Times New Roman"/>
          <w:sz w:val="20"/>
          <w:szCs w:val="20"/>
        </w:rPr>
        <w:t xml:space="preserve"> Juntar, em caso de pedido de aditivo de prazo, valor ou alteração de planilha, além da justificativa, do Cronograma Físico-Financeiro e da Planilha de Orçamento Contratual, a Anotação de Responsabilidade Técnica – ART ou de Registro de Responsabilidade Técnica – RRT do projeto, da Planilha Contratual, do Cronograma Físico-Financeiro e de outras peças técnicas relativas às alterações </w:t>
      </w:r>
      <w:proofErr w:type="gramStart"/>
      <w:r w:rsidRPr="00612325">
        <w:rPr>
          <w:rFonts w:ascii="Times New Roman" w:hAnsi="Times New Roman"/>
          <w:sz w:val="20"/>
          <w:szCs w:val="20"/>
        </w:rPr>
        <w:t>solicitadas</w:t>
      </w:r>
      <w:proofErr w:type="gramEnd"/>
    </w:p>
    <w:p w:rsidR="001F0E31" w:rsidRPr="00612325" w:rsidRDefault="0067652D" w:rsidP="0067652D">
      <w:pPr>
        <w:widowControl w:val="0"/>
        <w:spacing w:after="0" w:line="240" w:lineRule="auto"/>
        <w:jc w:val="both"/>
        <w:rPr>
          <w:rFonts w:ascii="Times New Roman" w:hAnsi="Times New Roman"/>
          <w:sz w:val="20"/>
          <w:szCs w:val="20"/>
        </w:rPr>
      </w:pPr>
      <w:r w:rsidRPr="00612325">
        <w:rPr>
          <w:rFonts w:ascii="Times New Roman" w:eastAsia="Arial" w:hAnsi="Times New Roman"/>
          <w:b/>
          <w:sz w:val="20"/>
          <w:szCs w:val="20"/>
        </w:rPr>
        <w:t xml:space="preserve">8.51. </w:t>
      </w:r>
      <w:r w:rsidRPr="00612325">
        <w:rPr>
          <w:rFonts w:ascii="Times New Roman" w:hAnsi="Times New Roman"/>
          <w:sz w:val="20"/>
          <w:szCs w:val="20"/>
        </w:rPr>
        <w:t>A Contratada deverá cumprir durante a vigência do contrato, as exigências de reserva de cargos prevista em lei, bem como em outras normas específicas, para pessoa com deficiência, para reabilitado da Previdência Social e para aprendiz; e apresentar os respectivos comprovantes do cumprimento dessas exigências sempre que solicitado pela CONTRATANTE, podendo-se comprovar por meio de indicação dos empregados e das condições de sua contratação e das funções desempenhadas.</w:t>
      </w:r>
    </w:p>
    <w:p w:rsidR="00A80487" w:rsidRPr="00612325" w:rsidRDefault="00A80487" w:rsidP="004E4241">
      <w:pPr>
        <w:spacing w:after="0" w:line="240" w:lineRule="auto"/>
        <w:ind w:right="-1"/>
        <w:jc w:val="both"/>
        <w:rPr>
          <w:rFonts w:ascii="Times New Roman" w:hAnsi="Times New Roman"/>
          <w:b/>
          <w:bCs/>
          <w:color w:val="000000" w:themeColor="text1"/>
          <w:sz w:val="20"/>
          <w:szCs w:val="20"/>
        </w:rPr>
      </w:pPr>
    </w:p>
    <w:p w:rsidR="00F45CAB" w:rsidRPr="00612325" w:rsidRDefault="00F45CAB" w:rsidP="004E4241">
      <w:pPr>
        <w:widowControl w:val="0"/>
        <w:spacing w:after="0" w:line="240" w:lineRule="auto"/>
        <w:jc w:val="both"/>
        <w:rPr>
          <w:rFonts w:ascii="Times New Roman" w:hAnsi="Times New Roman"/>
          <w:b/>
          <w:color w:val="000000" w:themeColor="text1"/>
          <w:sz w:val="20"/>
          <w:szCs w:val="20"/>
        </w:rPr>
      </w:pPr>
      <w:r w:rsidRPr="00612325">
        <w:rPr>
          <w:rFonts w:ascii="Times New Roman" w:hAnsi="Times New Roman"/>
          <w:b/>
          <w:bCs/>
          <w:color w:val="000000" w:themeColor="text1"/>
          <w:sz w:val="20"/>
          <w:szCs w:val="20"/>
        </w:rPr>
        <w:t xml:space="preserve">CLÁUSULA NONA – </w:t>
      </w:r>
      <w:r w:rsidR="00E04670" w:rsidRPr="00612325">
        <w:rPr>
          <w:rFonts w:ascii="Times New Roman" w:hAnsi="Times New Roman"/>
          <w:b/>
          <w:color w:val="000000" w:themeColor="text1"/>
          <w:sz w:val="20"/>
          <w:szCs w:val="20"/>
        </w:rPr>
        <w:t>DAS SANÇÕES ADMINISTRATIVAS</w:t>
      </w:r>
    </w:p>
    <w:p w:rsidR="00A80487" w:rsidRPr="00612325" w:rsidRDefault="00A80487" w:rsidP="004E4241">
      <w:pPr>
        <w:pStyle w:val="PargrafodaLista"/>
        <w:ind w:left="0"/>
        <w:jc w:val="both"/>
        <w:rPr>
          <w:rFonts w:ascii="Times New Roman" w:hAnsi="Times New Roman" w:cs="Times New Roman"/>
          <w:color w:val="000000" w:themeColor="text1"/>
          <w:sz w:val="20"/>
          <w:szCs w:val="20"/>
        </w:rPr>
      </w:pPr>
    </w:p>
    <w:p w:rsidR="00330726" w:rsidRPr="00612325" w:rsidRDefault="00F45CAB"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hAnsi="Times New Roman"/>
          <w:color w:val="000000" w:themeColor="text1"/>
          <w:sz w:val="20"/>
          <w:szCs w:val="20"/>
        </w:rPr>
        <w:t xml:space="preserve">9.1. </w:t>
      </w:r>
      <w:r w:rsidR="00330726" w:rsidRPr="00612325">
        <w:rPr>
          <w:rFonts w:ascii="Times New Roman" w:eastAsiaTheme="minorHAnsi" w:hAnsi="Times New Roman"/>
          <w:color w:val="000000" w:themeColor="text1"/>
          <w:sz w:val="20"/>
          <w:szCs w:val="20"/>
        </w:rPr>
        <w:t>São aplicáveis as sanções previstas no Título IV, capítulo I da Lei Federal n.º 14.133/2021 e demais normas pertinentes.</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9.1.1. Deixar de entregar a documentação exigida para o certame ou não entregar qualquer documento que tenha sido solicitado pelo/a pregoeiro/a durante o certame;</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9.1.2. Não manter a proposta, salvo em decorrência de fato superveniente devidamente justificado ou não enviar a proposta adequada ao último lance ofertado ou após a negociação;</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9.1.3. Recusar-se a enviar o detalhamento da proposta quando exigível;</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9.1.4. Pedir para ser desclassificado quando encerrada a etapa competitiva; ou deixar de apresentar amostra;</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lastRenderedPageBreak/>
        <w:t>9.1.5. Apresentar proposta ou amostra em desacordo com as especificações do edital;</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9.1.6. Não celebrar o contrato ou não entregar a documentação exigida para a contratação, quando convocado dentro do prazo de validade de sua proposta;</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9.1.7. Recusar-se, sem justificativa, a assinar o contrato, ou a aceitar ou retirar o instrumento equivalente no prazo estabelecido pela Administração;</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 xml:space="preserve">9.1.8. Apresentar declaração ou documentação falsa exigida para o certame ou prestar declaração falsa durante a licitação ou execução do </w:t>
      </w:r>
      <w:r w:rsidR="005215B4" w:rsidRPr="00612325">
        <w:rPr>
          <w:rFonts w:ascii="Times New Roman" w:eastAsiaTheme="minorHAnsi" w:hAnsi="Times New Roman"/>
          <w:color w:val="000000" w:themeColor="text1"/>
          <w:sz w:val="20"/>
          <w:szCs w:val="20"/>
        </w:rPr>
        <w:t>contrato</w:t>
      </w:r>
      <w:r w:rsidRPr="00612325">
        <w:rPr>
          <w:rFonts w:ascii="Times New Roman" w:eastAsiaTheme="minorHAnsi" w:hAnsi="Times New Roman"/>
          <w:color w:val="000000" w:themeColor="text1"/>
          <w:sz w:val="20"/>
          <w:szCs w:val="20"/>
        </w:rPr>
        <w:t>;</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9.1.9. Fraudar Licitação;</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9.1.10. Comportar-se de modo inidôneo ou cometer fraude de qualquer natureza, em especial quando: agir em conluio ou em desconformidade com a lei;</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9.1.11. Induzir deliberadamente a erro no julgamento;</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9.1.12. Apresentar amostra falsificada ou deteriorada;</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9.1.13. Praticar atos ilícitos com vistas a frustrar os objetivos da licitação;</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9.1.14. Praticar ato lesivo previsto no art. 5º da Lei n.º 12.846, de 2013.</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9.2. Com fulcro na Lei nº 14.133, de 2021, a Administração poderá, garantida a prévia defesa, aplicar aos licitantes e/ou adjudicatários as seguintes sanções, sem prejuízo das responsabilidades civil e criminal:</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9.2.1. Advertência;</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9.2.2. Multa;</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9.2.3. Impedimento de licitar e contratar</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9.2.4. Declaração de inidoneidade para licitar ou contratar, enquanto perdurarem os motivos determinantes da punição ou até que seja promovida sua reabilitação perante a própria autoridade que aplicou a penalidade.</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9.3. Na aplicação das sanções serão considerados:</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9.3.1. A natureza e a gravidade da infração cometida;</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9.3.2. As peculiaridades do caso concreto;</w:t>
      </w:r>
    </w:p>
    <w:p w:rsidR="00136DE6" w:rsidRPr="00612325" w:rsidRDefault="00136DE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9.3.3. As circunstâncias agravantes ou atenuantes;</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9.3.4. Os danos que dela provierem para a Administração Pública;</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9.3.5. A implantação ou o aperfeiçoamento de programa de integridade, conforme normas e orientações dos órgãos de controle.</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9.3.6. A multa será recolhida em percentual de 0,5% a 30% incidente sobre o valor do contrato licitado, recolhida no prazo máximo de 30 (trinta) dias úteis, a contar da comunicação oficial.</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 xml:space="preserve">9.4. Para as infrações previstas nos itens 9.1.1, 9.1.2 e 9.1.3, a multa será de </w:t>
      </w:r>
      <w:r w:rsidR="0067652D" w:rsidRPr="00612325">
        <w:rPr>
          <w:rFonts w:ascii="Times New Roman" w:eastAsiaTheme="minorHAnsi" w:hAnsi="Times New Roman"/>
          <w:color w:val="000000" w:themeColor="text1"/>
          <w:sz w:val="20"/>
          <w:szCs w:val="20"/>
        </w:rPr>
        <w:t>5</w:t>
      </w:r>
      <w:r w:rsidRPr="00612325">
        <w:rPr>
          <w:rFonts w:ascii="Times New Roman" w:eastAsiaTheme="minorHAnsi" w:hAnsi="Times New Roman"/>
          <w:color w:val="000000" w:themeColor="text1"/>
          <w:sz w:val="20"/>
          <w:szCs w:val="20"/>
        </w:rPr>
        <w:t>% do valor do contrato licitado.</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 xml:space="preserve">9.5. Para as infrações previstas nos itens 9.1.4, 9.1.5, 9.1.6, 9.1.7 e 9.1.8 a multa será </w:t>
      </w:r>
      <w:r w:rsidR="0067652D" w:rsidRPr="00612325">
        <w:rPr>
          <w:rFonts w:ascii="Times New Roman" w:eastAsiaTheme="minorHAnsi" w:hAnsi="Times New Roman"/>
          <w:color w:val="000000" w:themeColor="text1"/>
          <w:sz w:val="20"/>
          <w:szCs w:val="20"/>
        </w:rPr>
        <w:t>2</w:t>
      </w:r>
      <w:r w:rsidRPr="00612325">
        <w:rPr>
          <w:rFonts w:ascii="Times New Roman" w:eastAsiaTheme="minorHAnsi" w:hAnsi="Times New Roman"/>
          <w:color w:val="000000" w:themeColor="text1"/>
          <w:sz w:val="20"/>
          <w:szCs w:val="20"/>
        </w:rPr>
        <w:t>0% do valor do contrato licitado.</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9.6. As sanções de advertência, impedimento de licitar e contratar e declaração de inidoneidade para licitar ou contratar poderão ser aplicadas, cumulativamente ou não, à penalidade de multa.</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lastRenderedPageBreak/>
        <w:t>9.7. Na aplicação da sanção de multa será facultada a defesa do interessado no prazo de 15 (quinze) dias úteis, contado da data de sua intimação.</w:t>
      </w:r>
    </w:p>
    <w:p w:rsidR="005215B4" w:rsidRPr="00612325" w:rsidRDefault="005215B4"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9.8. A sanção de impedimen</w:t>
      </w:r>
      <w:r w:rsidR="00DE4474" w:rsidRPr="00612325">
        <w:rPr>
          <w:rFonts w:ascii="Times New Roman" w:eastAsiaTheme="minorHAnsi" w:hAnsi="Times New Roman"/>
          <w:color w:val="000000" w:themeColor="text1"/>
          <w:sz w:val="20"/>
          <w:szCs w:val="20"/>
        </w:rPr>
        <w:t xml:space="preserve">to de licitar e contratar </w:t>
      </w:r>
      <w:r w:rsidRPr="00612325">
        <w:rPr>
          <w:rFonts w:ascii="Times New Roman" w:eastAsiaTheme="minorHAnsi" w:hAnsi="Times New Roman"/>
          <w:color w:val="000000" w:themeColor="text1"/>
          <w:sz w:val="20"/>
          <w:szCs w:val="20"/>
        </w:rPr>
        <w:t>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9.9. 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imposição de penalidade mais grave que a sanção de impedimento de licitar e contratar, cuja duração observará o prazo previsto no art. 156, §5º, da Lei n.º 14.133/2021.</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9.10. A recusa injustificada do adjudicatário em assinar o contrato ou a contrato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 nos termos do art. 45, §4º da IN SEGES/ME n.º 73, de 2022.</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 xml:space="preserve">9.11. A apuração de responsabilidade relacionada às sanções de impedimento de licitar e contratar e de declaração de inidoneidade para licitar ou contratar demandará a instauração de processo de responsabilização a ser conduzido por comissão composta por </w:t>
      </w:r>
      <w:proofErr w:type="gramStart"/>
      <w:r w:rsidRPr="00612325">
        <w:rPr>
          <w:rFonts w:ascii="Times New Roman" w:eastAsiaTheme="minorHAnsi" w:hAnsi="Times New Roman"/>
          <w:color w:val="000000" w:themeColor="text1"/>
          <w:sz w:val="20"/>
          <w:szCs w:val="20"/>
        </w:rPr>
        <w:t>2</w:t>
      </w:r>
      <w:proofErr w:type="gramEnd"/>
      <w:r w:rsidRPr="00612325">
        <w:rPr>
          <w:rFonts w:ascii="Times New Roman" w:eastAsiaTheme="minorHAnsi" w:hAnsi="Times New Roman"/>
          <w:color w:val="000000" w:themeColor="text1"/>
          <w:sz w:val="20"/>
          <w:szCs w:val="20"/>
        </w:rPr>
        <w:t xml:space="preserve"> (dois) ou mais servidores estáveis conforme estabelece o art. 158. §1º da lei 14.133/2021, que avaliará fatos e circunstâncias conhecidos e intimará o licitante ou o adjudicatário para, no prazo de 15 (quinze) dias úteis, contado da data de sua intimação, apresentar defesa escrita e especificar as provas que pretenda produzir.</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 xml:space="preserve">9.12.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612325">
        <w:rPr>
          <w:rFonts w:ascii="Times New Roman" w:eastAsiaTheme="minorHAnsi" w:hAnsi="Times New Roman"/>
          <w:color w:val="000000" w:themeColor="text1"/>
          <w:sz w:val="20"/>
          <w:szCs w:val="20"/>
        </w:rPr>
        <w:t>5</w:t>
      </w:r>
      <w:proofErr w:type="gramEnd"/>
      <w:r w:rsidRPr="00612325">
        <w:rPr>
          <w:rFonts w:ascii="Times New Roman" w:eastAsiaTheme="minorHAnsi" w:hAnsi="Times New Roman"/>
          <w:color w:val="000000" w:themeColor="text1"/>
          <w:sz w:val="20"/>
          <w:szCs w:val="20"/>
        </w:rPr>
        <w:t xml:space="preserve"> (cinco) dias úteis, encaminhará o recurso com sua motivação à autoridade superior, que deverá proferir sua decisão no prazo máximo de 20 (vinte) dias úteis, contado do recebimento dos autos.</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9.13.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9.14. O recurso e o pedido de reconsideração terão efeito suspensivo do ato ou da decisão recorrida até que sobrevenha decisão final da autoridade competente.</w:t>
      </w:r>
    </w:p>
    <w:p w:rsidR="00A80487" w:rsidRPr="00612325" w:rsidRDefault="00A80487" w:rsidP="004E4241">
      <w:pPr>
        <w:autoSpaceDE w:val="0"/>
        <w:autoSpaceDN w:val="0"/>
        <w:adjustRightInd w:val="0"/>
        <w:spacing w:after="0" w:line="240" w:lineRule="auto"/>
        <w:ind w:right="-1"/>
        <w:jc w:val="both"/>
        <w:rPr>
          <w:rFonts w:ascii="Times New Roman" w:hAnsi="Times New Roman"/>
          <w:color w:val="000000" w:themeColor="text1"/>
          <w:sz w:val="20"/>
          <w:szCs w:val="20"/>
        </w:rPr>
      </w:pPr>
    </w:p>
    <w:p w:rsidR="000F59C8" w:rsidRPr="00612325" w:rsidRDefault="00C26F4F" w:rsidP="004E4241">
      <w:pPr>
        <w:pStyle w:val="Ttulo3"/>
        <w:widowControl w:val="0"/>
        <w:autoSpaceDE w:val="0"/>
        <w:autoSpaceDN w:val="0"/>
        <w:adjustRightInd w:val="0"/>
        <w:spacing w:before="0" w:after="0" w:line="240" w:lineRule="auto"/>
        <w:rPr>
          <w:rFonts w:ascii="Times New Roman" w:eastAsia="Calibri" w:hAnsi="Times New Roman"/>
          <w:color w:val="000000" w:themeColor="text1"/>
          <w:sz w:val="20"/>
          <w:szCs w:val="20"/>
        </w:rPr>
      </w:pPr>
      <w:r w:rsidRPr="00612325">
        <w:rPr>
          <w:rFonts w:ascii="Times New Roman" w:hAnsi="Times New Roman"/>
          <w:color w:val="000000" w:themeColor="text1"/>
          <w:sz w:val="20"/>
          <w:szCs w:val="20"/>
        </w:rPr>
        <w:t xml:space="preserve">CLÁUSULA DÉCIMA - </w:t>
      </w:r>
      <w:r w:rsidR="00F45CAB" w:rsidRPr="00612325">
        <w:rPr>
          <w:rFonts w:ascii="Times New Roman" w:eastAsia="Calibri" w:hAnsi="Times New Roman"/>
          <w:color w:val="000000" w:themeColor="text1"/>
          <w:sz w:val="20"/>
          <w:szCs w:val="20"/>
        </w:rPr>
        <w:t xml:space="preserve">DA EXTINÇÃO CONTRATUAL </w:t>
      </w:r>
    </w:p>
    <w:p w:rsidR="00A80487" w:rsidRPr="00612325" w:rsidRDefault="00A80487" w:rsidP="004E4241">
      <w:pPr>
        <w:widowControl w:val="0"/>
        <w:spacing w:after="0" w:line="240" w:lineRule="auto"/>
        <w:jc w:val="both"/>
        <w:rPr>
          <w:rFonts w:ascii="Times New Roman" w:eastAsia="Calibri" w:hAnsi="Times New Roman"/>
          <w:color w:val="000000" w:themeColor="text1"/>
          <w:sz w:val="20"/>
          <w:szCs w:val="20"/>
        </w:rPr>
      </w:pPr>
    </w:p>
    <w:p w:rsidR="00F45CAB" w:rsidRPr="00612325" w:rsidRDefault="00F45CAB" w:rsidP="004E4241">
      <w:pPr>
        <w:widowControl w:val="0"/>
        <w:spacing w:after="0" w:line="240" w:lineRule="auto"/>
        <w:jc w:val="both"/>
        <w:rPr>
          <w:rFonts w:ascii="Times New Roman" w:eastAsia="Calibri" w:hAnsi="Times New Roman"/>
          <w:color w:val="000000" w:themeColor="text1"/>
          <w:sz w:val="20"/>
          <w:szCs w:val="20"/>
        </w:rPr>
      </w:pPr>
      <w:r w:rsidRPr="00612325">
        <w:rPr>
          <w:rFonts w:ascii="Times New Roman" w:eastAsia="Calibri" w:hAnsi="Times New Roman"/>
          <w:color w:val="000000" w:themeColor="text1"/>
          <w:sz w:val="20"/>
          <w:szCs w:val="20"/>
        </w:rPr>
        <w:t xml:space="preserve">10.1. O contrato se extingue quando vencido o prazo nele estipulado, independentemente de terem sido cumpridas ou não as obrigações </w:t>
      </w:r>
      <w:r w:rsidR="00E04670" w:rsidRPr="00612325">
        <w:rPr>
          <w:rFonts w:ascii="Times New Roman" w:eastAsia="Calibri" w:hAnsi="Times New Roman"/>
          <w:color w:val="000000" w:themeColor="text1"/>
          <w:sz w:val="20"/>
          <w:szCs w:val="20"/>
        </w:rPr>
        <w:t>de ambas as partes contraentes.</w:t>
      </w:r>
    </w:p>
    <w:p w:rsidR="00A80487" w:rsidRPr="00612325" w:rsidRDefault="00A80487" w:rsidP="004E4241">
      <w:pPr>
        <w:widowControl w:val="0"/>
        <w:spacing w:after="0" w:line="240" w:lineRule="auto"/>
        <w:jc w:val="both"/>
        <w:rPr>
          <w:rFonts w:ascii="Times New Roman" w:eastAsia="Calibri" w:hAnsi="Times New Roman"/>
          <w:color w:val="000000" w:themeColor="text1"/>
          <w:sz w:val="20"/>
          <w:szCs w:val="20"/>
        </w:rPr>
      </w:pPr>
    </w:p>
    <w:p w:rsidR="00F45CAB" w:rsidRPr="00612325" w:rsidRDefault="00F45CAB" w:rsidP="004E4241">
      <w:pPr>
        <w:widowControl w:val="0"/>
        <w:spacing w:after="0" w:line="240" w:lineRule="auto"/>
        <w:jc w:val="both"/>
        <w:rPr>
          <w:rFonts w:ascii="Times New Roman" w:eastAsia="Calibri" w:hAnsi="Times New Roman"/>
          <w:color w:val="000000" w:themeColor="text1"/>
          <w:sz w:val="20"/>
          <w:szCs w:val="20"/>
        </w:rPr>
      </w:pPr>
      <w:r w:rsidRPr="00612325">
        <w:rPr>
          <w:rFonts w:ascii="Times New Roman" w:eastAsia="Calibri" w:hAnsi="Times New Roman"/>
          <w:color w:val="000000" w:themeColor="text1"/>
          <w:sz w:val="20"/>
          <w:szCs w:val="20"/>
        </w:rPr>
        <w:t xml:space="preserve">10.2. O contrato pode ser extinto antes de cumpridas as obrigações nele estipuladas, </w:t>
      </w:r>
      <w:proofErr w:type="gramStart"/>
      <w:r w:rsidRPr="00612325">
        <w:rPr>
          <w:rFonts w:ascii="Times New Roman" w:eastAsia="Calibri" w:hAnsi="Times New Roman"/>
          <w:color w:val="000000" w:themeColor="text1"/>
          <w:sz w:val="20"/>
          <w:szCs w:val="20"/>
        </w:rPr>
        <w:t>ou antes</w:t>
      </w:r>
      <w:proofErr w:type="gramEnd"/>
      <w:r w:rsidRPr="00612325">
        <w:rPr>
          <w:rFonts w:ascii="Times New Roman" w:eastAsia="Calibri" w:hAnsi="Times New Roman"/>
          <w:color w:val="000000" w:themeColor="text1"/>
          <w:sz w:val="20"/>
          <w:szCs w:val="20"/>
        </w:rPr>
        <w:t xml:space="preserve"> do prazo nele fixado, por algum dos motivos previstos no artigo 137 da Lei nº 14.133/21, bem como amigavelmente, assegurados o </w:t>
      </w:r>
      <w:r w:rsidR="00E04670" w:rsidRPr="00612325">
        <w:rPr>
          <w:rFonts w:ascii="Times New Roman" w:eastAsia="Calibri" w:hAnsi="Times New Roman"/>
          <w:color w:val="000000" w:themeColor="text1"/>
          <w:sz w:val="20"/>
          <w:szCs w:val="20"/>
        </w:rPr>
        <w:t>contraditório e a ampla defesa.</w:t>
      </w:r>
    </w:p>
    <w:p w:rsidR="00A80487" w:rsidRPr="00612325" w:rsidRDefault="00A80487" w:rsidP="004E4241">
      <w:pPr>
        <w:widowControl w:val="0"/>
        <w:spacing w:after="0" w:line="240" w:lineRule="auto"/>
        <w:jc w:val="both"/>
        <w:rPr>
          <w:rFonts w:ascii="Times New Roman" w:eastAsia="Calibri" w:hAnsi="Times New Roman"/>
          <w:color w:val="000000" w:themeColor="text1"/>
          <w:sz w:val="20"/>
          <w:szCs w:val="20"/>
        </w:rPr>
      </w:pPr>
    </w:p>
    <w:p w:rsidR="00F45CAB" w:rsidRPr="00612325" w:rsidRDefault="00F45CAB" w:rsidP="004E4241">
      <w:pPr>
        <w:widowControl w:val="0"/>
        <w:spacing w:after="0" w:line="240" w:lineRule="auto"/>
        <w:jc w:val="both"/>
        <w:rPr>
          <w:rFonts w:ascii="Times New Roman" w:hAnsi="Times New Roman"/>
          <w:color w:val="000000" w:themeColor="text1"/>
          <w:sz w:val="20"/>
          <w:szCs w:val="20"/>
        </w:rPr>
      </w:pPr>
      <w:r w:rsidRPr="00612325">
        <w:rPr>
          <w:rFonts w:ascii="Times New Roman" w:eastAsia="Calibri" w:hAnsi="Times New Roman"/>
          <w:color w:val="000000" w:themeColor="text1"/>
          <w:sz w:val="20"/>
          <w:szCs w:val="20"/>
        </w:rPr>
        <w:t xml:space="preserve">10.2.1. Nesta hipótese, aplicam-se também os artigos 138 e 139 da mesma Lei. </w:t>
      </w:r>
      <w:r w:rsidRPr="00612325">
        <w:rPr>
          <w:rFonts w:ascii="Times New Roman" w:hAnsi="Times New Roman"/>
          <w:color w:val="000000" w:themeColor="text1"/>
          <w:sz w:val="20"/>
          <w:szCs w:val="20"/>
        </w:rPr>
        <w:t>A alteração social ou a modificação da finalidade ou da estrutura da empresa não ensejará a rescisão se não restringir sua cap</w:t>
      </w:r>
      <w:r w:rsidR="00E04670" w:rsidRPr="00612325">
        <w:rPr>
          <w:rFonts w:ascii="Times New Roman" w:hAnsi="Times New Roman"/>
          <w:color w:val="000000" w:themeColor="text1"/>
          <w:sz w:val="20"/>
          <w:szCs w:val="20"/>
        </w:rPr>
        <w:t>acidade de concluir o contrato.</w:t>
      </w:r>
    </w:p>
    <w:p w:rsidR="00A80487" w:rsidRPr="00612325" w:rsidRDefault="00A80487" w:rsidP="004E4241">
      <w:pPr>
        <w:widowControl w:val="0"/>
        <w:spacing w:after="0" w:line="240" w:lineRule="auto"/>
        <w:jc w:val="both"/>
        <w:rPr>
          <w:rFonts w:ascii="Times New Roman" w:hAnsi="Times New Roman"/>
          <w:color w:val="000000" w:themeColor="text1"/>
          <w:sz w:val="20"/>
          <w:szCs w:val="20"/>
        </w:rPr>
      </w:pPr>
    </w:p>
    <w:p w:rsidR="00F45CAB" w:rsidRPr="00612325" w:rsidRDefault="00F45CAB" w:rsidP="004E4241">
      <w:pPr>
        <w:widowControl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10.2.2.1. Se a operação implicar mudança da pessoa jurídica contratada, deverá ser formalizado termo ad</w:t>
      </w:r>
      <w:r w:rsidR="00E04670" w:rsidRPr="00612325">
        <w:rPr>
          <w:rFonts w:ascii="Times New Roman" w:hAnsi="Times New Roman"/>
          <w:color w:val="000000" w:themeColor="text1"/>
          <w:sz w:val="20"/>
          <w:szCs w:val="20"/>
        </w:rPr>
        <w:t>itivo para alteração subjetiva.</w:t>
      </w:r>
    </w:p>
    <w:p w:rsidR="00A80487" w:rsidRPr="00612325" w:rsidRDefault="00A80487" w:rsidP="004E4241">
      <w:pPr>
        <w:widowControl w:val="0"/>
        <w:spacing w:after="0" w:line="240" w:lineRule="auto"/>
        <w:jc w:val="both"/>
        <w:rPr>
          <w:rFonts w:ascii="Times New Roman" w:hAnsi="Times New Roman"/>
          <w:color w:val="000000" w:themeColor="text1"/>
          <w:sz w:val="20"/>
          <w:szCs w:val="20"/>
        </w:rPr>
      </w:pPr>
    </w:p>
    <w:p w:rsidR="00F45CAB" w:rsidRPr="00612325" w:rsidRDefault="00F45CAB" w:rsidP="004E4241">
      <w:pPr>
        <w:widowControl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10.3. O termo de rescisão, sempr</w:t>
      </w:r>
      <w:r w:rsidR="00E04670" w:rsidRPr="00612325">
        <w:rPr>
          <w:rFonts w:ascii="Times New Roman" w:hAnsi="Times New Roman"/>
          <w:color w:val="000000" w:themeColor="text1"/>
          <w:sz w:val="20"/>
          <w:szCs w:val="20"/>
        </w:rPr>
        <w:t>e que possível, será precedido;</w:t>
      </w:r>
    </w:p>
    <w:p w:rsidR="00A80487" w:rsidRPr="00612325" w:rsidRDefault="00A80487" w:rsidP="004E4241">
      <w:pPr>
        <w:widowControl w:val="0"/>
        <w:spacing w:after="0" w:line="240" w:lineRule="auto"/>
        <w:jc w:val="both"/>
        <w:rPr>
          <w:rFonts w:ascii="Times New Roman" w:hAnsi="Times New Roman"/>
          <w:color w:val="000000" w:themeColor="text1"/>
          <w:sz w:val="20"/>
          <w:szCs w:val="20"/>
        </w:rPr>
      </w:pPr>
    </w:p>
    <w:p w:rsidR="00F45CAB" w:rsidRPr="00612325" w:rsidRDefault="00F45CAB" w:rsidP="004E4241">
      <w:pPr>
        <w:widowControl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10.3.1. Balanço dos eventos contratuais já cumpridos ou parcialmente cumpridos;</w:t>
      </w:r>
    </w:p>
    <w:p w:rsidR="00A80487" w:rsidRPr="00612325" w:rsidRDefault="00A80487" w:rsidP="004E4241">
      <w:pPr>
        <w:widowControl w:val="0"/>
        <w:spacing w:after="0" w:line="240" w:lineRule="auto"/>
        <w:jc w:val="both"/>
        <w:rPr>
          <w:rFonts w:ascii="Times New Roman" w:hAnsi="Times New Roman"/>
          <w:color w:val="000000" w:themeColor="text1"/>
          <w:sz w:val="20"/>
          <w:szCs w:val="20"/>
        </w:rPr>
      </w:pPr>
    </w:p>
    <w:p w:rsidR="00F45CAB" w:rsidRPr="00612325" w:rsidRDefault="00F45CAB" w:rsidP="004E4241">
      <w:pPr>
        <w:widowControl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lastRenderedPageBreak/>
        <w:t>10.3.2. Relação dos pagamento</w:t>
      </w:r>
      <w:r w:rsidR="00E04670" w:rsidRPr="00612325">
        <w:rPr>
          <w:rFonts w:ascii="Times New Roman" w:hAnsi="Times New Roman"/>
          <w:color w:val="000000" w:themeColor="text1"/>
          <w:sz w:val="20"/>
          <w:szCs w:val="20"/>
        </w:rPr>
        <w:t>s já efetuados e ainda devidos;</w:t>
      </w:r>
    </w:p>
    <w:p w:rsidR="00A80487" w:rsidRPr="00612325" w:rsidRDefault="00A80487" w:rsidP="004E4241">
      <w:pPr>
        <w:widowControl w:val="0"/>
        <w:spacing w:after="0" w:line="240" w:lineRule="auto"/>
        <w:jc w:val="both"/>
        <w:rPr>
          <w:rFonts w:ascii="Times New Roman" w:hAnsi="Times New Roman"/>
          <w:color w:val="000000" w:themeColor="text1"/>
          <w:sz w:val="20"/>
          <w:szCs w:val="20"/>
        </w:rPr>
      </w:pPr>
    </w:p>
    <w:p w:rsidR="00F45CAB" w:rsidRPr="00612325" w:rsidRDefault="00E04670" w:rsidP="004E4241">
      <w:pPr>
        <w:widowControl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10.3.3. Indenizações e multas.</w:t>
      </w:r>
    </w:p>
    <w:p w:rsidR="00A80487" w:rsidRPr="00612325" w:rsidRDefault="00A80487" w:rsidP="004E4241">
      <w:pPr>
        <w:widowControl w:val="0"/>
        <w:spacing w:after="0" w:line="240" w:lineRule="auto"/>
        <w:jc w:val="both"/>
        <w:rPr>
          <w:rFonts w:ascii="Times New Roman" w:hAnsi="Times New Roman"/>
          <w:color w:val="000000" w:themeColor="text1"/>
          <w:sz w:val="20"/>
          <w:szCs w:val="20"/>
        </w:rPr>
      </w:pPr>
    </w:p>
    <w:p w:rsidR="00F45CAB" w:rsidRPr="00612325" w:rsidRDefault="00F45CAB" w:rsidP="004E4241">
      <w:pPr>
        <w:widowControl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10.4. A extinção do contrato não configura óbice para o reconhecimento do desequilíbrio econômico-financeiro, hipótese em que será concedida indenização por meio de termo indenizatório (art. 131, capu</w:t>
      </w:r>
      <w:r w:rsidR="00E04670" w:rsidRPr="00612325">
        <w:rPr>
          <w:rFonts w:ascii="Times New Roman" w:hAnsi="Times New Roman"/>
          <w:color w:val="000000" w:themeColor="text1"/>
          <w:sz w:val="20"/>
          <w:szCs w:val="20"/>
        </w:rPr>
        <w:t>t, da Lei n.º 14.133, de 2021).</w:t>
      </w:r>
    </w:p>
    <w:p w:rsidR="00A80487" w:rsidRPr="00612325" w:rsidRDefault="00A80487" w:rsidP="004E4241">
      <w:pPr>
        <w:tabs>
          <w:tab w:val="left" w:pos="284"/>
          <w:tab w:val="left" w:pos="426"/>
        </w:tabs>
        <w:spacing w:after="0" w:line="240" w:lineRule="auto"/>
        <w:ind w:right="-2"/>
        <w:jc w:val="both"/>
        <w:rPr>
          <w:rFonts w:ascii="Times New Roman" w:hAnsi="Times New Roman"/>
          <w:b/>
          <w:bCs/>
          <w:color w:val="000000" w:themeColor="text1"/>
          <w:sz w:val="20"/>
          <w:szCs w:val="20"/>
        </w:rPr>
      </w:pPr>
    </w:p>
    <w:p w:rsidR="00F45CAB" w:rsidRPr="00612325" w:rsidRDefault="00F45CAB" w:rsidP="004E4241">
      <w:pPr>
        <w:tabs>
          <w:tab w:val="left" w:pos="284"/>
          <w:tab w:val="left" w:pos="426"/>
        </w:tabs>
        <w:spacing w:after="0" w:line="240" w:lineRule="auto"/>
        <w:ind w:right="-2"/>
        <w:jc w:val="both"/>
        <w:rPr>
          <w:rFonts w:ascii="Times New Roman" w:hAnsi="Times New Roman"/>
          <w:b/>
          <w:bCs/>
          <w:color w:val="000000" w:themeColor="text1"/>
          <w:sz w:val="20"/>
          <w:szCs w:val="20"/>
        </w:rPr>
      </w:pPr>
      <w:r w:rsidRPr="00612325">
        <w:rPr>
          <w:rFonts w:ascii="Times New Roman" w:hAnsi="Times New Roman"/>
          <w:b/>
          <w:bCs/>
          <w:color w:val="000000" w:themeColor="text1"/>
          <w:sz w:val="20"/>
          <w:szCs w:val="20"/>
        </w:rPr>
        <w:t>CLÁUSULA DÉCIMA PRIME</w:t>
      </w:r>
      <w:r w:rsidR="00E04670" w:rsidRPr="00612325">
        <w:rPr>
          <w:rFonts w:ascii="Times New Roman" w:hAnsi="Times New Roman"/>
          <w:b/>
          <w:bCs/>
          <w:color w:val="000000" w:themeColor="text1"/>
          <w:sz w:val="20"/>
          <w:szCs w:val="20"/>
        </w:rPr>
        <w:t>IRA – TRANSMISSÃO DE DOCUMENTOS</w:t>
      </w:r>
    </w:p>
    <w:p w:rsidR="00A80487" w:rsidRPr="00612325" w:rsidRDefault="00A80487"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45CAB" w:rsidRPr="00612325" w:rsidRDefault="00F45CAB"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11.1. A troca eventual de documentos e cartas entre a </w:t>
      </w:r>
      <w:r w:rsidRPr="00612325">
        <w:rPr>
          <w:rFonts w:ascii="Times New Roman" w:hAnsi="Times New Roman"/>
          <w:b/>
          <w:bCs/>
          <w:color w:val="000000" w:themeColor="text1"/>
          <w:sz w:val="20"/>
          <w:szCs w:val="20"/>
        </w:rPr>
        <w:t>CONTRATANTE</w:t>
      </w:r>
      <w:r w:rsidRPr="00612325">
        <w:rPr>
          <w:rFonts w:ascii="Times New Roman" w:hAnsi="Times New Roman"/>
          <w:color w:val="000000" w:themeColor="text1"/>
          <w:sz w:val="20"/>
          <w:szCs w:val="20"/>
        </w:rPr>
        <w:t xml:space="preserve"> e a </w:t>
      </w:r>
      <w:r w:rsidRPr="00612325">
        <w:rPr>
          <w:rFonts w:ascii="Times New Roman" w:hAnsi="Times New Roman"/>
          <w:b/>
          <w:bCs/>
          <w:color w:val="000000" w:themeColor="text1"/>
          <w:sz w:val="20"/>
          <w:szCs w:val="20"/>
        </w:rPr>
        <w:t>CONTRATADA</w:t>
      </w:r>
      <w:r w:rsidRPr="00612325">
        <w:rPr>
          <w:rFonts w:ascii="Times New Roman" w:hAnsi="Times New Roman"/>
          <w:color w:val="000000" w:themeColor="text1"/>
          <w:sz w:val="20"/>
          <w:szCs w:val="20"/>
        </w:rPr>
        <w:t xml:space="preserve"> será feita através de protocolo. Nenhuma outra forma será considerada como prova de e</w:t>
      </w:r>
      <w:r w:rsidR="00E04670" w:rsidRPr="00612325">
        <w:rPr>
          <w:rFonts w:ascii="Times New Roman" w:hAnsi="Times New Roman"/>
          <w:color w:val="000000" w:themeColor="text1"/>
          <w:sz w:val="20"/>
          <w:szCs w:val="20"/>
        </w:rPr>
        <w:t>ntrega de documentos ou cartas.</w:t>
      </w:r>
    </w:p>
    <w:p w:rsidR="00A80487" w:rsidRPr="00612325" w:rsidRDefault="00A80487" w:rsidP="004E4241">
      <w:pPr>
        <w:widowControl w:val="0"/>
        <w:autoSpaceDE w:val="0"/>
        <w:autoSpaceDN w:val="0"/>
        <w:adjustRightInd w:val="0"/>
        <w:spacing w:after="0" w:line="240" w:lineRule="auto"/>
        <w:jc w:val="both"/>
        <w:rPr>
          <w:rFonts w:ascii="Times New Roman" w:hAnsi="Times New Roman"/>
          <w:b/>
          <w:bCs/>
          <w:color w:val="000000" w:themeColor="text1"/>
          <w:sz w:val="20"/>
          <w:szCs w:val="20"/>
        </w:rPr>
      </w:pPr>
    </w:p>
    <w:p w:rsidR="00F45CAB" w:rsidRPr="00612325" w:rsidRDefault="00F45CAB" w:rsidP="004E4241">
      <w:pPr>
        <w:widowControl w:val="0"/>
        <w:autoSpaceDE w:val="0"/>
        <w:autoSpaceDN w:val="0"/>
        <w:adjustRightInd w:val="0"/>
        <w:spacing w:after="0" w:line="240" w:lineRule="auto"/>
        <w:jc w:val="both"/>
        <w:rPr>
          <w:rFonts w:ascii="Times New Roman" w:hAnsi="Times New Roman"/>
          <w:b/>
          <w:bCs/>
          <w:color w:val="000000" w:themeColor="text1"/>
          <w:sz w:val="20"/>
          <w:szCs w:val="20"/>
        </w:rPr>
      </w:pPr>
      <w:r w:rsidRPr="00612325">
        <w:rPr>
          <w:rFonts w:ascii="Times New Roman" w:hAnsi="Times New Roman"/>
          <w:b/>
          <w:bCs/>
          <w:color w:val="000000" w:themeColor="text1"/>
          <w:sz w:val="20"/>
          <w:szCs w:val="20"/>
        </w:rPr>
        <w:t>CLÁUSULA DÉCIMA SEGUNDA</w:t>
      </w:r>
      <w:r w:rsidR="00E04670" w:rsidRPr="00612325">
        <w:rPr>
          <w:rFonts w:ascii="Times New Roman" w:hAnsi="Times New Roman"/>
          <w:b/>
          <w:bCs/>
          <w:color w:val="000000" w:themeColor="text1"/>
          <w:sz w:val="20"/>
          <w:szCs w:val="20"/>
        </w:rPr>
        <w:t xml:space="preserve"> - ALTERAÇÃO</w:t>
      </w:r>
    </w:p>
    <w:p w:rsidR="00A80487" w:rsidRPr="00612325" w:rsidRDefault="00A80487"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45CAB" w:rsidRPr="00612325" w:rsidRDefault="00F45CAB"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12.1. Eventuais alterações contratuais reger-se-ão pela disciplina dos </w:t>
      </w:r>
      <w:proofErr w:type="spellStart"/>
      <w:r w:rsidRPr="00612325">
        <w:rPr>
          <w:rFonts w:ascii="Times New Roman" w:hAnsi="Times New Roman"/>
          <w:color w:val="000000" w:themeColor="text1"/>
          <w:sz w:val="20"/>
          <w:szCs w:val="20"/>
        </w:rPr>
        <w:t>arts</w:t>
      </w:r>
      <w:proofErr w:type="spellEnd"/>
      <w:r w:rsidRPr="00612325">
        <w:rPr>
          <w:rFonts w:ascii="Times New Roman" w:hAnsi="Times New Roman"/>
          <w:color w:val="000000" w:themeColor="text1"/>
          <w:sz w:val="20"/>
          <w:szCs w:val="20"/>
        </w:rPr>
        <w:t>. 124 e segui</w:t>
      </w:r>
      <w:r w:rsidR="00E04670" w:rsidRPr="00612325">
        <w:rPr>
          <w:rFonts w:ascii="Times New Roman" w:hAnsi="Times New Roman"/>
          <w:color w:val="000000" w:themeColor="text1"/>
          <w:sz w:val="20"/>
          <w:szCs w:val="20"/>
        </w:rPr>
        <w:t>ntes da Lei nº 14.133, de 2021.</w:t>
      </w:r>
    </w:p>
    <w:p w:rsidR="00A80487" w:rsidRPr="00612325" w:rsidRDefault="00A80487"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45CAB" w:rsidRPr="00612325" w:rsidRDefault="00F45CAB"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12.2. A CONTRATADA é</w:t>
      </w:r>
      <w:r w:rsidR="00CB7D36" w:rsidRPr="00612325">
        <w:rPr>
          <w:rFonts w:ascii="Times New Roman" w:hAnsi="Times New Roman"/>
          <w:color w:val="000000" w:themeColor="text1"/>
          <w:sz w:val="20"/>
          <w:szCs w:val="20"/>
        </w:rPr>
        <w:t xml:space="preserve"> </w:t>
      </w:r>
      <w:r w:rsidRPr="00612325">
        <w:rPr>
          <w:rFonts w:ascii="Times New Roman" w:hAnsi="Times New Roman"/>
          <w:color w:val="000000" w:themeColor="text1"/>
          <w:sz w:val="20"/>
          <w:szCs w:val="20"/>
        </w:rPr>
        <w:t>obrigada a aceitar, nas mesmas condições contratuais, os acréscimos ou supressões que se fizerem necessários, até o limite de 5</w:t>
      </w:r>
      <w:r w:rsidR="00884BA0" w:rsidRPr="00612325">
        <w:rPr>
          <w:rFonts w:ascii="Times New Roman" w:hAnsi="Times New Roman"/>
          <w:color w:val="000000" w:themeColor="text1"/>
          <w:sz w:val="20"/>
          <w:szCs w:val="20"/>
        </w:rPr>
        <w:t>0</w:t>
      </w:r>
      <w:r w:rsidRPr="00612325">
        <w:rPr>
          <w:rFonts w:ascii="Times New Roman" w:hAnsi="Times New Roman"/>
          <w:color w:val="000000" w:themeColor="text1"/>
          <w:sz w:val="20"/>
          <w:szCs w:val="20"/>
        </w:rPr>
        <w:t>% (</w:t>
      </w:r>
      <w:r w:rsidR="00884BA0" w:rsidRPr="00612325">
        <w:rPr>
          <w:rFonts w:ascii="Times New Roman" w:hAnsi="Times New Roman"/>
          <w:color w:val="000000" w:themeColor="text1"/>
          <w:sz w:val="20"/>
          <w:szCs w:val="20"/>
        </w:rPr>
        <w:t>cinquenta</w:t>
      </w:r>
      <w:r w:rsidRPr="00612325">
        <w:rPr>
          <w:rFonts w:ascii="Times New Roman" w:hAnsi="Times New Roman"/>
          <w:color w:val="000000" w:themeColor="text1"/>
          <w:sz w:val="20"/>
          <w:szCs w:val="20"/>
        </w:rPr>
        <w:t xml:space="preserve"> por cento) do valor </w:t>
      </w:r>
      <w:r w:rsidR="00E04670" w:rsidRPr="00612325">
        <w:rPr>
          <w:rFonts w:ascii="Times New Roman" w:hAnsi="Times New Roman"/>
          <w:color w:val="000000" w:themeColor="text1"/>
          <w:sz w:val="20"/>
          <w:szCs w:val="20"/>
        </w:rPr>
        <w:t>inicial atualizado do contrato.</w:t>
      </w:r>
    </w:p>
    <w:p w:rsidR="00A80487" w:rsidRPr="00612325" w:rsidRDefault="00A80487"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45CAB" w:rsidRPr="00612325" w:rsidRDefault="00F45CAB"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 xml:space="preserve">12.3. As supressões </w:t>
      </w:r>
      <w:proofErr w:type="gramStart"/>
      <w:r w:rsidRPr="00612325">
        <w:rPr>
          <w:rFonts w:ascii="Times New Roman" w:hAnsi="Times New Roman"/>
          <w:color w:val="000000" w:themeColor="text1"/>
          <w:sz w:val="20"/>
          <w:szCs w:val="20"/>
        </w:rPr>
        <w:t>resultantes</w:t>
      </w:r>
      <w:r w:rsidR="00CB7D36" w:rsidRPr="00612325">
        <w:rPr>
          <w:rFonts w:ascii="Times New Roman" w:hAnsi="Times New Roman"/>
          <w:color w:val="000000" w:themeColor="text1"/>
          <w:sz w:val="20"/>
          <w:szCs w:val="20"/>
        </w:rPr>
        <w:t xml:space="preserve"> </w:t>
      </w:r>
      <w:r w:rsidRPr="00612325">
        <w:rPr>
          <w:rFonts w:ascii="Times New Roman" w:hAnsi="Times New Roman"/>
          <w:color w:val="000000" w:themeColor="text1"/>
          <w:sz w:val="20"/>
          <w:szCs w:val="20"/>
        </w:rPr>
        <w:t>de acordo celebrado</w:t>
      </w:r>
      <w:proofErr w:type="gramEnd"/>
      <w:r w:rsidRPr="00612325">
        <w:rPr>
          <w:rFonts w:ascii="Times New Roman" w:hAnsi="Times New Roman"/>
          <w:color w:val="000000" w:themeColor="text1"/>
          <w:sz w:val="20"/>
          <w:szCs w:val="20"/>
        </w:rPr>
        <w:t xml:space="preserve"> entre as partes contratantes poderão exceder o limite de 25% (vinte e cinco por cento) do valor inicial a</w:t>
      </w:r>
      <w:r w:rsidR="00E04670" w:rsidRPr="00612325">
        <w:rPr>
          <w:rFonts w:ascii="Times New Roman" w:hAnsi="Times New Roman"/>
          <w:color w:val="000000" w:themeColor="text1"/>
          <w:sz w:val="20"/>
          <w:szCs w:val="20"/>
        </w:rPr>
        <w:t>tualizado do termo de contrato.</w:t>
      </w:r>
    </w:p>
    <w:p w:rsidR="00A80487" w:rsidRPr="00612325" w:rsidRDefault="00A80487"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45CAB" w:rsidRPr="00612325" w:rsidRDefault="00F45CAB"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12.4. Registros que não caracterizam alteração do contrato podem ser realizados por simples apostila, dispensada a celebração de termo aditivo, na forma do art.</w:t>
      </w:r>
      <w:r w:rsidR="00E04670" w:rsidRPr="00612325">
        <w:rPr>
          <w:rFonts w:ascii="Times New Roman" w:hAnsi="Times New Roman"/>
          <w:color w:val="000000" w:themeColor="text1"/>
          <w:sz w:val="20"/>
          <w:szCs w:val="20"/>
        </w:rPr>
        <w:t xml:space="preserve"> 136 da Lei nº 14.133, de 2021.</w:t>
      </w:r>
    </w:p>
    <w:p w:rsidR="00A80487" w:rsidRPr="00612325" w:rsidRDefault="00A80487" w:rsidP="004E4241">
      <w:pPr>
        <w:widowControl w:val="0"/>
        <w:autoSpaceDE w:val="0"/>
        <w:autoSpaceDN w:val="0"/>
        <w:adjustRightInd w:val="0"/>
        <w:spacing w:after="0" w:line="240" w:lineRule="auto"/>
        <w:jc w:val="both"/>
        <w:rPr>
          <w:rFonts w:ascii="Times New Roman" w:hAnsi="Times New Roman"/>
          <w:b/>
          <w:bCs/>
          <w:color w:val="000000" w:themeColor="text1"/>
          <w:sz w:val="20"/>
          <w:szCs w:val="20"/>
        </w:rPr>
      </w:pPr>
    </w:p>
    <w:p w:rsidR="00F45CAB" w:rsidRPr="00612325" w:rsidRDefault="00F45CAB" w:rsidP="004E4241">
      <w:pPr>
        <w:widowControl w:val="0"/>
        <w:autoSpaceDE w:val="0"/>
        <w:autoSpaceDN w:val="0"/>
        <w:adjustRightInd w:val="0"/>
        <w:spacing w:after="0" w:line="240" w:lineRule="auto"/>
        <w:jc w:val="both"/>
        <w:rPr>
          <w:rFonts w:ascii="Times New Roman" w:hAnsi="Times New Roman"/>
          <w:b/>
          <w:bCs/>
          <w:color w:val="000000" w:themeColor="text1"/>
          <w:sz w:val="20"/>
          <w:szCs w:val="20"/>
        </w:rPr>
      </w:pPr>
      <w:r w:rsidRPr="00612325">
        <w:rPr>
          <w:rFonts w:ascii="Times New Roman" w:hAnsi="Times New Roman"/>
          <w:b/>
          <w:bCs/>
          <w:color w:val="000000" w:themeColor="text1"/>
          <w:sz w:val="20"/>
          <w:szCs w:val="20"/>
        </w:rPr>
        <w:t xml:space="preserve">CLÁUSULA DÉCIMA </w:t>
      </w:r>
      <w:r w:rsidR="00CB7D36" w:rsidRPr="00612325">
        <w:rPr>
          <w:rFonts w:ascii="Times New Roman" w:hAnsi="Times New Roman"/>
          <w:b/>
          <w:bCs/>
          <w:color w:val="000000" w:themeColor="text1"/>
          <w:sz w:val="20"/>
          <w:szCs w:val="20"/>
        </w:rPr>
        <w:t>TERCEIRA - LEGISLAÇÃO APLICÁVEL</w:t>
      </w:r>
    </w:p>
    <w:p w:rsidR="00A80487" w:rsidRPr="00612325" w:rsidRDefault="00A80487" w:rsidP="004E4241">
      <w:pPr>
        <w:pStyle w:val="Corpodetexto3"/>
        <w:widowControl w:val="0"/>
        <w:autoSpaceDE w:val="0"/>
        <w:autoSpaceDN w:val="0"/>
        <w:adjustRightInd w:val="0"/>
        <w:spacing w:after="0"/>
        <w:jc w:val="both"/>
        <w:rPr>
          <w:color w:val="000000" w:themeColor="text1"/>
          <w:sz w:val="20"/>
          <w:szCs w:val="20"/>
          <w:lang w:val="pt-BR"/>
        </w:rPr>
      </w:pPr>
    </w:p>
    <w:p w:rsidR="00F45CAB" w:rsidRPr="00612325" w:rsidRDefault="00F45CAB" w:rsidP="004E4241">
      <w:pPr>
        <w:pStyle w:val="Corpodetexto3"/>
        <w:widowControl w:val="0"/>
        <w:autoSpaceDE w:val="0"/>
        <w:autoSpaceDN w:val="0"/>
        <w:adjustRightInd w:val="0"/>
        <w:spacing w:after="0"/>
        <w:jc w:val="both"/>
        <w:rPr>
          <w:color w:val="000000" w:themeColor="text1"/>
          <w:sz w:val="20"/>
          <w:szCs w:val="20"/>
          <w:lang w:val="pt-BR"/>
        </w:rPr>
      </w:pPr>
      <w:r w:rsidRPr="00612325">
        <w:rPr>
          <w:color w:val="000000" w:themeColor="text1"/>
          <w:sz w:val="20"/>
          <w:szCs w:val="20"/>
        </w:rPr>
        <w:t xml:space="preserve">13.1. O presente Termo de Contrato rege-se pelas disposições expressas na Lei nº </w:t>
      </w:r>
      <w:r w:rsidRPr="00612325">
        <w:rPr>
          <w:color w:val="000000" w:themeColor="text1"/>
          <w:sz w:val="20"/>
          <w:szCs w:val="20"/>
          <w:lang w:val="pt-BR"/>
        </w:rPr>
        <w:t>14.133</w:t>
      </w:r>
      <w:r w:rsidRPr="00612325">
        <w:rPr>
          <w:color w:val="000000" w:themeColor="text1"/>
          <w:sz w:val="20"/>
          <w:szCs w:val="20"/>
        </w:rPr>
        <w:t xml:space="preserve">, de </w:t>
      </w:r>
      <w:r w:rsidRPr="00612325">
        <w:rPr>
          <w:color w:val="000000" w:themeColor="text1"/>
          <w:sz w:val="20"/>
          <w:szCs w:val="20"/>
          <w:lang w:val="pt-BR"/>
        </w:rPr>
        <w:t>01</w:t>
      </w:r>
      <w:r w:rsidRPr="00612325">
        <w:rPr>
          <w:color w:val="000000" w:themeColor="text1"/>
          <w:sz w:val="20"/>
          <w:szCs w:val="20"/>
        </w:rPr>
        <w:t xml:space="preserve"> de </w:t>
      </w:r>
      <w:r w:rsidRPr="00612325">
        <w:rPr>
          <w:color w:val="000000" w:themeColor="text1"/>
          <w:sz w:val="20"/>
          <w:szCs w:val="20"/>
          <w:lang w:val="pt-BR"/>
        </w:rPr>
        <w:t>abril</w:t>
      </w:r>
      <w:r w:rsidRPr="00612325">
        <w:rPr>
          <w:color w:val="000000" w:themeColor="text1"/>
          <w:sz w:val="20"/>
          <w:szCs w:val="20"/>
        </w:rPr>
        <w:t xml:space="preserve"> de </w:t>
      </w:r>
      <w:r w:rsidRPr="00612325">
        <w:rPr>
          <w:color w:val="000000" w:themeColor="text1"/>
          <w:sz w:val="20"/>
          <w:szCs w:val="20"/>
          <w:lang w:val="pt-BR"/>
        </w:rPr>
        <w:t>2021</w:t>
      </w:r>
      <w:r w:rsidRPr="00612325">
        <w:rPr>
          <w:color w:val="000000" w:themeColor="text1"/>
          <w:sz w:val="20"/>
          <w:szCs w:val="20"/>
        </w:rPr>
        <w:t xml:space="preserve">, </w:t>
      </w:r>
      <w:r w:rsidR="008A6DBC" w:rsidRPr="00612325">
        <w:rPr>
          <w:color w:val="000000" w:themeColor="text1"/>
          <w:sz w:val="20"/>
          <w:szCs w:val="20"/>
          <w:lang w:val="pt-BR"/>
        </w:rPr>
        <w:t>Decretos municipais</w:t>
      </w:r>
      <w:r w:rsidRPr="00612325">
        <w:rPr>
          <w:color w:val="000000" w:themeColor="text1"/>
          <w:sz w:val="20"/>
          <w:szCs w:val="20"/>
        </w:rPr>
        <w:t>, e pelos preceitos de direito público, aplicando-se, supletivamente, os princípios da Teoria Geral dos Contratos e as disposições de direito privado</w:t>
      </w:r>
      <w:r w:rsidRPr="00612325">
        <w:rPr>
          <w:color w:val="000000" w:themeColor="text1"/>
          <w:sz w:val="20"/>
          <w:szCs w:val="20"/>
          <w:lang w:val="pt-BR"/>
        </w:rPr>
        <w:t xml:space="preserve"> e demais legislação municipal.</w:t>
      </w:r>
    </w:p>
    <w:p w:rsidR="006C24B9" w:rsidRPr="00612325" w:rsidRDefault="006C24B9" w:rsidP="004E4241">
      <w:pPr>
        <w:pStyle w:val="Default"/>
        <w:jc w:val="both"/>
        <w:rPr>
          <w:rFonts w:ascii="Times New Roman" w:hAnsi="Times New Roman" w:cs="Times New Roman"/>
          <w:b/>
          <w:color w:val="000000" w:themeColor="text1"/>
          <w:sz w:val="20"/>
          <w:szCs w:val="20"/>
        </w:rPr>
      </w:pPr>
    </w:p>
    <w:p w:rsidR="00F45CAB" w:rsidRPr="00612325" w:rsidRDefault="00F45CAB" w:rsidP="004E4241">
      <w:pPr>
        <w:tabs>
          <w:tab w:val="left" w:pos="142"/>
        </w:tabs>
        <w:spacing w:after="0" w:line="240" w:lineRule="auto"/>
        <w:jc w:val="both"/>
        <w:rPr>
          <w:rFonts w:ascii="Times New Roman" w:hAnsi="Times New Roman"/>
          <w:b/>
          <w:color w:val="000000" w:themeColor="text1"/>
          <w:sz w:val="20"/>
          <w:szCs w:val="20"/>
        </w:rPr>
      </w:pPr>
      <w:r w:rsidRPr="00612325">
        <w:rPr>
          <w:rFonts w:ascii="Times New Roman" w:eastAsia="Calibri" w:hAnsi="Times New Roman"/>
          <w:b/>
          <w:color w:val="000000" w:themeColor="text1"/>
          <w:sz w:val="20"/>
          <w:szCs w:val="20"/>
        </w:rPr>
        <w:t xml:space="preserve">CLÁUSULA DÉCIMA QUARTA - </w:t>
      </w:r>
      <w:r w:rsidRPr="00612325">
        <w:rPr>
          <w:rFonts w:ascii="Times New Roman" w:hAnsi="Times New Roman"/>
          <w:b/>
          <w:color w:val="000000" w:themeColor="text1"/>
          <w:sz w:val="20"/>
          <w:szCs w:val="20"/>
        </w:rPr>
        <w:t>MODELO DE GESTÃO DO CONTRATO</w:t>
      </w:r>
    </w:p>
    <w:p w:rsidR="00A80487" w:rsidRPr="00612325" w:rsidRDefault="00A80487" w:rsidP="004E4241">
      <w:pPr>
        <w:suppressAutoHyphens/>
        <w:spacing w:after="0" w:line="240" w:lineRule="auto"/>
        <w:ind w:right="-1"/>
        <w:jc w:val="both"/>
        <w:rPr>
          <w:rFonts w:ascii="Times New Roman" w:hAnsi="Times New Roman"/>
          <w:color w:val="000000" w:themeColor="text1"/>
          <w:sz w:val="20"/>
          <w:szCs w:val="20"/>
        </w:rPr>
      </w:pPr>
    </w:p>
    <w:p w:rsidR="00330726" w:rsidRPr="00612325" w:rsidRDefault="00F45CAB"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hAnsi="Times New Roman"/>
          <w:color w:val="000000" w:themeColor="text1"/>
          <w:sz w:val="20"/>
          <w:szCs w:val="20"/>
        </w:rPr>
        <w:t>14.1</w:t>
      </w:r>
      <w:r w:rsidR="00AA7FCC" w:rsidRPr="00612325">
        <w:rPr>
          <w:rFonts w:ascii="Times New Roman" w:hAnsi="Times New Roman"/>
          <w:color w:val="000000" w:themeColor="text1"/>
          <w:sz w:val="20"/>
          <w:szCs w:val="20"/>
        </w:rPr>
        <w:t xml:space="preserve">. </w:t>
      </w:r>
      <w:r w:rsidR="00330726" w:rsidRPr="00612325">
        <w:rPr>
          <w:rFonts w:ascii="Times New Roman" w:eastAsiaTheme="minorHAnsi" w:hAnsi="Times New Roman"/>
          <w:color w:val="000000" w:themeColor="text1"/>
          <w:sz w:val="20"/>
          <w:szCs w:val="20"/>
        </w:rPr>
        <w:t xml:space="preserve">O contrato deverá ser executado fielmente pelas partes, de acordo com as cláusulas avençadas e as normas da Lei nº 14.133, de 2021, e cada parte </w:t>
      </w:r>
      <w:proofErr w:type="gramStart"/>
      <w:r w:rsidR="00330726" w:rsidRPr="00612325">
        <w:rPr>
          <w:rFonts w:ascii="Times New Roman" w:eastAsiaTheme="minorHAnsi" w:hAnsi="Times New Roman"/>
          <w:color w:val="000000" w:themeColor="text1"/>
          <w:sz w:val="20"/>
          <w:szCs w:val="20"/>
        </w:rPr>
        <w:t>responderá</w:t>
      </w:r>
      <w:proofErr w:type="gramEnd"/>
      <w:r w:rsidR="00330726" w:rsidRPr="00612325">
        <w:rPr>
          <w:rFonts w:ascii="Times New Roman" w:eastAsiaTheme="minorHAnsi" w:hAnsi="Times New Roman"/>
          <w:color w:val="000000" w:themeColor="text1"/>
          <w:sz w:val="20"/>
          <w:szCs w:val="20"/>
        </w:rPr>
        <w:t xml:space="preserve"> pelas consequências de sua inexecução total ou parcial (Lei nº 14.133/2021, art. 115, caput).</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14.2. Em caso de impedimento, ordem de paralisação ou suspensão do contrato, o cronograma de execução será prorrogado automaticamente pelo tempo correspondente, anotadas tais circunstâncias mediante simples apostila (Lei nº 14.133/2021, art. 115, §5º).</w:t>
      </w:r>
    </w:p>
    <w:p w:rsidR="00DE6848" w:rsidRPr="00612325" w:rsidRDefault="00DE6848"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14.3. As comunicações entre o órgão ou entidade e a contratada devem ser realizadas por escrito sempre que o ato exigir tal formalidade, admitindo-se o uso de mensagem eletrônica para esse fim.</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14.4. O órgão ou entidade poderá convocar representante da empresa para adoção de providências que devam ser cumpridas de imediato.</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 xml:space="preserve">14.6. A execução do contrato deverá ser acompanhada e fiscalizada pelo(s) </w:t>
      </w:r>
      <w:proofErr w:type="gramStart"/>
      <w:r w:rsidRPr="00612325">
        <w:rPr>
          <w:rFonts w:ascii="Times New Roman" w:eastAsiaTheme="minorHAnsi" w:hAnsi="Times New Roman"/>
          <w:color w:val="000000" w:themeColor="text1"/>
          <w:sz w:val="20"/>
          <w:szCs w:val="20"/>
        </w:rPr>
        <w:t>fiscal(</w:t>
      </w:r>
      <w:proofErr w:type="spellStart"/>
      <w:proofErr w:type="gramEnd"/>
      <w:r w:rsidRPr="00612325">
        <w:rPr>
          <w:rFonts w:ascii="Times New Roman" w:eastAsiaTheme="minorHAnsi" w:hAnsi="Times New Roman"/>
          <w:color w:val="000000" w:themeColor="text1"/>
          <w:sz w:val="20"/>
          <w:szCs w:val="20"/>
        </w:rPr>
        <w:t>is</w:t>
      </w:r>
      <w:proofErr w:type="spellEnd"/>
      <w:r w:rsidRPr="00612325">
        <w:rPr>
          <w:rFonts w:ascii="Times New Roman" w:eastAsiaTheme="minorHAnsi" w:hAnsi="Times New Roman"/>
          <w:color w:val="000000" w:themeColor="text1"/>
          <w:sz w:val="20"/>
          <w:szCs w:val="20"/>
        </w:rPr>
        <w:t>), ou pelos respectivos substitutos (Lei nº 14.133, de 2021, art. 117, caput).</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14.6.1. A execução do contrato deverá ser acompanhada e fiscalizada pelos seguintes fiscais:</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sz w:val="20"/>
          <w:szCs w:val="20"/>
        </w:rPr>
      </w:pPr>
    </w:p>
    <w:p w:rsidR="00810298" w:rsidRPr="00612325" w:rsidRDefault="00810298" w:rsidP="00810298">
      <w:pPr>
        <w:autoSpaceDE w:val="0"/>
        <w:autoSpaceDN w:val="0"/>
        <w:adjustRightInd w:val="0"/>
        <w:spacing w:line="240" w:lineRule="auto"/>
        <w:ind w:left="567"/>
        <w:jc w:val="both"/>
        <w:rPr>
          <w:rFonts w:ascii="Times New Roman" w:hAnsi="Times New Roman"/>
          <w:b/>
          <w:sz w:val="20"/>
          <w:szCs w:val="20"/>
        </w:rPr>
      </w:pPr>
      <w:r w:rsidRPr="00612325">
        <w:rPr>
          <w:rFonts w:ascii="Times New Roman" w:hAnsi="Times New Roman"/>
          <w:b/>
          <w:sz w:val="20"/>
          <w:szCs w:val="20"/>
        </w:rPr>
        <w:lastRenderedPageBreak/>
        <w:t>Fiscalização Técnica</w:t>
      </w:r>
    </w:p>
    <w:p w:rsidR="00810298" w:rsidRPr="00612325" w:rsidRDefault="00810298" w:rsidP="00810298">
      <w:pPr>
        <w:autoSpaceDE w:val="0"/>
        <w:autoSpaceDN w:val="0"/>
        <w:adjustRightInd w:val="0"/>
        <w:spacing w:line="240" w:lineRule="auto"/>
        <w:ind w:left="567"/>
        <w:jc w:val="both"/>
        <w:rPr>
          <w:rFonts w:ascii="Times New Roman" w:hAnsi="Times New Roman"/>
          <w:sz w:val="20"/>
          <w:szCs w:val="20"/>
        </w:rPr>
      </w:pPr>
      <w:r w:rsidRPr="00612325">
        <w:rPr>
          <w:rFonts w:ascii="Times New Roman" w:hAnsi="Times New Roman"/>
          <w:sz w:val="20"/>
          <w:szCs w:val="20"/>
        </w:rPr>
        <w:t xml:space="preserve">Titular: Julia </w:t>
      </w:r>
      <w:proofErr w:type="spellStart"/>
      <w:r w:rsidRPr="00612325">
        <w:rPr>
          <w:rFonts w:ascii="Times New Roman" w:hAnsi="Times New Roman"/>
          <w:sz w:val="20"/>
          <w:szCs w:val="20"/>
        </w:rPr>
        <w:t>Vallery</w:t>
      </w:r>
      <w:proofErr w:type="spellEnd"/>
      <w:r w:rsidRPr="00612325">
        <w:rPr>
          <w:rFonts w:ascii="Times New Roman" w:hAnsi="Times New Roman"/>
          <w:sz w:val="20"/>
          <w:szCs w:val="20"/>
        </w:rPr>
        <w:t xml:space="preserve"> dos </w:t>
      </w:r>
      <w:proofErr w:type="gramStart"/>
      <w:r w:rsidRPr="00612325">
        <w:rPr>
          <w:rFonts w:ascii="Times New Roman" w:hAnsi="Times New Roman"/>
          <w:sz w:val="20"/>
          <w:szCs w:val="20"/>
        </w:rPr>
        <w:t>Santos Oliveira</w:t>
      </w:r>
      <w:proofErr w:type="gramEnd"/>
      <w:r w:rsidRPr="00612325">
        <w:rPr>
          <w:rFonts w:ascii="Times New Roman" w:hAnsi="Times New Roman"/>
          <w:sz w:val="20"/>
          <w:szCs w:val="20"/>
        </w:rPr>
        <w:t>, mat. 22593</w:t>
      </w:r>
    </w:p>
    <w:p w:rsidR="00810298" w:rsidRPr="00612325" w:rsidRDefault="00810298" w:rsidP="00810298">
      <w:pPr>
        <w:autoSpaceDE w:val="0"/>
        <w:autoSpaceDN w:val="0"/>
        <w:adjustRightInd w:val="0"/>
        <w:spacing w:line="240" w:lineRule="auto"/>
        <w:ind w:left="567"/>
        <w:jc w:val="both"/>
        <w:rPr>
          <w:rFonts w:ascii="Times New Roman" w:hAnsi="Times New Roman"/>
          <w:sz w:val="20"/>
          <w:szCs w:val="20"/>
        </w:rPr>
      </w:pPr>
      <w:r w:rsidRPr="00612325">
        <w:rPr>
          <w:rFonts w:ascii="Times New Roman" w:hAnsi="Times New Roman"/>
          <w:sz w:val="20"/>
          <w:szCs w:val="20"/>
        </w:rPr>
        <w:t xml:space="preserve">Suplente: Marcos Alan </w:t>
      </w:r>
      <w:proofErr w:type="spellStart"/>
      <w:r w:rsidRPr="00612325">
        <w:rPr>
          <w:rFonts w:ascii="Times New Roman" w:hAnsi="Times New Roman"/>
          <w:sz w:val="20"/>
          <w:szCs w:val="20"/>
        </w:rPr>
        <w:t>Homse</w:t>
      </w:r>
      <w:proofErr w:type="spellEnd"/>
      <w:r w:rsidRPr="00612325">
        <w:rPr>
          <w:rFonts w:ascii="Times New Roman" w:hAnsi="Times New Roman"/>
          <w:sz w:val="20"/>
          <w:szCs w:val="20"/>
        </w:rPr>
        <w:t xml:space="preserve"> de Azevedo Júnior, mat. nº 22.734-</w:t>
      </w:r>
      <w:proofErr w:type="gramStart"/>
      <w:r w:rsidRPr="00612325">
        <w:rPr>
          <w:rFonts w:ascii="Times New Roman" w:hAnsi="Times New Roman"/>
          <w:sz w:val="20"/>
          <w:szCs w:val="20"/>
        </w:rPr>
        <w:t>02</w:t>
      </w:r>
      <w:proofErr w:type="gramEnd"/>
    </w:p>
    <w:p w:rsidR="00810298" w:rsidRPr="00612325" w:rsidRDefault="00810298" w:rsidP="00810298">
      <w:pPr>
        <w:autoSpaceDE w:val="0"/>
        <w:autoSpaceDN w:val="0"/>
        <w:adjustRightInd w:val="0"/>
        <w:spacing w:line="240" w:lineRule="auto"/>
        <w:ind w:left="567"/>
        <w:jc w:val="both"/>
        <w:rPr>
          <w:rFonts w:ascii="Times New Roman" w:hAnsi="Times New Roman"/>
          <w:b/>
          <w:sz w:val="20"/>
          <w:szCs w:val="20"/>
        </w:rPr>
      </w:pPr>
      <w:r w:rsidRPr="00612325">
        <w:rPr>
          <w:rFonts w:ascii="Times New Roman" w:hAnsi="Times New Roman"/>
          <w:b/>
          <w:sz w:val="20"/>
          <w:szCs w:val="20"/>
        </w:rPr>
        <w:t>Fiscalização Administrativa</w:t>
      </w:r>
    </w:p>
    <w:p w:rsidR="00810298" w:rsidRPr="00612325" w:rsidRDefault="00810298" w:rsidP="00810298">
      <w:pPr>
        <w:autoSpaceDE w:val="0"/>
        <w:autoSpaceDN w:val="0"/>
        <w:adjustRightInd w:val="0"/>
        <w:spacing w:line="240" w:lineRule="auto"/>
        <w:ind w:left="567"/>
        <w:jc w:val="both"/>
        <w:rPr>
          <w:rFonts w:ascii="Times New Roman" w:hAnsi="Times New Roman"/>
          <w:sz w:val="20"/>
          <w:szCs w:val="20"/>
        </w:rPr>
      </w:pPr>
      <w:r w:rsidRPr="00612325">
        <w:rPr>
          <w:rFonts w:ascii="Times New Roman" w:hAnsi="Times New Roman"/>
          <w:sz w:val="20"/>
          <w:szCs w:val="20"/>
        </w:rPr>
        <w:t xml:space="preserve">Titular: William Leonardo </w:t>
      </w:r>
      <w:proofErr w:type="spellStart"/>
      <w:r w:rsidRPr="00612325">
        <w:rPr>
          <w:rFonts w:ascii="Times New Roman" w:hAnsi="Times New Roman"/>
          <w:sz w:val="20"/>
          <w:szCs w:val="20"/>
        </w:rPr>
        <w:t>Detoni</w:t>
      </w:r>
      <w:proofErr w:type="spellEnd"/>
      <w:r w:rsidRPr="00612325">
        <w:rPr>
          <w:rFonts w:ascii="Times New Roman" w:hAnsi="Times New Roman"/>
          <w:sz w:val="20"/>
          <w:szCs w:val="20"/>
        </w:rPr>
        <w:t xml:space="preserve"> De Paiva – 22.825-04</w:t>
      </w:r>
    </w:p>
    <w:p w:rsidR="00810298" w:rsidRPr="00612325" w:rsidRDefault="00810298" w:rsidP="00810298">
      <w:pPr>
        <w:autoSpaceDE w:val="0"/>
        <w:autoSpaceDN w:val="0"/>
        <w:adjustRightInd w:val="0"/>
        <w:spacing w:line="240" w:lineRule="auto"/>
        <w:ind w:left="567"/>
        <w:jc w:val="both"/>
        <w:rPr>
          <w:rFonts w:ascii="Times New Roman" w:hAnsi="Times New Roman"/>
          <w:sz w:val="20"/>
          <w:szCs w:val="20"/>
        </w:rPr>
      </w:pPr>
      <w:r w:rsidRPr="00612325">
        <w:rPr>
          <w:rFonts w:ascii="Times New Roman" w:hAnsi="Times New Roman"/>
          <w:sz w:val="20"/>
          <w:szCs w:val="20"/>
        </w:rPr>
        <w:t>Suplente: Larissa Ferreira Silva – 23489-02</w:t>
      </w:r>
    </w:p>
    <w:p w:rsidR="00810298" w:rsidRPr="00612325" w:rsidRDefault="00810298" w:rsidP="00810298">
      <w:pPr>
        <w:autoSpaceDE w:val="0"/>
        <w:autoSpaceDN w:val="0"/>
        <w:adjustRightInd w:val="0"/>
        <w:spacing w:line="240" w:lineRule="auto"/>
        <w:ind w:left="567"/>
        <w:jc w:val="both"/>
        <w:rPr>
          <w:rFonts w:ascii="Times New Roman" w:hAnsi="Times New Roman"/>
          <w:b/>
          <w:sz w:val="20"/>
          <w:szCs w:val="20"/>
        </w:rPr>
      </w:pPr>
      <w:r w:rsidRPr="00612325">
        <w:rPr>
          <w:rFonts w:ascii="Times New Roman" w:hAnsi="Times New Roman"/>
          <w:b/>
          <w:sz w:val="20"/>
          <w:szCs w:val="20"/>
        </w:rPr>
        <w:t>Gestão do contrato</w:t>
      </w:r>
    </w:p>
    <w:p w:rsidR="00810298" w:rsidRPr="00612325" w:rsidRDefault="00810298" w:rsidP="00810298">
      <w:pPr>
        <w:autoSpaceDE w:val="0"/>
        <w:autoSpaceDN w:val="0"/>
        <w:adjustRightInd w:val="0"/>
        <w:spacing w:line="240" w:lineRule="auto"/>
        <w:ind w:left="567"/>
        <w:jc w:val="both"/>
        <w:rPr>
          <w:rFonts w:ascii="Times New Roman" w:eastAsiaTheme="minorEastAsia" w:hAnsi="Times New Roman"/>
          <w:spacing w:val="-3"/>
          <w:sz w:val="20"/>
          <w:szCs w:val="20"/>
        </w:rPr>
      </w:pPr>
      <w:r w:rsidRPr="00612325">
        <w:rPr>
          <w:rFonts w:ascii="Times New Roman" w:hAnsi="Times New Roman"/>
          <w:sz w:val="20"/>
          <w:szCs w:val="20"/>
        </w:rPr>
        <w:t xml:space="preserve">Titular: </w:t>
      </w:r>
      <w:proofErr w:type="spellStart"/>
      <w:r w:rsidRPr="00612325">
        <w:rPr>
          <w:rFonts w:ascii="Times New Roman" w:eastAsiaTheme="minorEastAsia" w:hAnsi="Times New Roman"/>
          <w:spacing w:val="-3"/>
          <w:sz w:val="20"/>
          <w:szCs w:val="20"/>
        </w:rPr>
        <w:t>Suelene</w:t>
      </w:r>
      <w:proofErr w:type="spellEnd"/>
      <w:r w:rsidRPr="00612325">
        <w:rPr>
          <w:rFonts w:ascii="Times New Roman" w:eastAsiaTheme="minorEastAsia" w:hAnsi="Times New Roman"/>
          <w:spacing w:val="-3"/>
          <w:sz w:val="20"/>
          <w:szCs w:val="20"/>
        </w:rPr>
        <w:t xml:space="preserve"> Marcondes de Souza Faria – matrícula 14257-2</w:t>
      </w:r>
    </w:p>
    <w:p w:rsidR="00330726" w:rsidRPr="00612325" w:rsidRDefault="00810298" w:rsidP="00810298">
      <w:pPr>
        <w:autoSpaceDE w:val="0"/>
        <w:autoSpaceDN w:val="0"/>
        <w:adjustRightInd w:val="0"/>
        <w:spacing w:after="0" w:line="240" w:lineRule="auto"/>
        <w:ind w:firstLine="567"/>
        <w:jc w:val="both"/>
        <w:rPr>
          <w:rFonts w:ascii="Times New Roman" w:hAnsi="Times New Roman"/>
          <w:sz w:val="20"/>
          <w:szCs w:val="20"/>
        </w:rPr>
      </w:pPr>
      <w:r w:rsidRPr="00612325">
        <w:rPr>
          <w:rFonts w:ascii="Times New Roman" w:hAnsi="Times New Roman"/>
          <w:sz w:val="20"/>
          <w:szCs w:val="20"/>
        </w:rPr>
        <w:t>Suplente: Evandro Carvalho Lopes – 21151-5</w:t>
      </w:r>
    </w:p>
    <w:p w:rsidR="00810298" w:rsidRPr="00612325" w:rsidRDefault="00810298" w:rsidP="00810298">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14.7. Em caso de impedimento, ordem de paralisação ou suspensão do contrato, o cronograma de execução será prorrogado automaticamente pelo tempo correspondente, anotadas tais circunstâncias mediante simples apostila (Lei nº 14.133/2021, art. 115, §5º).</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14.8. As comunicações entre o órgão ou entidade e a contratada devem ser realizadas por escrito sempre que o ato exigir tal formalidade, admitindo-se o uso de mensagem eletrônica para esse fim.</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14.9. O órgão ou entidade poderá convocar representante da empresa para adoção de providências que devam ser cumpridas de imediato.</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14.1</w:t>
      </w:r>
      <w:r w:rsidR="00136DE6" w:rsidRPr="00612325">
        <w:rPr>
          <w:rFonts w:ascii="Times New Roman" w:eastAsiaTheme="minorHAnsi" w:hAnsi="Times New Roman"/>
          <w:color w:val="000000" w:themeColor="text1"/>
          <w:sz w:val="20"/>
          <w:szCs w:val="20"/>
        </w:rPr>
        <w:t>0</w:t>
      </w:r>
      <w:r w:rsidRPr="00612325">
        <w:rPr>
          <w:rFonts w:ascii="Times New Roman" w:eastAsiaTheme="minorHAnsi" w:hAnsi="Times New Roman"/>
          <w:color w:val="000000" w:themeColor="text1"/>
          <w:sz w:val="20"/>
          <w:szCs w:val="20"/>
        </w:rPr>
        <w:t>.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 xml:space="preserve">14.11. A execução do contrato deverá ser acompanhada e fiscalizada pelo(s) </w:t>
      </w:r>
      <w:proofErr w:type="gramStart"/>
      <w:r w:rsidRPr="00612325">
        <w:rPr>
          <w:rFonts w:ascii="Times New Roman" w:eastAsiaTheme="minorHAnsi" w:hAnsi="Times New Roman"/>
          <w:color w:val="000000" w:themeColor="text1"/>
          <w:sz w:val="20"/>
          <w:szCs w:val="20"/>
        </w:rPr>
        <w:t>fiscal(</w:t>
      </w:r>
      <w:proofErr w:type="spellStart"/>
      <w:proofErr w:type="gramEnd"/>
      <w:r w:rsidRPr="00612325">
        <w:rPr>
          <w:rFonts w:ascii="Times New Roman" w:eastAsiaTheme="minorHAnsi" w:hAnsi="Times New Roman"/>
          <w:color w:val="000000" w:themeColor="text1"/>
          <w:sz w:val="20"/>
          <w:szCs w:val="20"/>
        </w:rPr>
        <w:t>is</w:t>
      </w:r>
      <w:proofErr w:type="spellEnd"/>
      <w:r w:rsidRPr="00612325">
        <w:rPr>
          <w:rFonts w:ascii="Times New Roman" w:eastAsiaTheme="minorHAnsi" w:hAnsi="Times New Roman"/>
          <w:color w:val="000000" w:themeColor="text1"/>
          <w:sz w:val="20"/>
          <w:szCs w:val="20"/>
        </w:rPr>
        <w:t>) do contrato, ou pelos respectivos substitutos (Lei nº 14.133, de 2021, art. 117, caput).</w:t>
      </w:r>
    </w:p>
    <w:p w:rsidR="00330726" w:rsidRPr="00612325" w:rsidRDefault="00330726" w:rsidP="004E4241">
      <w:pPr>
        <w:spacing w:after="0" w:line="240" w:lineRule="auto"/>
        <w:jc w:val="both"/>
        <w:rPr>
          <w:rFonts w:ascii="Times New Roman" w:eastAsiaTheme="minorHAnsi" w:hAnsi="Times New Roman"/>
          <w:bCs/>
          <w:color w:val="000000" w:themeColor="text1"/>
          <w:sz w:val="20"/>
          <w:szCs w:val="20"/>
        </w:rPr>
      </w:pPr>
      <w:r w:rsidRPr="00612325">
        <w:rPr>
          <w:rFonts w:ascii="Times New Roman" w:eastAsiaTheme="minorHAnsi" w:hAnsi="Times New Roman"/>
          <w:bCs/>
          <w:color w:val="000000" w:themeColor="text1"/>
          <w:sz w:val="20"/>
          <w:szCs w:val="20"/>
        </w:rPr>
        <w:t>Fiscalização Técnica</w:t>
      </w:r>
      <w:r w:rsidR="00DE6848" w:rsidRPr="00612325">
        <w:rPr>
          <w:rFonts w:ascii="Times New Roman" w:eastAsiaTheme="minorHAnsi" w:hAnsi="Times New Roman"/>
          <w:bCs/>
          <w:color w:val="000000" w:themeColor="text1"/>
          <w:sz w:val="20"/>
          <w:szCs w:val="20"/>
        </w:rPr>
        <w:t>.</w:t>
      </w:r>
    </w:p>
    <w:p w:rsidR="00DE6848" w:rsidRPr="00612325" w:rsidRDefault="00DE6848" w:rsidP="004E4241">
      <w:pPr>
        <w:spacing w:after="0" w:line="240" w:lineRule="auto"/>
        <w:jc w:val="both"/>
        <w:rPr>
          <w:rFonts w:ascii="Times New Roman" w:eastAsiaTheme="minorHAnsi" w:hAnsi="Times New Roman"/>
          <w:bCs/>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14.12. O fiscal técnico do contrato acompanhará a execução do contrato, para que sejam cumpridas todas as condições estabelecidas no contrato, de modo a assegurar os melhores resultados para a Administração. (Decreto nº 11.246, de 2022, art. 22, VI);</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14.12.1. 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rsidR="00DE6848" w:rsidRPr="00612325" w:rsidRDefault="00DE6848"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14.12.2. Identificada qualquer inexatidão ou irregularidade, o fiscal técnico do contrato emitirá notificações para a correção da execução do contrato, determinando prazo para a correção. (Decreto nº 11.246, de 2022, art. 22, III);</w:t>
      </w:r>
    </w:p>
    <w:p w:rsidR="00136DE6" w:rsidRPr="00612325" w:rsidRDefault="00136DE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14.12.3. 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rsidR="00136DE6" w:rsidRPr="00612325" w:rsidRDefault="00136DE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14.12.4. No caso de ocorrências que possam inviabilizar a execução do contrato nas datas aprazadas, o fiscal técnico do contrato comunicará o fato imediatamente ao gestor do contrato. (Decreto nº 11.246, de 2022, art. 22, V). 6.7.5. O fiscal técnico do contrato comunicará ao gestor do contrato, em tempo hábil, o término do contrato sob sua responsabilidade, com vistas à renovação tempestiva ou à prorrogação contratual (Decreto nº 11.246, de 2022, art. 22, VII).</w:t>
      </w:r>
    </w:p>
    <w:p w:rsidR="00136DE6" w:rsidRPr="00612325" w:rsidRDefault="00136DE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b/>
          <w:bCs/>
          <w:color w:val="000000" w:themeColor="text1"/>
          <w:sz w:val="20"/>
          <w:szCs w:val="20"/>
        </w:rPr>
      </w:pPr>
      <w:r w:rsidRPr="00612325">
        <w:rPr>
          <w:rFonts w:ascii="Times New Roman" w:eastAsiaTheme="minorHAnsi" w:hAnsi="Times New Roman"/>
          <w:b/>
          <w:bCs/>
          <w:color w:val="000000" w:themeColor="text1"/>
          <w:sz w:val="20"/>
          <w:szCs w:val="20"/>
        </w:rPr>
        <w:t>Fiscalização Administrativa</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lastRenderedPageBreak/>
        <w:t xml:space="preserve">14.13. O fiscal administrativo do contrato verificará a manutenção das condições de habilitação da contratada, acompanhará o empenho, o pagamento, as garantias, as glosas e a formalização de </w:t>
      </w:r>
      <w:proofErr w:type="spellStart"/>
      <w:r w:rsidRPr="00612325">
        <w:rPr>
          <w:rFonts w:ascii="Times New Roman" w:eastAsiaTheme="minorHAnsi" w:hAnsi="Times New Roman"/>
          <w:color w:val="000000" w:themeColor="text1"/>
          <w:sz w:val="20"/>
          <w:szCs w:val="20"/>
        </w:rPr>
        <w:t>apostilamento</w:t>
      </w:r>
      <w:proofErr w:type="spellEnd"/>
      <w:r w:rsidRPr="00612325">
        <w:rPr>
          <w:rFonts w:ascii="Times New Roman" w:eastAsiaTheme="minorHAnsi" w:hAnsi="Times New Roman"/>
          <w:color w:val="000000" w:themeColor="text1"/>
          <w:sz w:val="20"/>
          <w:szCs w:val="20"/>
        </w:rPr>
        <w:t xml:space="preserve"> e termos aditivos, solicitando quaisquer documentos comprobatórios pertinentes, caso necessário (Art. 23, I e II, do Decreto nº 11.246, de 2022).</w:t>
      </w:r>
    </w:p>
    <w:p w:rsidR="00136DE6" w:rsidRPr="00612325" w:rsidRDefault="00136DE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14.13.1. 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14.14. Além do disposto acima, a fiscalização contratual obedecerá às seguintes rotinas:</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14.14.1. (O planejamento da execução dos serviços, com planejamento de parada dos elevadores e tempo de execução determinado para a execução de cada serviço).</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bCs/>
          <w:color w:val="000000" w:themeColor="text1"/>
          <w:sz w:val="20"/>
          <w:szCs w:val="20"/>
        </w:rPr>
      </w:pPr>
      <w:r w:rsidRPr="00612325">
        <w:rPr>
          <w:rFonts w:ascii="Times New Roman" w:eastAsiaTheme="minorHAnsi" w:hAnsi="Times New Roman"/>
          <w:bCs/>
          <w:color w:val="000000" w:themeColor="text1"/>
          <w:sz w:val="20"/>
          <w:szCs w:val="20"/>
        </w:rPr>
        <w:t>Gestor do Contrato</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14.15.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14.16.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14.17.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14.18.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14.19.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14.20. 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330726" w:rsidRPr="00612325" w:rsidRDefault="00330726" w:rsidP="004E4241">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612325">
        <w:rPr>
          <w:rFonts w:ascii="Times New Roman" w:eastAsiaTheme="minorHAnsi" w:hAnsi="Times New Roman"/>
          <w:color w:val="000000" w:themeColor="text1"/>
          <w:sz w:val="20"/>
          <w:szCs w:val="20"/>
        </w:rPr>
        <w:t>14.21. O gestor do contrato deverá enviar a documentação pertinente ao setor de contratos para a formalização dos procedimentos de liquidação e pagamento, no valor dimensionado pela fiscalização e gestão nos termos do contrato.</w:t>
      </w:r>
    </w:p>
    <w:p w:rsidR="00A80487" w:rsidRPr="00612325" w:rsidRDefault="00A80487" w:rsidP="004E4241">
      <w:pPr>
        <w:suppressAutoHyphens/>
        <w:spacing w:after="0" w:line="240" w:lineRule="auto"/>
        <w:ind w:right="-1"/>
        <w:jc w:val="both"/>
        <w:rPr>
          <w:rFonts w:ascii="Times New Roman" w:hAnsi="Times New Roman"/>
          <w:b/>
          <w:bCs/>
          <w:color w:val="000000" w:themeColor="text1"/>
          <w:sz w:val="20"/>
          <w:szCs w:val="20"/>
        </w:rPr>
      </w:pPr>
    </w:p>
    <w:p w:rsidR="003E2A38" w:rsidRPr="00612325" w:rsidRDefault="00F45CAB" w:rsidP="004E4241">
      <w:pPr>
        <w:autoSpaceDE w:val="0"/>
        <w:autoSpaceDN w:val="0"/>
        <w:adjustRightInd w:val="0"/>
        <w:spacing w:after="0" w:line="240" w:lineRule="auto"/>
        <w:ind w:right="-1"/>
        <w:jc w:val="both"/>
        <w:rPr>
          <w:rFonts w:ascii="Times New Roman" w:hAnsi="Times New Roman"/>
          <w:b/>
          <w:sz w:val="20"/>
          <w:szCs w:val="20"/>
          <w:lang w:eastAsia="en-US"/>
        </w:rPr>
      </w:pPr>
      <w:r w:rsidRPr="00612325">
        <w:rPr>
          <w:rFonts w:ascii="Times New Roman" w:hAnsi="Times New Roman"/>
          <w:b/>
          <w:bCs/>
          <w:color w:val="000000" w:themeColor="text1"/>
          <w:sz w:val="20"/>
          <w:szCs w:val="20"/>
        </w:rPr>
        <w:t>CLÁUSULA DÉCIMA QUINTA –</w:t>
      </w:r>
      <w:r w:rsidR="00330726" w:rsidRPr="00612325">
        <w:rPr>
          <w:rFonts w:ascii="Times New Roman" w:hAnsi="Times New Roman"/>
          <w:b/>
          <w:bCs/>
          <w:color w:val="000000" w:themeColor="text1"/>
          <w:sz w:val="20"/>
          <w:szCs w:val="20"/>
        </w:rPr>
        <w:t xml:space="preserve"> </w:t>
      </w:r>
      <w:r w:rsidR="001C771C" w:rsidRPr="00612325">
        <w:rPr>
          <w:rFonts w:ascii="Times New Roman" w:hAnsi="Times New Roman"/>
          <w:b/>
          <w:sz w:val="20"/>
          <w:szCs w:val="20"/>
          <w:lang w:eastAsia="en-US"/>
        </w:rPr>
        <w:t>DO LOCAL</w:t>
      </w:r>
      <w:r w:rsidR="003E2A38" w:rsidRPr="00612325">
        <w:rPr>
          <w:rFonts w:ascii="Times New Roman" w:hAnsi="Times New Roman"/>
          <w:b/>
          <w:sz w:val="20"/>
          <w:szCs w:val="20"/>
          <w:lang w:eastAsia="en-US"/>
        </w:rPr>
        <w:t xml:space="preserve"> </w:t>
      </w:r>
      <w:r w:rsidR="00BF24E3" w:rsidRPr="00612325">
        <w:rPr>
          <w:rFonts w:ascii="Times New Roman" w:hAnsi="Times New Roman"/>
          <w:b/>
          <w:sz w:val="20"/>
          <w:szCs w:val="20"/>
          <w:lang w:eastAsia="en-US"/>
        </w:rPr>
        <w:t xml:space="preserve">E DAS CONDIÇÕES </w:t>
      </w:r>
      <w:r w:rsidR="003E2A38" w:rsidRPr="00612325">
        <w:rPr>
          <w:rFonts w:ascii="Times New Roman" w:hAnsi="Times New Roman"/>
          <w:b/>
          <w:sz w:val="20"/>
          <w:szCs w:val="20"/>
          <w:lang w:eastAsia="en-US"/>
        </w:rPr>
        <w:t xml:space="preserve">DE </w:t>
      </w:r>
      <w:r w:rsidR="00330726" w:rsidRPr="00612325">
        <w:rPr>
          <w:rFonts w:ascii="Times New Roman" w:hAnsi="Times New Roman"/>
          <w:b/>
          <w:sz w:val="20"/>
          <w:szCs w:val="20"/>
          <w:lang w:eastAsia="en-US"/>
        </w:rPr>
        <w:t>EXECUÇÃO DOS SERVIÇOS</w:t>
      </w:r>
    </w:p>
    <w:p w:rsidR="003E2A38" w:rsidRPr="00612325" w:rsidRDefault="003E2A38" w:rsidP="004E4241">
      <w:pPr>
        <w:autoSpaceDE w:val="0"/>
        <w:autoSpaceDN w:val="0"/>
        <w:adjustRightInd w:val="0"/>
        <w:spacing w:after="0" w:line="240" w:lineRule="auto"/>
        <w:ind w:right="-1"/>
        <w:jc w:val="both"/>
        <w:rPr>
          <w:rFonts w:ascii="Times New Roman" w:hAnsi="Times New Roman"/>
          <w:b/>
          <w:sz w:val="20"/>
          <w:szCs w:val="20"/>
          <w:lang w:eastAsia="en-US"/>
        </w:rPr>
      </w:pPr>
    </w:p>
    <w:p w:rsidR="00330726" w:rsidRPr="00612325" w:rsidRDefault="003E2A38" w:rsidP="004E4241">
      <w:pPr>
        <w:spacing w:after="0" w:line="240" w:lineRule="auto"/>
        <w:jc w:val="both"/>
        <w:rPr>
          <w:rFonts w:ascii="Times New Roman" w:hAnsi="Times New Roman"/>
          <w:sz w:val="20"/>
          <w:szCs w:val="20"/>
        </w:rPr>
      </w:pPr>
      <w:r w:rsidRPr="00612325">
        <w:rPr>
          <w:rFonts w:ascii="Times New Roman" w:hAnsi="Times New Roman"/>
          <w:sz w:val="20"/>
          <w:szCs w:val="20"/>
          <w:lang w:eastAsia="en-US"/>
        </w:rPr>
        <w:t xml:space="preserve">15.1. </w:t>
      </w:r>
      <w:r w:rsidR="00810298" w:rsidRPr="00612325">
        <w:rPr>
          <w:rFonts w:ascii="Times New Roman" w:eastAsiaTheme="minorHAnsi" w:hAnsi="Times New Roman"/>
          <w:sz w:val="20"/>
          <w:szCs w:val="20"/>
        </w:rPr>
        <w:t xml:space="preserve">Os serviços serão executados </w:t>
      </w:r>
      <w:r w:rsidR="00810298" w:rsidRPr="00612325">
        <w:rPr>
          <w:rFonts w:ascii="Times New Roman" w:hAnsi="Times New Roman"/>
          <w:color w:val="000000"/>
          <w:sz w:val="20"/>
          <w:szCs w:val="20"/>
        </w:rPr>
        <w:t xml:space="preserve">na Escola Municipal Prof.ª Clarisse Toledo, localizada na Rua Palmeiras da Concórdia, Bairro São Cristóvão, </w:t>
      </w:r>
      <w:r w:rsidR="00810298" w:rsidRPr="00612325">
        <w:rPr>
          <w:rFonts w:ascii="Times New Roman" w:eastAsiaTheme="minorHAnsi" w:hAnsi="Times New Roman"/>
          <w:sz w:val="20"/>
          <w:szCs w:val="20"/>
        </w:rPr>
        <w:t>cidade de Pouso Alegre – MG, conforme mapa abaixo</w:t>
      </w:r>
      <w:r w:rsidR="00330726" w:rsidRPr="00612325">
        <w:rPr>
          <w:rFonts w:ascii="Times New Roman" w:hAnsi="Times New Roman"/>
          <w:sz w:val="20"/>
          <w:szCs w:val="20"/>
        </w:rPr>
        <w:t>.</w:t>
      </w:r>
    </w:p>
    <w:p w:rsidR="00330726" w:rsidRPr="00612325" w:rsidRDefault="00330726" w:rsidP="004E4241">
      <w:pPr>
        <w:spacing w:after="0" w:line="240" w:lineRule="auto"/>
        <w:jc w:val="both"/>
        <w:rPr>
          <w:rFonts w:ascii="Times New Roman" w:hAnsi="Times New Roman"/>
          <w:sz w:val="20"/>
          <w:szCs w:val="20"/>
        </w:rPr>
      </w:pPr>
    </w:p>
    <w:p w:rsidR="00330726" w:rsidRPr="00612325" w:rsidRDefault="00330726" w:rsidP="004E4241">
      <w:pPr>
        <w:keepNext/>
        <w:spacing w:after="0" w:line="240" w:lineRule="auto"/>
        <w:jc w:val="center"/>
        <w:rPr>
          <w:rFonts w:ascii="Times New Roman" w:hAnsi="Times New Roman"/>
          <w:sz w:val="20"/>
          <w:szCs w:val="20"/>
        </w:rPr>
      </w:pPr>
      <w:r w:rsidRPr="00612325">
        <w:rPr>
          <w:rFonts w:ascii="Times New Roman" w:hAnsi="Times New Roman"/>
          <w:noProof/>
          <w:sz w:val="20"/>
          <w:szCs w:val="20"/>
        </w:rPr>
        <w:t>,</w:t>
      </w:r>
    </w:p>
    <w:p w:rsidR="00BF24E3" w:rsidRPr="00612325" w:rsidRDefault="00BF24E3" w:rsidP="004E4241">
      <w:pPr>
        <w:spacing w:after="0" w:line="240" w:lineRule="auto"/>
        <w:jc w:val="both"/>
        <w:rPr>
          <w:rFonts w:ascii="Times New Roman" w:hAnsi="Times New Roman"/>
          <w:sz w:val="20"/>
          <w:szCs w:val="20"/>
        </w:rPr>
      </w:pPr>
    </w:p>
    <w:p w:rsidR="00810298" w:rsidRPr="00612325" w:rsidRDefault="00810298" w:rsidP="004E4241">
      <w:pPr>
        <w:spacing w:after="0" w:line="240" w:lineRule="auto"/>
        <w:jc w:val="both"/>
        <w:rPr>
          <w:rFonts w:ascii="Times New Roman" w:hAnsi="Times New Roman"/>
          <w:sz w:val="20"/>
          <w:szCs w:val="20"/>
        </w:rPr>
      </w:pPr>
    </w:p>
    <w:p w:rsidR="00810298" w:rsidRPr="00612325" w:rsidRDefault="00810298" w:rsidP="004E4241">
      <w:pPr>
        <w:spacing w:after="0" w:line="240" w:lineRule="auto"/>
        <w:jc w:val="both"/>
        <w:rPr>
          <w:rFonts w:ascii="Times New Roman" w:hAnsi="Times New Roman"/>
          <w:sz w:val="20"/>
          <w:szCs w:val="20"/>
        </w:rPr>
      </w:pPr>
    </w:p>
    <w:p w:rsidR="00810298" w:rsidRPr="00612325" w:rsidRDefault="00810298" w:rsidP="004E4241">
      <w:pPr>
        <w:spacing w:after="0" w:line="240" w:lineRule="auto"/>
        <w:jc w:val="both"/>
        <w:rPr>
          <w:rFonts w:ascii="Times New Roman" w:hAnsi="Times New Roman"/>
          <w:sz w:val="20"/>
          <w:szCs w:val="20"/>
        </w:rPr>
      </w:pPr>
    </w:p>
    <w:p w:rsidR="00810298" w:rsidRPr="00612325" w:rsidRDefault="00810298" w:rsidP="004E4241">
      <w:pPr>
        <w:spacing w:after="0" w:line="240" w:lineRule="auto"/>
        <w:jc w:val="both"/>
        <w:rPr>
          <w:rFonts w:ascii="Times New Roman" w:hAnsi="Times New Roman"/>
          <w:sz w:val="20"/>
          <w:szCs w:val="20"/>
        </w:rPr>
      </w:pPr>
    </w:p>
    <w:p w:rsidR="00810298" w:rsidRPr="00612325" w:rsidRDefault="00810298" w:rsidP="004E4241">
      <w:pPr>
        <w:spacing w:after="0" w:line="240" w:lineRule="auto"/>
        <w:jc w:val="both"/>
        <w:rPr>
          <w:rFonts w:ascii="Times New Roman" w:hAnsi="Times New Roman"/>
          <w:sz w:val="20"/>
          <w:szCs w:val="20"/>
        </w:rPr>
      </w:pPr>
    </w:p>
    <w:p w:rsidR="00810298" w:rsidRPr="00612325" w:rsidRDefault="00810298" w:rsidP="004E4241">
      <w:pPr>
        <w:spacing w:after="0" w:line="240" w:lineRule="auto"/>
        <w:jc w:val="both"/>
        <w:rPr>
          <w:rFonts w:ascii="Times New Roman" w:hAnsi="Times New Roman"/>
          <w:sz w:val="20"/>
          <w:szCs w:val="20"/>
        </w:rPr>
      </w:pPr>
      <w:r w:rsidRPr="00612325">
        <w:rPr>
          <w:rFonts w:eastAsiaTheme="minorHAnsi"/>
          <w:noProof/>
        </w:rPr>
        <w:lastRenderedPageBreak/>
        <w:drawing>
          <wp:anchor distT="0" distB="0" distL="114300" distR="114300" simplePos="0" relativeHeight="251665408" behindDoc="0" locked="0" layoutInCell="1" allowOverlap="1" wp14:anchorId="4D08503D" wp14:editId="52FB23E1">
            <wp:simplePos x="0" y="0"/>
            <wp:positionH relativeFrom="column">
              <wp:posOffset>605790</wp:posOffset>
            </wp:positionH>
            <wp:positionV relativeFrom="paragraph">
              <wp:posOffset>-74295</wp:posOffset>
            </wp:positionV>
            <wp:extent cx="4048125" cy="2898140"/>
            <wp:effectExtent l="0" t="0" r="9525"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CLARISSE TOLEDO.JPG"/>
                    <pic:cNvPicPr/>
                  </pic:nvPicPr>
                  <pic:blipFill>
                    <a:blip r:embed="rId44">
                      <a:extLst>
                        <a:ext uri="{28A0092B-C50C-407E-A947-70E740481C1C}">
                          <a14:useLocalDpi xmlns:a14="http://schemas.microsoft.com/office/drawing/2010/main" val="0"/>
                        </a:ext>
                      </a:extLst>
                    </a:blip>
                    <a:stretch>
                      <a:fillRect/>
                    </a:stretch>
                  </pic:blipFill>
                  <pic:spPr>
                    <a:xfrm>
                      <a:off x="0" y="0"/>
                      <a:ext cx="4048125" cy="2898140"/>
                    </a:xfrm>
                    <a:prstGeom prst="rect">
                      <a:avLst/>
                    </a:prstGeom>
                  </pic:spPr>
                </pic:pic>
              </a:graphicData>
            </a:graphic>
            <wp14:sizeRelH relativeFrom="page">
              <wp14:pctWidth>0</wp14:pctWidth>
            </wp14:sizeRelH>
            <wp14:sizeRelV relativeFrom="page">
              <wp14:pctHeight>0</wp14:pctHeight>
            </wp14:sizeRelV>
          </wp:anchor>
        </w:drawing>
      </w:r>
    </w:p>
    <w:p w:rsidR="00A80487" w:rsidRPr="00612325" w:rsidRDefault="00A80487"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4E4241">
      <w:pPr>
        <w:tabs>
          <w:tab w:val="left" w:pos="142"/>
        </w:tabs>
        <w:spacing w:after="0" w:line="240" w:lineRule="auto"/>
        <w:jc w:val="both"/>
        <w:rPr>
          <w:rFonts w:ascii="Times New Roman" w:hAnsi="Times New Roman"/>
          <w:b/>
          <w:bCs/>
          <w:color w:val="000000" w:themeColor="text1"/>
          <w:sz w:val="20"/>
          <w:szCs w:val="20"/>
        </w:rPr>
      </w:pPr>
    </w:p>
    <w:p w:rsidR="00810298" w:rsidRPr="00612325" w:rsidRDefault="00810298" w:rsidP="00810298">
      <w:pPr>
        <w:widowControl w:val="0"/>
        <w:spacing w:line="240" w:lineRule="auto"/>
        <w:jc w:val="both"/>
        <w:rPr>
          <w:rFonts w:ascii="Times New Roman" w:eastAsia="Calibri" w:hAnsi="Times New Roman"/>
          <w:color w:val="000000" w:themeColor="text1"/>
          <w:sz w:val="20"/>
          <w:szCs w:val="20"/>
        </w:rPr>
      </w:pPr>
      <w:r w:rsidRPr="00612325">
        <w:rPr>
          <w:rFonts w:ascii="Times New Roman" w:eastAsia="Calibri" w:hAnsi="Times New Roman"/>
          <w:color w:val="000000" w:themeColor="text1"/>
          <w:sz w:val="20"/>
          <w:szCs w:val="20"/>
        </w:rPr>
        <w:t>15.2. A contratada deverá executar os serviços em conformidade com o projeto de engenharia, especialmente as descritas no memorial descritivo, bem como, de acordo com as especificações deste Projeto Básico;</w:t>
      </w:r>
    </w:p>
    <w:p w:rsidR="00F45CAB" w:rsidRPr="00612325" w:rsidRDefault="00F45CAB" w:rsidP="004E4241">
      <w:pPr>
        <w:widowControl w:val="0"/>
        <w:autoSpaceDE w:val="0"/>
        <w:autoSpaceDN w:val="0"/>
        <w:adjustRightInd w:val="0"/>
        <w:spacing w:after="0" w:line="240" w:lineRule="auto"/>
        <w:jc w:val="both"/>
        <w:rPr>
          <w:rFonts w:ascii="Times New Roman" w:hAnsi="Times New Roman"/>
          <w:b/>
          <w:bCs/>
          <w:color w:val="000000" w:themeColor="text1"/>
          <w:sz w:val="20"/>
          <w:szCs w:val="20"/>
        </w:rPr>
      </w:pPr>
      <w:r w:rsidRPr="00612325">
        <w:rPr>
          <w:rFonts w:ascii="Times New Roman" w:hAnsi="Times New Roman"/>
          <w:b/>
          <w:bCs/>
          <w:color w:val="000000" w:themeColor="text1"/>
          <w:sz w:val="20"/>
          <w:szCs w:val="20"/>
        </w:rPr>
        <w:t xml:space="preserve">CLÁUSULA DÉCIMA SEXTA </w:t>
      </w:r>
      <w:r w:rsidR="00BF24E3" w:rsidRPr="00612325">
        <w:rPr>
          <w:rFonts w:ascii="Times New Roman" w:hAnsi="Times New Roman"/>
          <w:b/>
          <w:bCs/>
          <w:color w:val="000000" w:themeColor="text1"/>
          <w:sz w:val="20"/>
          <w:szCs w:val="20"/>
        </w:rPr>
        <w:t>–</w:t>
      </w:r>
      <w:r w:rsidRPr="00612325">
        <w:rPr>
          <w:rFonts w:ascii="Times New Roman" w:hAnsi="Times New Roman"/>
          <w:b/>
          <w:bCs/>
          <w:color w:val="000000" w:themeColor="text1"/>
          <w:sz w:val="20"/>
          <w:szCs w:val="20"/>
        </w:rPr>
        <w:t xml:space="preserve"> </w:t>
      </w:r>
      <w:r w:rsidR="00BF24E3" w:rsidRPr="00612325">
        <w:rPr>
          <w:rFonts w:ascii="Times New Roman" w:hAnsi="Times New Roman"/>
          <w:b/>
          <w:bCs/>
          <w:color w:val="000000" w:themeColor="text1"/>
          <w:sz w:val="20"/>
          <w:szCs w:val="20"/>
        </w:rPr>
        <w:t xml:space="preserve">DO RECEBIMENTO DOS SERVIÇOS E DO </w:t>
      </w:r>
      <w:r w:rsidRPr="00612325">
        <w:rPr>
          <w:rFonts w:ascii="Times New Roman" w:hAnsi="Times New Roman"/>
          <w:b/>
          <w:bCs/>
          <w:color w:val="000000" w:themeColor="text1"/>
          <w:sz w:val="20"/>
          <w:szCs w:val="20"/>
        </w:rPr>
        <w:t>DIREITO DAS PARTES</w:t>
      </w:r>
    </w:p>
    <w:p w:rsidR="00A80487" w:rsidRPr="00612325" w:rsidRDefault="00A80487" w:rsidP="004E4241">
      <w:pPr>
        <w:pStyle w:val="Default"/>
        <w:jc w:val="both"/>
        <w:rPr>
          <w:rFonts w:ascii="Times New Roman" w:hAnsi="Times New Roman" w:cs="Times New Roman"/>
          <w:color w:val="000000" w:themeColor="text1"/>
          <w:sz w:val="20"/>
          <w:szCs w:val="20"/>
        </w:rPr>
      </w:pPr>
    </w:p>
    <w:p w:rsidR="00BF24E3" w:rsidRPr="00612325" w:rsidRDefault="00F45CAB" w:rsidP="004E4241">
      <w:pPr>
        <w:spacing w:after="0" w:line="240" w:lineRule="auto"/>
        <w:jc w:val="both"/>
        <w:rPr>
          <w:rFonts w:ascii="Times New Roman" w:hAnsi="Times New Roman"/>
          <w:sz w:val="20"/>
          <w:szCs w:val="20"/>
        </w:rPr>
      </w:pPr>
      <w:r w:rsidRPr="00612325">
        <w:rPr>
          <w:rFonts w:ascii="Times New Roman" w:hAnsi="Times New Roman"/>
          <w:color w:val="000000" w:themeColor="text1"/>
          <w:sz w:val="20"/>
          <w:szCs w:val="20"/>
        </w:rPr>
        <w:t xml:space="preserve">16.1. </w:t>
      </w:r>
      <w:r w:rsidR="00BF24E3" w:rsidRPr="00612325">
        <w:rPr>
          <w:rFonts w:ascii="Times New Roman" w:hAnsi="Times New Roman"/>
          <w:sz w:val="20"/>
          <w:szCs w:val="20"/>
        </w:rPr>
        <w:t xml:space="preserve">Concluída a obra, objeto desta licitação, a contratada solicitará sua aprovação através da Superintendência Municipal de Esportes, que fará todas as observações que julgar necessária, rejeitando as obras que não tenham sido executadas adequadamente nos termos </w:t>
      </w:r>
      <w:proofErr w:type="spellStart"/>
      <w:r w:rsidR="00BF24E3" w:rsidRPr="00612325">
        <w:rPr>
          <w:rFonts w:ascii="Times New Roman" w:hAnsi="Times New Roman"/>
          <w:sz w:val="20"/>
          <w:szCs w:val="20"/>
        </w:rPr>
        <w:t>editalícios</w:t>
      </w:r>
      <w:proofErr w:type="spellEnd"/>
      <w:r w:rsidR="00BF24E3" w:rsidRPr="00612325">
        <w:rPr>
          <w:rFonts w:ascii="Times New Roman" w:hAnsi="Times New Roman"/>
          <w:sz w:val="20"/>
          <w:szCs w:val="20"/>
        </w:rPr>
        <w:t xml:space="preserve"> e contratuais. Nesta hipótese será dado um prazo de </w:t>
      </w:r>
      <w:r w:rsidR="00BF24E3" w:rsidRPr="00612325">
        <w:rPr>
          <w:rFonts w:ascii="Times New Roman" w:hAnsi="Times New Roman"/>
          <w:b/>
          <w:sz w:val="20"/>
          <w:szCs w:val="20"/>
        </w:rPr>
        <w:t xml:space="preserve">10 (dez) dias </w:t>
      </w:r>
      <w:r w:rsidR="00BF24E3" w:rsidRPr="00612325">
        <w:rPr>
          <w:rFonts w:ascii="Times New Roman" w:hAnsi="Times New Roman"/>
          <w:sz w:val="20"/>
          <w:szCs w:val="20"/>
        </w:rPr>
        <w:t>úteis para que a contratada, às suas expensas, complemente ou refaça as obras rejeitadas. Aceitas as obras, a Superintendência de Esportes emitirá certificado definitivo de recebimento das obras objeto da licitação, o que possibilitará a liberação da garantia de execução.</w:t>
      </w:r>
    </w:p>
    <w:p w:rsidR="00BF24E3" w:rsidRPr="00612325" w:rsidRDefault="00BF24E3" w:rsidP="004E4241">
      <w:pPr>
        <w:spacing w:after="0" w:line="240" w:lineRule="auto"/>
        <w:jc w:val="both"/>
        <w:rPr>
          <w:rFonts w:ascii="Times New Roman" w:hAnsi="Times New Roman"/>
          <w:sz w:val="20"/>
          <w:szCs w:val="20"/>
        </w:rPr>
      </w:pPr>
    </w:p>
    <w:p w:rsidR="00BF24E3" w:rsidRPr="00612325" w:rsidRDefault="0053533F" w:rsidP="004E4241">
      <w:pPr>
        <w:spacing w:after="0" w:line="240" w:lineRule="auto"/>
        <w:jc w:val="both"/>
        <w:rPr>
          <w:rFonts w:ascii="Times New Roman" w:hAnsi="Times New Roman"/>
          <w:sz w:val="20"/>
          <w:szCs w:val="20"/>
        </w:rPr>
      </w:pPr>
      <w:r w:rsidRPr="00612325">
        <w:rPr>
          <w:rFonts w:ascii="Times New Roman" w:hAnsi="Times New Roman"/>
          <w:sz w:val="20"/>
          <w:szCs w:val="20"/>
        </w:rPr>
        <w:t xml:space="preserve">16.2. </w:t>
      </w:r>
      <w:r w:rsidR="00BF24E3" w:rsidRPr="00612325">
        <w:rPr>
          <w:rFonts w:ascii="Times New Roman" w:hAnsi="Times New Roman"/>
          <w:sz w:val="20"/>
          <w:szCs w:val="20"/>
        </w:rPr>
        <w:t>A fiscalização das obras contratadas será efetuada por técnicos do Município, que deverão solicitar e assim dispor de amplo acesso às informações e serviços que julgarem necessários.</w:t>
      </w:r>
    </w:p>
    <w:p w:rsidR="00BF24E3" w:rsidRPr="00612325" w:rsidRDefault="00BF24E3" w:rsidP="004E4241">
      <w:pPr>
        <w:spacing w:after="0" w:line="240" w:lineRule="auto"/>
        <w:jc w:val="both"/>
        <w:rPr>
          <w:rFonts w:ascii="Times New Roman" w:hAnsi="Times New Roman"/>
          <w:sz w:val="20"/>
          <w:szCs w:val="20"/>
        </w:rPr>
      </w:pPr>
    </w:p>
    <w:p w:rsidR="00BF24E3" w:rsidRPr="00612325" w:rsidRDefault="0053533F" w:rsidP="004E4241">
      <w:pPr>
        <w:spacing w:after="0" w:line="240" w:lineRule="auto"/>
        <w:jc w:val="both"/>
        <w:rPr>
          <w:rFonts w:ascii="Times New Roman" w:hAnsi="Times New Roman"/>
          <w:sz w:val="20"/>
          <w:szCs w:val="20"/>
        </w:rPr>
      </w:pPr>
      <w:r w:rsidRPr="00612325">
        <w:rPr>
          <w:rFonts w:ascii="Times New Roman" w:hAnsi="Times New Roman"/>
          <w:sz w:val="20"/>
          <w:szCs w:val="20"/>
        </w:rPr>
        <w:t xml:space="preserve">16.3. </w:t>
      </w:r>
      <w:r w:rsidR="00BF24E3" w:rsidRPr="00612325">
        <w:rPr>
          <w:rFonts w:ascii="Times New Roman" w:hAnsi="Times New Roman"/>
          <w:sz w:val="20"/>
          <w:szCs w:val="20"/>
        </w:rPr>
        <w:t>O documento hábil para aferição, comprovação e avaliação de todos os fatos e assuntos relacionados e referentes à execução das obras, objeto do presente contrato, poderá ser o Diário de Obras, onde, tanto a CONTRATADA quanto à fiscalização deverão lançar e anotar tudo que julgarem conveniente, buscando a comprovação real do andamento das obras e execução dos termos do presente contrato, sendo visadas, diariamente, por representante credenciado de ambas as partes.</w:t>
      </w:r>
    </w:p>
    <w:p w:rsidR="00BF24E3" w:rsidRPr="00612325" w:rsidRDefault="00BF24E3" w:rsidP="004E4241">
      <w:pPr>
        <w:spacing w:after="0" w:line="240" w:lineRule="auto"/>
        <w:jc w:val="both"/>
        <w:rPr>
          <w:rFonts w:ascii="Times New Roman" w:hAnsi="Times New Roman"/>
          <w:sz w:val="20"/>
          <w:szCs w:val="20"/>
        </w:rPr>
      </w:pPr>
    </w:p>
    <w:p w:rsidR="00BF24E3" w:rsidRPr="00612325" w:rsidRDefault="00BF24E3" w:rsidP="004E4241">
      <w:pPr>
        <w:spacing w:after="0" w:line="240" w:lineRule="auto"/>
        <w:jc w:val="both"/>
        <w:rPr>
          <w:rFonts w:ascii="Times New Roman" w:hAnsi="Times New Roman"/>
          <w:b/>
          <w:sz w:val="20"/>
          <w:szCs w:val="20"/>
        </w:rPr>
      </w:pPr>
      <w:r w:rsidRPr="00612325">
        <w:rPr>
          <w:rFonts w:ascii="Times New Roman" w:hAnsi="Times New Roman"/>
          <w:b/>
          <w:sz w:val="20"/>
          <w:szCs w:val="20"/>
        </w:rPr>
        <w:t>16.4. Recebimento provisório e definitivo:</w:t>
      </w:r>
    </w:p>
    <w:p w:rsidR="00BF24E3" w:rsidRPr="00612325" w:rsidRDefault="00BF24E3" w:rsidP="004E4241">
      <w:pPr>
        <w:spacing w:after="0" w:line="240" w:lineRule="auto"/>
        <w:jc w:val="both"/>
        <w:rPr>
          <w:rFonts w:ascii="Times New Roman" w:hAnsi="Times New Roman"/>
          <w:sz w:val="20"/>
          <w:szCs w:val="20"/>
        </w:rPr>
      </w:pPr>
    </w:p>
    <w:p w:rsidR="00BF24E3" w:rsidRPr="00612325" w:rsidRDefault="00BF24E3" w:rsidP="004E4241">
      <w:pPr>
        <w:spacing w:after="0" w:line="240" w:lineRule="auto"/>
        <w:jc w:val="both"/>
        <w:rPr>
          <w:rFonts w:ascii="Times New Roman" w:hAnsi="Times New Roman"/>
          <w:sz w:val="20"/>
          <w:szCs w:val="20"/>
        </w:rPr>
      </w:pPr>
      <w:r w:rsidRPr="00612325">
        <w:rPr>
          <w:rFonts w:ascii="Times New Roman" w:hAnsi="Times New Roman"/>
          <w:sz w:val="20"/>
          <w:szCs w:val="20"/>
        </w:rPr>
        <w:t>16.4.1. A Obra será recebida provisoriamente pelo responsável pelo acompanhamento e fiscalização mediante termo circunstanciado, assinado pelas partes, em até 15 (quinze) dias úteis da comunicação escrita ao contratado.</w:t>
      </w:r>
    </w:p>
    <w:p w:rsidR="00BF24E3" w:rsidRPr="00612325" w:rsidRDefault="00BF24E3" w:rsidP="004E4241">
      <w:pPr>
        <w:spacing w:after="0" w:line="240" w:lineRule="auto"/>
        <w:jc w:val="both"/>
        <w:rPr>
          <w:rFonts w:ascii="Times New Roman" w:hAnsi="Times New Roman"/>
          <w:sz w:val="20"/>
          <w:szCs w:val="20"/>
        </w:rPr>
      </w:pPr>
    </w:p>
    <w:p w:rsidR="00BF24E3" w:rsidRPr="00612325" w:rsidRDefault="00BF24E3" w:rsidP="004E4241">
      <w:pPr>
        <w:spacing w:after="0" w:line="240" w:lineRule="auto"/>
        <w:jc w:val="both"/>
        <w:rPr>
          <w:rFonts w:ascii="Times New Roman" w:hAnsi="Times New Roman"/>
          <w:sz w:val="20"/>
          <w:szCs w:val="20"/>
        </w:rPr>
      </w:pPr>
      <w:r w:rsidRPr="00612325">
        <w:rPr>
          <w:rFonts w:ascii="Times New Roman" w:hAnsi="Times New Roman"/>
          <w:sz w:val="20"/>
          <w:szCs w:val="20"/>
        </w:rPr>
        <w:t xml:space="preserve">16.4.2. O Recebimento definitivo será promovido em até 90 (noventa) dias corridos por servidor ou comissão designada pelo </w:t>
      </w:r>
      <w:r w:rsidRPr="00612325">
        <w:rPr>
          <w:rFonts w:ascii="Times New Roman" w:hAnsi="Times New Roman"/>
          <w:b/>
          <w:sz w:val="20"/>
          <w:szCs w:val="20"/>
        </w:rPr>
        <w:t>Superintendente Municipal de Esportes</w:t>
      </w:r>
      <w:r w:rsidRPr="00612325">
        <w:rPr>
          <w:rFonts w:ascii="Times New Roman" w:hAnsi="Times New Roman"/>
          <w:sz w:val="20"/>
          <w:szCs w:val="20"/>
        </w:rPr>
        <w:t>, também com a emissão de termo circunstanciado, assinado pelas partes, após o decurso do prazo de observação ou vistoria que comprove a adequação do objeto aos termos contratuais, observado o disposto no art. 119 da Lei 14.133/21.</w:t>
      </w:r>
    </w:p>
    <w:p w:rsidR="00BF24E3" w:rsidRPr="00612325" w:rsidRDefault="00BF24E3" w:rsidP="004E4241">
      <w:pPr>
        <w:spacing w:after="0" w:line="240" w:lineRule="auto"/>
        <w:jc w:val="both"/>
        <w:rPr>
          <w:rFonts w:ascii="Times New Roman" w:hAnsi="Times New Roman"/>
          <w:b/>
          <w:sz w:val="20"/>
          <w:szCs w:val="20"/>
        </w:rPr>
      </w:pPr>
    </w:p>
    <w:p w:rsidR="00BF24E3" w:rsidRPr="00612325" w:rsidRDefault="00BF24E3" w:rsidP="004E4241">
      <w:pPr>
        <w:spacing w:after="0" w:line="240" w:lineRule="auto"/>
        <w:jc w:val="both"/>
        <w:rPr>
          <w:rFonts w:ascii="Times New Roman" w:hAnsi="Times New Roman"/>
          <w:sz w:val="20"/>
          <w:szCs w:val="20"/>
        </w:rPr>
      </w:pPr>
      <w:r w:rsidRPr="00612325">
        <w:rPr>
          <w:rFonts w:ascii="Times New Roman" w:hAnsi="Times New Roman"/>
          <w:sz w:val="20"/>
          <w:szCs w:val="20"/>
        </w:rPr>
        <w:t>a) O prazo de 90 (noventa) dias corridos para o recebimento definitivo poderá ser ultrapassado em casos excepcionais, devidamente justificados.</w:t>
      </w:r>
    </w:p>
    <w:p w:rsidR="00BF24E3" w:rsidRPr="00612325" w:rsidRDefault="00BF24E3" w:rsidP="004E4241">
      <w:pPr>
        <w:pStyle w:val="Default"/>
        <w:jc w:val="both"/>
        <w:rPr>
          <w:rFonts w:ascii="Times New Roman" w:hAnsi="Times New Roman" w:cs="Times New Roman"/>
          <w:color w:val="000000" w:themeColor="text1"/>
          <w:sz w:val="20"/>
          <w:szCs w:val="20"/>
        </w:rPr>
      </w:pPr>
    </w:p>
    <w:p w:rsidR="00F45CAB" w:rsidRPr="00612325" w:rsidRDefault="00BF24E3" w:rsidP="004E4241">
      <w:pPr>
        <w:pStyle w:val="Default"/>
        <w:jc w:val="both"/>
        <w:rPr>
          <w:rFonts w:ascii="Times New Roman" w:hAnsi="Times New Roman" w:cs="Times New Roman"/>
          <w:color w:val="000000" w:themeColor="text1"/>
          <w:sz w:val="20"/>
          <w:szCs w:val="20"/>
        </w:rPr>
      </w:pPr>
      <w:r w:rsidRPr="00612325">
        <w:rPr>
          <w:rFonts w:ascii="Times New Roman" w:hAnsi="Times New Roman" w:cs="Times New Roman"/>
          <w:color w:val="000000" w:themeColor="text1"/>
          <w:sz w:val="20"/>
          <w:szCs w:val="20"/>
        </w:rPr>
        <w:t xml:space="preserve">16.5. </w:t>
      </w:r>
      <w:r w:rsidR="00F45CAB" w:rsidRPr="00612325">
        <w:rPr>
          <w:rFonts w:ascii="Times New Roman" w:hAnsi="Times New Roman" w:cs="Times New Roman"/>
          <w:color w:val="000000" w:themeColor="text1"/>
          <w:sz w:val="20"/>
          <w:szCs w:val="20"/>
        </w:rPr>
        <w:t>Os direitos das partes contraentes encontram-se inseridos na</w:t>
      </w:r>
      <w:r w:rsidR="004D2698" w:rsidRPr="00612325">
        <w:rPr>
          <w:rFonts w:ascii="Times New Roman" w:hAnsi="Times New Roman" w:cs="Times New Roman"/>
          <w:color w:val="000000" w:themeColor="text1"/>
          <w:sz w:val="20"/>
          <w:szCs w:val="20"/>
        </w:rPr>
        <w:t xml:space="preserve"> Lei nº 14.1333, de 01/04/2021.</w:t>
      </w:r>
    </w:p>
    <w:p w:rsidR="004D2698" w:rsidRPr="00612325" w:rsidRDefault="004D2698" w:rsidP="004E4241">
      <w:pPr>
        <w:pStyle w:val="Default"/>
        <w:jc w:val="both"/>
        <w:rPr>
          <w:rFonts w:ascii="Times New Roman" w:hAnsi="Times New Roman" w:cs="Times New Roman"/>
          <w:color w:val="000000" w:themeColor="text1"/>
          <w:sz w:val="20"/>
          <w:szCs w:val="20"/>
        </w:rPr>
      </w:pPr>
    </w:p>
    <w:p w:rsidR="00F45CAB" w:rsidRPr="00612325" w:rsidRDefault="004D2698" w:rsidP="004E4241">
      <w:pPr>
        <w:spacing w:after="0" w:line="240" w:lineRule="auto"/>
        <w:jc w:val="both"/>
        <w:rPr>
          <w:rFonts w:ascii="Times New Roman" w:hAnsi="Times New Roman"/>
          <w:b/>
          <w:color w:val="000000" w:themeColor="text1"/>
          <w:sz w:val="20"/>
          <w:szCs w:val="20"/>
        </w:rPr>
      </w:pPr>
      <w:r w:rsidRPr="00612325">
        <w:rPr>
          <w:rFonts w:ascii="Times New Roman" w:hAnsi="Times New Roman"/>
          <w:b/>
          <w:bCs/>
          <w:color w:val="000000" w:themeColor="text1"/>
          <w:sz w:val="20"/>
          <w:szCs w:val="20"/>
        </w:rPr>
        <w:t xml:space="preserve">CLÁUSULA DÉCIMA SETIMA </w:t>
      </w:r>
      <w:r w:rsidR="00F45CAB" w:rsidRPr="00612325">
        <w:rPr>
          <w:rFonts w:ascii="Times New Roman" w:hAnsi="Times New Roman"/>
          <w:b/>
          <w:bCs/>
          <w:color w:val="000000" w:themeColor="text1"/>
          <w:sz w:val="20"/>
          <w:szCs w:val="20"/>
        </w:rPr>
        <w:t xml:space="preserve">- </w:t>
      </w:r>
      <w:r w:rsidR="00F45CAB" w:rsidRPr="00612325">
        <w:rPr>
          <w:rFonts w:ascii="Times New Roman" w:hAnsi="Times New Roman"/>
          <w:b/>
          <w:color w:val="000000" w:themeColor="text1"/>
          <w:sz w:val="20"/>
          <w:szCs w:val="20"/>
        </w:rPr>
        <w:t>CESSÃ</w:t>
      </w:r>
      <w:r w:rsidRPr="00612325">
        <w:rPr>
          <w:rFonts w:ascii="Times New Roman" w:hAnsi="Times New Roman"/>
          <w:b/>
          <w:color w:val="000000" w:themeColor="text1"/>
          <w:sz w:val="20"/>
          <w:szCs w:val="20"/>
        </w:rPr>
        <w:t xml:space="preserve">O DO CONTRATO E SUBCONTRATAÇÃO </w:t>
      </w:r>
    </w:p>
    <w:p w:rsidR="00A80487" w:rsidRPr="00612325" w:rsidRDefault="00A80487" w:rsidP="004E4241">
      <w:pPr>
        <w:spacing w:after="0" w:line="240" w:lineRule="auto"/>
        <w:jc w:val="both"/>
        <w:rPr>
          <w:rFonts w:ascii="Times New Roman" w:hAnsi="Times New Roman"/>
          <w:color w:val="000000" w:themeColor="text1"/>
          <w:sz w:val="20"/>
          <w:szCs w:val="20"/>
        </w:rPr>
      </w:pPr>
    </w:p>
    <w:p w:rsidR="00F45CAB" w:rsidRPr="00612325" w:rsidRDefault="004D2698" w:rsidP="004E4241">
      <w:pPr>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17</w:t>
      </w:r>
      <w:r w:rsidR="00F45CAB" w:rsidRPr="00612325">
        <w:rPr>
          <w:rFonts w:ascii="Times New Roman" w:hAnsi="Times New Roman"/>
          <w:color w:val="000000" w:themeColor="text1"/>
          <w:sz w:val="20"/>
          <w:szCs w:val="20"/>
        </w:rPr>
        <w:t xml:space="preserve">.1. A Contratada não poderá ceder o contrato, total ou parcialmente, a </w:t>
      </w:r>
      <w:r w:rsidRPr="00612325">
        <w:rPr>
          <w:rFonts w:ascii="Times New Roman" w:hAnsi="Times New Roman"/>
          <w:color w:val="000000" w:themeColor="text1"/>
          <w:sz w:val="20"/>
          <w:szCs w:val="20"/>
        </w:rPr>
        <w:t xml:space="preserve">terceiros em nenhuma hipótese. </w:t>
      </w:r>
    </w:p>
    <w:p w:rsidR="00A80487" w:rsidRPr="00612325" w:rsidRDefault="00A80487" w:rsidP="004E4241">
      <w:pPr>
        <w:spacing w:after="0" w:line="240" w:lineRule="auto"/>
        <w:jc w:val="both"/>
        <w:rPr>
          <w:rFonts w:ascii="Times New Roman" w:hAnsi="Times New Roman"/>
          <w:color w:val="000000" w:themeColor="text1"/>
          <w:sz w:val="20"/>
          <w:szCs w:val="20"/>
        </w:rPr>
      </w:pPr>
    </w:p>
    <w:p w:rsidR="00F45CAB" w:rsidRPr="00612325" w:rsidRDefault="004D2698" w:rsidP="004E4241">
      <w:pPr>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lastRenderedPageBreak/>
        <w:t>17</w:t>
      </w:r>
      <w:r w:rsidR="00F45CAB" w:rsidRPr="00612325">
        <w:rPr>
          <w:rFonts w:ascii="Times New Roman" w:hAnsi="Times New Roman"/>
          <w:color w:val="000000" w:themeColor="text1"/>
          <w:sz w:val="20"/>
          <w:szCs w:val="20"/>
        </w:rPr>
        <w:t>.2. Não poderá, ainda, subcontratar, total ou parcialmente, o objeto central do contrato, inclusive dos itens para os quais, como requisito de habilitação técnico-operacional, foi exigida apresentação de atestados que comprovassem execução de serviço com características semelhantes. Para os demais serviços a subcontratação será admitida quando houver razões de ordem técnica que a justifique, mediante prévia aprova</w:t>
      </w:r>
      <w:r w:rsidRPr="00612325">
        <w:rPr>
          <w:rFonts w:ascii="Times New Roman" w:hAnsi="Times New Roman"/>
          <w:color w:val="000000" w:themeColor="text1"/>
          <w:sz w:val="20"/>
          <w:szCs w:val="20"/>
        </w:rPr>
        <w:t xml:space="preserve">ção do fiscal do contrato. </w:t>
      </w:r>
    </w:p>
    <w:p w:rsidR="00A80487" w:rsidRPr="00612325" w:rsidRDefault="00A80487" w:rsidP="004E4241">
      <w:pPr>
        <w:spacing w:after="0" w:line="240" w:lineRule="auto"/>
        <w:jc w:val="both"/>
        <w:rPr>
          <w:rFonts w:ascii="Times New Roman" w:hAnsi="Times New Roman"/>
          <w:color w:val="000000" w:themeColor="text1"/>
          <w:sz w:val="20"/>
          <w:szCs w:val="20"/>
        </w:rPr>
      </w:pPr>
    </w:p>
    <w:p w:rsidR="00F45CAB" w:rsidRPr="00612325" w:rsidRDefault="004D2698" w:rsidP="004E4241">
      <w:pPr>
        <w:spacing w:after="0" w:line="240" w:lineRule="auto"/>
        <w:jc w:val="both"/>
        <w:rPr>
          <w:rFonts w:ascii="Times New Roman" w:hAnsi="Times New Roman"/>
          <w:bCs/>
          <w:color w:val="000000" w:themeColor="text1"/>
          <w:sz w:val="20"/>
          <w:szCs w:val="20"/>
        </w:rPr>
      </w:pPr>
      <w:r w:rsidRPr="00612325">
        <w:rPr>
          <w:rFonts w:ascii="Times New Roman" w:hAnsi="Times New Roman"/>
          <w:color w:val="000000" w:themeColor="text1"/>
          <w:sz w:val="20"/>
          <w:szCs w:val="20"/>
        </w:rPr>
        <w:t>17</w:t>
      </w:r>
      <w:r w:rsidR="00F45CAB" w:rsidRPr="00612325">
        <w:rPr>
          <w:rFonts w:ascii="Times New Roman" w:hAnsi="Times New Roman"/>
          <w:color w:val="000000" w:themeColor="text1"/>
          <w:sz w:val="20"/>
          <w:szCs w:val="20"/>
        </w:rPr>
        <w:t xml:space="preserve">.3. </w:t>
      </w:r>
      <w:r w:rsidR="00F45CAB" w:rsidRPr="00612325">
        <w:rPr>
          <w:rFonts w:ascii="Times New Roman" w:hAnsi="Times New Roman"/>
          <w:bCs/>
          <w:color w:val="000000" w:themeColor="text1"/>
          <w:sz w:val="20"/>
          <w:szCs w:val="20"/>
        </w:rPr>
        <w:t>As subcontratações, caso autorizadas pelo Contratante, deverão se dar preferencialmente, junto às empresas que se enquadrem na condição de ME/EPP, conforme dispõe a Lei Complementar 123/2006 e</w:t>
      </w:r>
      <w:r w:rsidRPr="00612325">
        <w:rPr>
          <w:rFonts w:ascii="Times New Roman" w:hAnsi="Times New Roman"/>
          <w:bCs/>
          <w:color w:val="000000" w:themeColor="text1"/>
          <w:sz w:val="20"/>
          <w:szCs w:val="20"/>
        </w:rPr>
        <w:t xml:space="preserve"> o art. 4º da Lei nº 14.133/21.</w:t>
      </w:r>
    </w:p>
    <w:p w:rsidR="00A80487" w:rsidRPr="00612325" w:rsidRDefault="00A80487" w:rsidP="004E4241">
      <w:pPr>
        <w:spacing w:after="0" w:line="240" w:lineRule="auto"/>
        <w:jc w:val="both"/>
        <w:rPr>
          <w:rFonts w:ascii="Times New Roman" w:hAnsi="Times New Roman"/>
          <w:bCs/>
          <w:color w:val="000000" w:themeColor="text1"/>
          <w:sz w:val="20"/>
          <w:szCs w:val="20"/>
        </w:rPr>
      </w:pPr>
    </w:p>
    <w:p w:rsidR="004D2698" w:rsidRPr="00612325" w:rsidRDefault="004D2698" w:rsidP="004E4241">
      <w:pPr>
        <w:spacing w:after="0" w:line="240" w:lineRule="auto"/>
        <w:jc w:val="both"/>
        <w:rPr>
          <w:rFonts w:ascii="Times New Roman" w:hAnsi="Times New Roman"/>
          <w:bCs/>
          <w:color w:val="000000" w:themeColor="text1"/>
          <w:sz w:val="20"/>
          <w:szCs w:val="20"/>
        </w:rPr>
      </w:pPr>
      <w:r w:rsidRPr="00612325">
        <w:rPr>
          <w:rFonts w:ascii="Times New Roman" w:hAnsi="Times New Roman"/>
          <w:bCs/>
          <w:color w:val="000000" w:themeColor="text1"/>
          <w:sz w:val="20"/>
          <w:szCs w:val="20"/>
        </w:rPr>
        <w:t>17</w:t>
      </w:r>
      <w:r w:rsidR="00F45CAB" w:rsidRPr="00612325">
        <w:rPr>
          <w:rFonts w:ascii="Times New Roman" w:hAnsi="Times New Roman"/>
          <w:bCs/>
          <w:color w:val="000000" w:themeColor="text1"/>
          <w:sz w:val="20"/>
          <w:szCs w:val="20"/>
        </w:rPr>
        <w:t>.4. Na ausência de empresas nessas condições - ME/EPP, a subcontratação poderá se dar de fo</w:t>
      </w:r>
      <w:r w:rsidRPr="00612325">
        <w:rPr>
          <w:rFonts w:ascii="Times New Roman" w:hAnsi="Times New Roman"/>
          <w:bCs/>
          <w:color w:val="000000" w:themeColor="text1"/>
          <w:sz w:val="20"/>
          <w:szCs w:val="20"/>
        </w:rPr>
        <w:t>rma ampla.</w:t>
      </w:r>
    </w:p>
    <w:p w:rsidR="00DE6848" w:rsidRPr="00612325" w:rsidRDefault="00DE6848" w:rsidP="004E4241">
      <w:pPr>
        <w:spacing w:after="0" w:line="240" w:lineRule="auto"/>
        <w:jc w:val="both"/>
        <w:rPr>
          <w:rFonts w:ascii="Times New Roman" w:hAnsi="Times New Roman"/>
          <w:bCs/>
          <w:color w:val="000000" w:themeColor="text1"/>
          <w:sz w:val="20"/>
          <w:szCs w:val="20"/>
        </w:rPr>
      </w:pPr>
    </w:p>
    <w:p w:rsidR="00F45CAB" w:rsidRPr="00612325" w:rsidRDefault="000E08FB" w:rsidP="004E4241">
      <w:pPr>
        <w:widowControl w:val="0"/>
        <w:autoSpaceDE w:val="0"/>
        <w:autoSpaceDN w:val="0"/>
        <w:adjustRightInd w:val="0"/>
        <w:spacing w:after="0" w:line="240" w:lineRule="auto"/>
        <w:jc w:val="both"/>
        <w:rPr>
          <w:rFonts w:ascii="Times New Roman" w:hAnsi="Times New Roman"/>
          <w:b/>
          <w:bCs/>
          <w:color w:val="000000" w:themeColor="text1"/>
          <w:sz w:val="20"/>
          <w:szCs w:val="20"/>
        </w:rPr>
      </w:pPr>
      <w:r w:rsidRPr="00612325">
        <w:rPr>
          <w:rFonts w:ascii="Times New Roman" w:hAnsi="Times New Roman"/>
          <w:b/>
          <w:bCs/>
          <w:color w:val="000000" w:themeColor="text1"/>
          <w:sz w:val="20"/>
          <w:szCs w:val="20"/>
        </w:rPr>
        <w:t xml:space="preserve">CLÁUSULA DECIMA </w:t>
      </w:r>
      <w:r w:rsidR="004D2698" w:rsidRPr="00612325">
        <w:rPr>
          <w:rFonts w:ascii="Times New Roman" w:hAnsi="Times New Roman"/>
          <w:b/>
          <w:bCs/>
          <w:color w:val="000000" w:themeColor="text1"/>
          <w:sz w:val="20"/>
          <w:szCs w:val="20"/>
        </w:rPr>
        <w:t>OITAVA – FORO</w:t>
      </w:r>
    </w:p>
    <w:p w:rsidR="00A80487" w:rsidRPr="00612325" w:rsidRDefault="00A80487"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45CAB" w:rsidRPr="00612325" w:rsidRDefault="004D2698"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18</w:t>
      </w:r>
      <w:r w:rsidR="00F45CAB" w:rsidRPr="00612325">
        <w:rPr>
          <w:rFonts w:ascii="Times New Roman" w:hAnsi="Times New Roman"/>
          <w:color w:val="000000" w:themeColor="text1"/>
          <w:sz w:val="20"/>
          <w:szCs w:val="20"/>
        </w:rPr>
        <w:t>.1. Fica eleito o Foro da Comarca de Pouso Alegre, como competente para dirimir quaisquer questões oriundas</w:t>
      </w:r>
      <w:r w:rsidRPr="00612325">
        <w:rPr>
          <w:rFonts w:ascii="Times New Roman" w:hAnsi="Times New Roman"/>
          <w:color w:val="000000" w:themeColor="text1"/>
          <w:sz w:val="20"/>
          <w:szCs w:val="20"/>
        </w:rPr>
        <w:t xml:space="preserve"> do presente Termo de Contrato;</w:t>
      </w:r>
    </w:p>
    <w:p w:rsidR="00A80487" w:rsidRPr="00612325" w:rsidRDefault="00A80487"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45CAB" w:rsidRPr="00612325" w:rsidRDefault="004D2698" w:rsidP="004E4241">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2325">
        <w:rPr>
          <w:rFonts w:ascii="Times New Roman" w:hAnsi="Times New Roman"/>
          <w:color w:val="000000" w:themeColor="text1"/>
          <w:sz w:val="20"/>
          <w:szCs w:val="20"/>
        </w:rPr>
        <w:t>18</w:t>
      </w:r>
      <w:r w:rsidR="00F45CAB" w:rsidRPr="00612325">
        <w:rPr>
          <w:rFonts w:ascii="Times New Roman" w:hAnsi="Times New Roman"/>
          <w:color w:val="000000" w:themeColor="text1"/>
          <w:sz w:val="20"/>
          <w:szCs w:val="20"/>
        </w:rPr>
        <w:t>.2. E por estarem justos e contratados, assinam o presente, por si e seus sucessores, em 03 (três) vias iguais e rubricadas para todos os fins de direito.</w:t>
      </w:r>
    </w:p>
    <w:p w:rsidR="00DE6848" w:rsidRPr="00612325" w:rsidRDefault="00DE6848" w:rsidP="004E4241">
      <w:pPr>
        <w:widowControl w:val="0"/>
        <w:tabs>
          <w:tab w:val="left" w:leader="dot" w:pos="1478"/>
          <w:tab w:val="left" w:leader="dot" w:pos="3302"/>
        </w:tabs>
        <w:autoSpaceDE w:val="0"/>
        <w:autoSpaceDN w:val="0"/>
        <w:adjustRightInd w:val="0"/>
        <w:spacing w:after="0" w:line="240" w:lineRule="auto"/>
        <w:jc w:val="right"/>
        <w:rPr>
          <w:rFonts w:ascii="Times New Roman" w:hAnsi="Times New Roman"/>
          <w:color w:val="000000" w:themeColor="text1"/>
          <w:sz w:val="20"/>
          <w:szCs w:val="20"/>
        </w:rPr>
      </w:pPr>
    </w:p>
    <w:p w:rsidR="00DE6848" w:rsidRPr="00612325" w:rsidRDefault="00DE6848" w:rsidP="004E4241">
      <w:pPr>
        <w:widowControl w:val="0"/>
        <w:tabs>
          <w:tab w:val="left" w:leader="dot" w:pos="1478"/>
          <w:tab w:val="left" w:leader="dot" w:pos="3302"/>
        </w:tabs>
        <w:autoSpaceDE w:val="0"/>
        <w:autoSpaceDN w:val="0"/>
        <w:adjustRightInd w:val="0"/>
        <w:spacing w:after="0" w:line="240" w:lineRule="auto"/>
        <w:jc w:val="right"/>
        <w:rPr>
          <w:rFonts w:ascii="Times New Roman" w:hAnsi="Times New Roman"/>
          <w:color w:val="000000" w:themeColor="text1"/>
          <w:sz w:val="20"/>
          <w:szCs w:val="20"/>
        </w:rPr>
      </w:pPr>
    </w:p>
    <w:p w:rsidR="00F45CAB" w:rsidRPr="00612325" w:rsidRDefault="00F45CAB" w:rsidP="004E4241">
      <w:pPr>
        <w:widowControl w:val="0"/>
        <w:tabs>
          <w:tab w:val="left" w:leader="dot" w:pos="1478"/>
          <w:tab w:val="left" w:leader="dot" w:pos="3302"/>
        </w:tabs>
        <w:autoSpaceDE w:val="0"/>
        <w:autoSpaceDN w:val="0"/>
        <w:adjustRightInd w:val="0"/>
        <w:spacing w:after="0" w:line="240" w:lineRule="auto"/>
        <w:jc w:val="right"/>
        <w:rPr>
          <w:rFonts w:ascii="Times New Roman" w:hAnsi="Times New Roman"/>
          <w:color w:val="000000" w:themeColor="text1"/>
          <w:sz w:val="20"/>
          <w:szCs w:val="20"/>
        </w:rPr>
      </w:pPr>
      <w:r w:rsidRPr="00612325">
        <w:rPr>
          <w:rFonts w:ascii="Times New Roman" w:hAnsi="Times New Roman"/>
          <w:color w:val="000000" w:themeColor="text1"/>
          <w:sz w:val="20"/>
          <w:szCs w:val="20"/>
        </w:rPr>
        <w:t>Pouso Alegre/MG,</w:t>
      </w:r>
      <w:proofErr w:type="gramStart"/>
      <w:r w:rsidRPr="00612325">
        <w:rPr>
          <w:rFonts w:ascii="Times New Roman" w:hAnsi="Times New Roman"/>
          <w:color w:val="000000" w:themeColor="text1"/>
          <w:sz w:val="20"/>
          <w:szCs w:val="20"/>
        </w:rPr>
        <w:t xml:space="preserve">  </w:t>
      </w:r>
      <w:proofErr w:type="gramEnd"/>
      <w:r w:rsidRPr="00612325">
        <w:rPr>
          <w:rFonts w:ascii="Times New Roman" w:hAnsi="Times New Roman"/>
          <w:color w:val="000000" w:themeColor="text1"/>
          <w:sz w:val="20"/>
          <w:szCs w:val="20"/>
        </w:rPr>
        <w:t xml:space="preserve">de </w:t>
      </w:r>
      <w:proofErr w:type="spellStart"/>
      <w:r w:rsidRPr="00612325">
        <w:rPr>
          <w:rFonts w:ascii="Times New Roman" w:hAnsi="Times New Roman"/>
          <w:color w:val="000000" w:themeColor="text1"/>
          <w:sz w:val="20"/>
          <w:szCs w:val="20"/>
        </w:rPr>
        <w:t>xxxxxx</w:t>
      </w:r>
      <w:proofErr w:type="spellEnd"/>
      <w:r w:rsidRPr="00612325">
        <w:rPr>
          <w:rFonts w:ascii="Times New Roman" w:hAnsi="Times New Roman"/>
          <w:color w:val="000000" w:themeColor="text1"/>
          <w:sz w:val="20"/>
          <w:szCs w:val="20"/>
        </w:rPr>
        <w:t xml:space="preserve"> de 202</w:t>
      </w:r>
      <w:r w:rsidR="0008691E" w:rsidRPr="00612325">
        <w:rPr>
          <w:rFonts w:ascii="Times New Roman" w:hAnsi="Times New Roman"/>
          <w:color w:val="000000" w:themeColor="text1"/>
          <w:sz w:val="20"/>
          <w:szCs w:val="20"/>
        </w:rPr>
        <w:t>5</w:t>
      </w:r>
      <w:r w:rsidRPr="00612325">
        <w:rPr>
          <w:rFonts w:ascii="Times New Roman" w:hAnsi="Times New Roman"/>
          <w:color w:val="000000" w:themeColor="text1"/>
          <w:sz w:val="20"/>
          <w:szCs w:val="20"/>
        </w:rPr>
        <w:t>.</w:t>
      </w:r>
    </w:p>
    <w:p w:rsidR="00F45CAB" w:rsidRPr="00612325" w:rsidRDefault="00F45CAB" w:rsidP="004E4241">
      <w:pPr>
        <w:spacing w:after="0" w:line="240" w:lineRule="auto"/>
        <w:rPr>
          <w:rFonts w:ascii="Times New Roman" w:hAnsi="Times New Roman"/>
          <w:b/>
          <w:color w:val="000000" w:themeColor="text1"/>
          <w:sz w:val="20"/>
          <w:szCs w:val="20"/>
        </w:rPr>
      </w:pPr>
    </w:p>
    <w:p w:rsidR="00DE6848" w:rsidRPr="00612325" w:rsidRDefault="00DE6848" w:rsidP="004E4241">
      <w:pPr>
        <w:spacing w:after="0" w:line="240" w:lineRule="auto"/>
        <w:rPr>
          <w:rFonts w:ascii="Times New Roman" w:hAnsi="Times New Roman"/>
          <w:b/>
          <w:color w:val="000000" w:themeColor="text1"/>
          <w:sz w:val="20"/>
          <w:szCs w:val="20"/>
        </w:rPr>
      </w:pPr>
    </w:p>
    <w:p w:rsidR="00DE6848" w:rsidRPr="00612325" w:rsidRDefault="00DE6848" w:rsidP="004E4241">
      <w:pPr>
        <w:spacing w:after="0" w:line="240" w:lineRule="auto"/>
        <w:rPr>
          <w:rFonts w:ascii="Times New Roman" w:hAnsi="Times New Roman"/>
          <w:b/>
          <w:color w:val="000000" w:themeColor="text1"/>
          <w:sz w:val="20"/>
          <w:szCs w:val="20"/>
        </w:rPr>
      </w:pPr>
    </w:p>
    <w:p w:rsidR="00DE6848" w:rsidRPr="00612325" w:rsidRDefault="00DE6848" w:rsidP="004E4241">
      <w:pPr>
        <w:spacing w:after="0" w:line="240" w:lineRule="auto"/>
        <w:rPr>
          <w:rFonts w:ascii="Times New Roman" w:hAnsi="Times New Roman"/>
          <w:b/>
          <w:color w:val="000000" w:themeColor="text1"/>
          <w:sz w:val="20"/>
          <w:szCs w:val="20"/>
        </w:rPr>
      </w:pPr>
    </w:p>
    <w:p w:rsidR="004D2698" w:rsidRPr="00612325" w:rsidRDefault="00F45CAB" w:rsidP="004E4241">
      <w:pPr>
        <w:spacing w:after="0" w:line="240" w:lineRule="auto"/>
        <w:jc w:val="center"/>
        <w:rPr>
          <w:rFonts w:ascii="Times New Roman" w:hAnsi="Times New Roman"/>
          <w:b/>
          <w:color w:val="000000" w:themeColor="text1"/>
          <w:sz w:val="20"/>
          <w:szCs w:val="20"/>
        </w:rPr>
      </w:pPr>
      <w:r w:rsidRPr="00612325">
        <w:rPr>
          <w:rFonts w:ascii="Times New Roman" w:hAnsi="Times New Roman"/>
          <w:b/>
          <w:color w:val="000000" w:themeColor="text1"/>
          <w:sz w:val="20"/>
          <w:szCs w:val="20"/>
        </w:rPr>
        <w:t>CONTRATADA</w:t>
      </w:r>
    </w:p>
    <w:p w:rsidR="00F45CAB" w:rsidRPr="00612325" w:rsidRDefault="00F45CAB" w:rsidP="004E4241">
      <w:pPr>
        <w:spacing w:after="0" w:line="240" w:lineRule="auto"/>
        <w:jc w:val="center"/>
        <w:rPr>
          <w:rFonts w:ascii="Times New Roman" w:hAnsi="Times New Roman"/>
          <w:b/>
          <w:color w:val="000000" w:themeColor="text1"/>
          <w:sz w:val="20"/>
          <w:szCs w:val="20"/>
        </w:rPr>
      </w:pPr>
      <w:r w:rsidRPr="00612325">
        <w:rPr>
          <w:rFonts w:ascii="Times New Roman" w:hAnsi="Times New Roman"/>
          <w:b/>
          <w:color w:val="000000" w:themeColor="text1"/>
          <w:sz w:val="20"/>
          <w:szCs w:val="20"/>
        </w:rPr>
        <w:t>CONTRATANTE</w:t>
      </w:r>
    </w:p>
    <w:p w:rsidR="00F45CAB" w:rsidRPr="00612325" w:rsidRDefault="00F45CAB" w:rsidP="004E4241">
      <w:pPr>
        <w:spacing w:after="0" w:line="240" w:lineRule="auto"/>
        <w:jc w:val="center"/>
        <w:rPr>
          <w:rFonts w:ascii="Times New Roman" w:hAnsi="Times New Roman"/>
          <w:b/>
          <w:color w:val="000000" w:themeColor="text1"/>
          <w:sz w:val="20"/>
          <w:szCs w:val="20"/>
        </w:rPr>
      </w:pPr>
    </w:p>
    <w:p w:rsidR="00870408" w:rsidRPr="00612325" w:rsidRDefault="00870408"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BF24E3" w:rsidRPr="00612325" w:rsidRDefault="00BF24E3" w:rsidP="004E4241">
      <w:pPr>
        <w:spacing w:after="0" w:line="240" w:lineRule="auto"/>
        <w:rPr>
          <w:rFonts w:ascii="Times New Roman" w:hAnsi="Times New Roman"/>
          <w:color w:val="000000" w:themeColor="text1"/>
          <w:sz w:val="20"/>
          <w:szCs w:val="20"/>
        </w:rPr>
      </w:pPr>
    </w:p>
    <w:p w:rsidR="005215B4" w:rsidRPr="00612325" w:rsidRDefault="005215B4" w:rsidP="004E4241">
      <w:pPr>
        <w:spacing w:after="0" w:line="240" w:lineRule="auto"/>
        <w:rPr>
          <w:rFonts w:ascii="Times New Roman" w:hAnsi="Times New Roman"/>
          <w:color w:val="000000" w:themeColor="text1"/>
          <w:sz w:val="20"/>
          <w:szCs w:val="20"/>
        </w:rPr>
      </w:pPr>
    </w:p>
    <w:p w:rsidR="005215B4" w:rsidRPr="00612325" w:rsidRDefault="005215B4" w:rsidP="004E4241">
      <w:pPr>
        <w:spacing w:after="0" w:line="240" w:lineRule="auto"/>
        <w:rPr>
          <w:rFonts w:ascii="Times New Roman" w:hAnsi="Times New Roman"/>
          <w:color w:val="000000" w:themeColor="text1"/>
          <w:sz w:val="20"/>
          <w:szCs w:val="20"/>
        </w:rPr>
      </w:pPr>
    </w:p>
    <w:p w:rsidR="005215B4" w:rsidRPr="00612325" w:rsidRDefault="005215B4" w:rsidP="004E4241">
      <w:pPr>
        <w:spacing w:after="0" w:line="240" w:lineRule="auto"/>
        <w:rPr>
          <w:rFonts w:ascii="Times New Roman" w:hAnsi="Times New Roman"/>
          <w:color w:val="000000" w:themeColor="text1"/>
          <w:sz w:val="20"/>
          <w:szCs w:val="20"/>
        </w:rPr>
      </w:pPr>
    </w:p>
    <w:p w:rsidR="005215B4" w:rsidRPr="00612325" w:rsidRDefault="005215B4" w:rsidP="004E4241">
      <w:pPr>
        <w:spacing w:after="0" w:line="240" w:lineRule="auto"/>
        <w:rPr>
          <w:rFonts w:ascii="Times New Roman" w:hAnsi="Times New Roman"/>
          <w:color w:val="000000" w:themeColor="text1"/>
          <w:sz w:val="20"/>
          <w:szCs w:val="20"/>
        </w:rPr>
      </w:pPr>
    </w:p>
    <w:p w:rsidR="005215B4" w:rsidRPr="00612325" w:rsidRDefault="005215B4" w:rsidP="004E4241">
      <w:pPr>
        <w:spacing w:after="0" w:line="240" w:lineRule="auto"/>
        <w:rPr>
          <w:rFonts w:ascii="Times New Roman" w:hAnsi="Times New Roman"/>
          <w:color w:val="000000" w:themeColor="text1"/>
          <w:sz w:val="20"/>
          <w:szCs w:val="20"/>
        </w:rPr>
      </w:pPr>
    </w:p>
    <w:p w:rsidR="00A902C7" w:rsidRPr="00612325" w:rsidRDefault="00A902C7" w:rsidP="004E4241">
      <w:pPr>
        <w:spacing w:after="0" w:line="240" w:lineRule="auto"/>
        <w:jc w:val="center"/>
        <w:rPr>
          <w:rFonts w:ascii="Times New Roman" w:hAnsi="Times New Roman"/>
          <w:b/>
          <w:sz w:val="20"/>
          <w:szCs w:val="20"/>
        </w:rPr>
      </w:pPr>
    </w:p>
    <w:p w:rsidR="00BF24E3" w:rsidRPr="00612325" w:rsidRDefault="00BF24E3" w:rsidP="004E4241">
      <w:pPr>
        <w:spacing w:after="0" w:line="240" w:lineRule="auto"/>
        <w:jc w:val="center"/>
        <w:rPr>
          <w:rFonts w:ascii="Times New Roman" w:hAnsi="Times New Roman"/>
          <w:b/>
          <w:sz w:val="20"/>
          <w:szCs w:val="20"/>
          <w:u w:val="single"/>
        </w:rPr>
      </w:pPr>
      <w:r w:rsidRPr="00612325">
        <w:rPr>
          <w:rFonts w:ascii="Times New Roman" w:hAnsi="Times New Roman"/>
          <w:b/>
          <w:sz w:val="20"/>
          <w:szCs w:val="20"/>
          <w:u w:val="single"/>
        </w:rPr>
        <w:lastRenderedPageBreak/>
        <w:t xml:space="preserve">ANEXO III </w:t>
      </w:r>
    </w:p>
    <w:p w:rsidR="00C07025" w:rsidRPr="00612325" w:rsidRDefault="00C07025" w:rsidP="004E4241">
      <w:pPr>
        <w:spacing w:after="0" w:line="240" w:lineRule="auto"/>
        <w:jc w:val="center"/>
        <w:rPr>
          <w:rFonts w:ascii="Times New Roman" w:hAnsi="Times New Roman"/>
          <w:b/>
          <w:sz w:val="20"/>
          <w:szCs w:val="20"/>
          <w:u w:val="single"/>
        </w:rPr>
      </w:pPr>
    </w:p>
    <w:p w:rsidR="00BF24E3" w:rsidRPr="00612325" w:rsidRDefault="00BF24E3" w:rsidP="004E4241">
      <w:pPr>
        <w:spacing w:after="0" w:line="240" w:lineRule="auto"/>
        <w:jc w:val="center"/>
        <w:rPr>
          <w:rFonts w:ascii="Times New Roman" w:hAnsi="Times New Roman"/>
          <w:b/>
          <w:sz w:val="24"/>
          <w:szCs w:val="24"/>
        </w:rPr>
      </w:pPr>
      <w:r w:rsidRPr="00612325">
        <w:rPr>
          <w:rFonts w:ascii="Times New Roman" w:hAnsi="Times New Roman"/>
          <w:b/>
          <w:sz w:val="24"/>
          <w:szCs w:val="24"/>
        </w:rPr>
        <w:t>MODELO DE ATESTADO DE VISITA TÉCNICA</w:t>
      </w:r>
    </w:p>
    <w:p w:rsidR="00BF24E3" w:rsidRPr="00612325" w:rsidRDefault="00BF24E3" w:rsidP="004E4241">
      <w:pPr>
        <w:spacing w:after="0" w:line="240" w:lineRule="auto"/>
        <w:jc w:val="both"/>
        <w:rPr>
          <w:rFonts w:ascii="Times New Roman" w:hAnsi="Times New Roman"/>
          <w:sz w:val="24"/>
          <w:szCs w:val="24"/>
        </w:rPr>
      </w:pPr>
    </w:p>
    <w:p w:rsidR="00BF24E3" w:rsidRPr="00612325" w:rsidRDefault="00BF24E3" w:rsidP="004E4241">
      <w:pPr>
        <w:spacing w:after="0" w:line="240" w:lineRule="auto"/>
        <w:jc w:val="both"/>
        <w:rPr>
          <w:rFonts w:ascii="Times New Roman" w:hAnsi="Times New Roman"/>
          <w:sz w:val="24"/>
          <w:szCs w:val="24"/>
        </w:rPr>
      </w:pPr>
    </w:p>
    <w:p w:rsidR="00BF24E3" w:rsidRPr="00612325" w:rsidRDefault="00BF24E3" w:rsidP="004E4241">
      <w:pPr>
        <w:spacing w:after="0" w:line="240" w:lineRule="auto"/>
        <w:jc w:val="both"/>
        <w:rPr>
          <w:rFonts w:ascii="Times New Roman" w:hAnsi="Times New Roman"/>
          <w:sz w:val="24"/>
          <w:szCs w:val="24"/>
        </w:rPr>
      </w:pPr>
      <w:proofErr w:type="gramStart"/>
      <w:r w:rsidRPr="00612325">
        <w:rPr>
          <w:rFonts w:ascii="Times New Roman" w:hAnsi="Times New Roman"/>
          <w:sz w:val="24"/>
          <w:szCs w:val="24"/>
        </w:rPr>
        <w:t>Atesto,</w:t>
      </w:r>
      <w:proofErr w:type="gramEnd"/>
      <w:r w:rsidRPr="00612325">
        <w:rPr>
          <w:rFonts w:ascii="Times New Roman" w:hAnsi="Times New Roman"/>
          <w:sz w:val="24"/>
          <w:szCs w:val="24"/>
        </w:rPr>
        <w:t xml:space="preserve"> para fins de habilitação à </w:t>
      </w:r>
      <w:r w:rsidRPr="00612325">
        <w:rPr>
          <w:rFonts w:ascii="Times New Roman" w:hAnsi="Times New Roman"/>
          <w:b/>
          <w:sz w:val="24"/>
          <w:szCs w:val="24"/>
        </w:rPr>
        <w:t>CONCORRÊNCIA PÚBLICA Nº 0</w:t>
      </w:r>
      <w:r w:rsidR="00A902C7" w:rsidRPr="00612325">
        <w:rPr>
          <w:rFonts w:ascii="Times New Roman" w:hAnsi="Times New Roman"/>
          <w:b/>
          <w:sz w:val="24"/>
          <w:szCs w:val="24"/>
        </w:rPr>
        <w:t>3</w:t>
      </w:r>
      <w:r w:rsidRPr="00612325">
        <w:rPr>
          <w:rFonts w:ascii="Times New Roman" w:hAnsi="Times New Roman"/>
          <w:b/>
          <w:sz w:val="24"/>
          <w:szCs w:val="24"/>
        </w:rPr>
        <w:t>/202</w:t>
      </w:r>
      <w:r w:rsidR="0008691E" w:rsidRPr="00612325">
        <w:rPr>
          <w:rFonts w:ascii="Times New Roman" w:hAnsi="Times New Roman"/>
          <w:b/>
          <w:sz w:val="24"/>
          <w:szCs w:val="24"/>
        </w:rPr>
        <w:t>5</w:t>
      </w:r>
      <w:r w:rsidRPr="00612325">
        <w:rPr>
          <w:rFonts w:ascii="Times New Roman" w:hAnsi="Times New Roman"/>
          <w:sz w:val="24"/>
          <w:szCs w:val="24"/>
        </w:rPr>
        <w:t>, que a empresa representada por participou da Visita Técnica realizada em XX/XX/202</w:t>
      </w:r>
      <w:r w:rsidR="0008691E" w:rsidRPr="00612325">
        <w:rPr>
          <w:rFonts w:ascii="Times New Roman" w:hAnsi="Times New Roman"/>
          <w:sz w:val="24"/>
          <w:szCs w:val="24"/>
        </w:rPr>
        <w:t>5</w:t>
      </w:r>
      <w:r w:rsidRPr="00612325">
        <w:rPr>
          <w:rFonts w:ascii="Times New Roman" w:hAnsi="Times New Roman"/>
          <w:sz w:val="24"/>
          <w:szCs w:val="24"/>
        </w:rPr>
        <w:t xml:space="preserve"> nos lugares onde serão realizados os serviços constantes da licitação.</w:t>
      </w:r>
    </w:p>
    <w:p w:rsidR="00BF24E3" w:rsidRPr="00612325" w:rsidRDefault="00BF24E3" w:rsidP="004E4241">
      <w:pPr>
        <w:spacing w:after="0" w:line="240" w:lineRule="auto"/>
        <w:jc w:val="both"/>
        <w:rPr>
          <w:rFonts w:ascii="Times New Roman" w:hAnsi="Times New Roman"/>
          <w:sz w:val="24"/>
          <w:szCs w:val="24"/>
        </w:rPr>
      </w:pPr>
    </w:p>
    <w:p w:rsidR="00BF24E3" w:rsidRPr="00612325" w:rsidRDefault="00BF24E3" w:rsidP="004E4241">
      <w:pPr>
        <w:spacing w:after="0" w:line="240" w:lineRule="auto"/>
        <w:jc w:val="both"/>
        <w:rPr>
          <w:rFonts w:ascii="Times New Roman" w:hAnsi="Times New Roman"/>
          <w:sz w:val="24"/>
          <w:szCs w:val="24"/>
        </w:rPr>
      </w:pPr>
      <w:r w:rsidRPr="00612325">
        <w:rPr>
          <w:rFonts w:ascii="Times New Roman" w:hAnsi="Times New Roman"/>
          <w:sz w:val="24"/>
          <w:szCs w:val="24"/>
        </w:rPr>
        <w:t>A empresa supracitada declara que seu representante vistoriou os locais dos serviços e que tem pleno conhecimento de todas as dificuldades porventura existentes para o cumprimento das obrigações objeto do certame.</w:t>
      </w:r>
    </w:p>
    <w:p w:rsidR="00BF24E3" w:rsidRPr="00612325" w:rsidRDefault="00BF24E3" w:rsidP="004E4241">
      <w:pPr>
        <w:spacing w:after="0" w:line="240" w:lineRule="auto"/>
        <w:jc w:val="both"/>
        <w:rPr>
          <w:rFonts w:ascii="Times New Roman" w:hAnsi="Times New Roman"/>
          <w:sz w:val="24"/>
          <w:szCs w:val="24"/>
        </w:rPr>
      </w:pPr>
    </w:p>
    <w:p w:rsidR="00BF24E3" w:rsidRPr="00612325" w:rsidRDefault="00BF24E3" w:rsidP="004E4241">
      <w:pPr>
        <w:spacing w:after="0" w:line="240" w:lineRule="auto"/>
        <w:jc w:val="center"/>
        <w:rPr>
          <w:rFonts w:ascii="Times New Roman" w:hAnsi="Times New Roman"/>
          <w:sz w:val="24"/>
          <w:szCs w:val="24"/>
        </w:rPr>
      </w:pPr>
      <w:r w:rsidRPr="00612325">
        <w:rPr>
          <w:rFonts w:ascii="Times New Roman" w:hAnsi="Times New Roman"/>
          <w:sz w:val="24"/>
          <w:szCs w:val="24"/>
        </w:rPr>
        <w:t xml:space="preserve">Pouso Alegre/MG, </w:t>
      </w:r>
      <w:proofErr w:type="spellStart"/>
      <w:r w:rsidRPr="00612325">
        <w:rPr>
          <w:rFonts w:ascii="Times New Roman" w:hAnsi="Times New Roman"/>
          <w:sz w:val="24"/>
          <w:szCs w:val="24"/>
        </w:rPr>
        <w:t>xx</w:t>
      </w:r>
      <w:proofErr w:type="spellEnd"/>
      <w:r w:rsidRPr="00612325">
        <w:rPr>
          <w:rFonts w:ascii="Times New Roman" w:hAnsi="Times New Roman"/>
          <w:sz w:val="24"/>
          <w:szCs w:val="24"/>
        </w:rPr>
        <w:t xml:space="preserve"> de XXXXXX de 202</w:t>
      </w:r>
      <w:r w:rsidR="0008691E" w:rsidRPr="00612325">
        <w:rPr>
          <w:rFonts w:ascii="Times New Roman" w:hAnsi="Times New Roman"/>
          <w:sz w:val="24"/>
          <w:szCs w:val="24"/>
        </w:rPr>
        <w:t>5</w:t>
      </w:r>
      <w:r w:rsidRPr="00612325">
        <w:rPr>
          <w:rFonts w:ascii="Times New Roman" w:hAnsi="Times New Roman"/>
          <w:sz w:val="24"/>
          <w:szCs w:val="24"/>
        </w:rPr>
        <w:t>.</w:t>
      </w:r>
    </w:p>
    <w:p w:rsidR="00BF24E3" w:rsidRPr="00612325" w:rsidRDefault="00BF24E3" w:rsidP="004E4241">
      <w:pPr>
        <w:spacing w:after="0" w:line="240" w:lineRule="auto"/>
        <w:jc w:val="center"/>
        <w:rPr>
          <w:rFonts w:ascii="Times New Roman" w:hAnsi="Times New Roman"/>
          <w:sz w:val="24"/>
          <w:szCs w:val="24"/>
        </w:rPr>
      </w:pPr>
    </w:p>
    <w:p w:rsidR="00BF24E3" w:rsidRPr="00612325" w:rsidRDefault="00BF24E3" w:rsidP="004E4241">
      <w:pPr>
        <w:spacing w:after="0" w:line="240" w:lineRule="auto"/>
        <w:jc w:val="center"/>
        <w:rPr>
          <w:rFonts w:ascii="Times New Roman" w:hAnsi="Times New Roman"/>
          <w:sz w:val="24"/>
          <w:szCs w:val="24"/>
        </w:rPr>
      </w:pPr>
    </w:p>
    <w:p w:rsidR="00BF24E3" w:rsidRPr="00612325" w:rsidRDefault="00BF24E3" w:rsidP="004E4241">
      <w:pPr>
        <w:spacing w:after="0" w:line="240" w:lineRule="auto"/>
        <w:jc w:val="center"/>
        <w:rPr>
          <w:rFonts w:ascii="Times New Roman" w:hAnsi="Times New Roman"/>
          <w:sz w:val="24"/>
          <w:szCs w:val="24"/>
        </w:rPr>
      </w:pPr>
      <w:r w:rsidRPr="00612325">
        <w:rPr>
          <w:rFonts w:ascii="Times New Roman" w:hAnsi="Times New Roman"/>
          <w:sz w:val="24"/>
          <w:szCs w:val="24"/>
        </w:rPr>
        <w:t>Prefeitura Municipal de Pouso Alegre/MG.</w:t>
      </w:r>
    </w:p>
    <w:p w:rsidR="00BF24E3" w:rsidRPr="00612325" w:rsidRDefault="00BF24E3" w:rsidP="004E4241">
      <w:pPr>
        <w:spacing w:after="0" w:line="240" w:lineRule="auto"/>
        <w:jc w:val="both"/>
        <w:rPr>
          <w:rFonts w:ascii="Times New Roman" w:hAnsi="Times New Roman"/>
          <w:sz w:val="24"/>
          <w:szCs w:val="24"/>
        </w:rPr>
      </w:pPr>
    </w:p>
    <w:p w:rsidR="00BF24E3" w:rsidRPr="00612325" w:rsidRDefault="00BF24E3" w:rsidP="004E4241">
      <w:pPr>
        <w:spacing w:after="0" w:line="240" w:lineRule="auto"/>
        <w:jc w:val="both"/>
        <w:rPr>
          <w:rFonts w:ascii="Times New Roman" w:hAnsi="Times New Roman"/>
          <w:sz w:val="24"/>
          <w:szCs w:val="24"/>
        </w:rPr>
      </w:pPr>
    </w:p>
    <w:p w:rsidR="00BF24E3" w:rsidRPr="00612325" w:rsidRDefault="00BF24E3" w:rsidP="004E4241">
      <w:pPr>
        <w:spacing w:after="0" w:line="240" w:lineRule="auto"/>
        <w:jc w:val="both"/>
        <w:rPr>
          <w:rFonts w:ascii="Times New Roman" w:hAnsi="Times New Roman"/>
          <w:sz w:val="24"/>
          <w:szCs w:val="24"/>
        </w:rPr>
      </w:pPr>
    </w:p>
    <w:p w:rsidR="00BF24E3" w:rsidRPr="00612325" w:rsidRDefault="00BF24E3" w:rsidP="004E4241">
      <w:pPr>
        <w:spacing w:after="0" w:line="240" w:lineRule="auto"/>
        <w:jc w:val="both"/>
        <w:rPr>
          <w:rFonts w:ascii="Times New Roman" w:hAnsi="Times New Roman"/>
          <w:sz w:val="24"/>
          <w:szCs w:val="24"/>
        </w:rPr>
      </w:pPr>
    </w:p>
    <w:p w:rsidR="00BF24E3" w:rsidRPr="00612325" w:rsidRDefault="00BF24E3" w:rsidP="004E4241">
      <w:pPr>
        <w:spacing w:after="0" w:line="240" w:lineRule="auto"/>
        <w:jc w:val="both"/>
        <w:rPr>
          <w:rFonts w:ascii="Times New Roman" w:hAnsi="Times New Roman"/>
          <w:sz w:val="24"/>
          <w:szCs w:val="24"/>
        </w:rPr>
      </w:pPr>
    </w:p>
    <w:p w:rsidR="00BF24E3" w:rsidRPr="00612325" w:rsidRDefault="00BF24E3" w:rsidP="004E4241">
      <w:pPr>
        <w:spacing w:after="0" w:line="240" w:lineRule="auto"/>
        <w:jc w:val="both"/>
        <w:rPr>
          <w:rFonts w:ascii="Times New Roman" w:hAnsi="Times New Roman"/>
          <w:sz w:val="24"/>
          <w:szCs w:val="24"/>
        </w:rPr>
      </w:pPr>
    </w:p>
    <w:p w:rsidR="00BF24E3" w:rsidRPr="00612325" w:rsidRDefault="00BF24E3" w:rsidP="004E4241">
      <w:pPr>
        <w:spacing w:after="0" w:line="240" w:lineRule="auto"/>
        <w:jc w:val="both"/>
        <w:rPr>
          <w:rFonts w:ascii="Times New Roman" w:hAnsi="Times New Roman"/>
          <w:sz w:val="24"/>
          <w:szCs w:val="24"/>
        </w:rPr>
      </w:pPr>
      <w:r w:rsidRPr="00612325">
        <w:rPr>
          <w:rFonts w:ascii="Times New Roman" w:hAnsi="Times New Roman"/>
          <w:sz w:val="24"/>
          <w:szCs w:val="24"/>
        </w:rPr>
        <w:t>Empresa</w:t>
      </w:r>
    </w:p>
    <w:p w:rsidR="00BF24E3" w:rsidRPr="00612325" w:rsidRDefault="00BF24E3" w:rsidP="004E4241">
      <w:pPr>
        <w:spacing w:after="0" w:line="240" w:lineRule="auto"/>
        <w:jc w:val="both"/>
        <w:rPr>
          <w:rFonts w:ascii="Times New Roman" w:hAnsi="Times New Roman"/>
          <w:sz w:val="20"/>
          <w:szCs w:val="20"/>
        </w:rPr>
      </w:pPr>
    </w:p>
    <w:p w:rsidR="00BF24E3" w:rsidRPr="00612325" w:rsidRDefault="00BF24E3" w:rsidP="004E4241">
      <w:pPr>
        <w:spacing w:after="0" w:line="240" w:lineRule="auto"/>
        <w:jc w:val="center"/>
        <w:rPr>
          <w:rFonts w:ascii="Times New Roman" w:hAnsi="Times New Roman"/>
          <w:b/>
          <w:sz w:val="20"/>
          <w:szCs w:val="20"/>
          <w:u w:val="single"/>
        </w:rPr>
      </w:pPr>
      <w:r w:rsidRPr="00612325">
        <w:rPr>
          <w:rFonts w:ascii="Times New Roman" w:hAnsi="Times New Roman"/>
          <w:sz w:val="20"/>
          <w:szCs w:val="20"/>
        </w:rPr>
        <w:br w:type="page"/>
      </w:r>
      <w:r w:rsidRPr="00612325">
        <w:rPr>
          <w:rFonts w:ascii="Times New Roman" w:hAnsi="Times New Roman"/>
          <w:b/>
          <w:sz w:val="20"/>
          <w:szCs w:val="20"/>
          <w:u w:val="single"/>
        </w:rPr>
        <w:lastRenderedPageBreak/>
        <w:t>ANEXO IV</w:t>
      </w:r>
    </w:p>
    <w:p w:rsidR="00C07025" w:rsidRPr="00612325" w:rsidRDefault="00C07025" w:rsidP="004E4241">
      <w:pPr>
        <w:spacing w:after="0" w:line="240" w:lineRule="auto"/>
        <w:jc w:val="center"/>
        <w:rPr>
          <w:rFonts w:ascii="Times New Roman" w:hAnsi="Times New Roman"/>
          <w:b/>
          <w:sz w:val="20"/>
          <w:szCs w:val="20"/>
          <w:u w:val="single"/>
        </w:rPr>
      </w:pPr>
    </w:p>
    <w:p w:rsidR="00BF24E3" w:rsidRPr="00612325" w:rsidRDefault="00BF24E3" w:rsidP="004E4241">
      <w:pPr>
        <w:spacing w:after="0" w:line="240" w:lineRule="auto"/>
        <w:jc w:val="center"/>
        <w:rPr>
          <w:rFonts w:ascii="Times New Roman" w:hAnsi="Times New Roman"/>
          <w:b/>
          <w:sz w:val="20"/>
          <w:szCs w:val="20"/>
        </w:rPr>
      </w:pPr>
      <w:r w:rsidRPr="00612325">
        <w:rPr>
          <w:rFonts w:ascii="Times New Roman" w:hAnsi="Times New Roman"/>
          <w:b/>
          <w:sz w:val="20"/>
          <w:szCs w:val="20"/>
        </w:rPr>
        <w:t>MODELO DE DECLARAÇÃO DE CONHECIMENTO DE ÁREA</w:t>
      </w:r>
    </w:p>
    <w:p w:rsidR="00BF24E3" w:rsidRPr="00612325" w:rsidRDefault="00BF24E3" w:rsidP="004E4241">
      <w:pPr>
        <w:spacing w:after="0" w:line="240" w:lineRule="auto"/>
        <w:jc w:val="both"/>
        <w:rPr>
          <w:rFonts w:ascii="Times New Roman" w:hAnsi="Times New Roman"/>
          <w:spacing w:val="-4"/>
          <w:sz w:val="20"/>
          <w:szCs w:val="20"/>
        </w:rPr>
      </w:pPr>
    </w:p>
    <w:p w:rsidR="008840A0" w:rsidRPr="00612325" w:rsidRDefault="008840A0" w:rsidP="004E4241">
      <w:pPr>
        <w:spacing w:after="0" w:line="240" w:lineRule="auto"/>
        <w:jc w:val="both"/>
        <w:rPr>
          <w:rFonts w:ascii="Times New Roman" w:hAnsi="Times New Roman"/>
          <w:b/>
          <w:spacing w:val="-4"/>
          <w:sz w:val="20"/>
          <w:szCs w:val="20"/>
        </w:rPr>
      </w:pPr>
    </w:p>
    <w:p w:rsidR="00BF24E3" w:rsidRPr="00612325" w:rsidRDefault="00BF24E3" w:rsidP="004E4241">
      <w:pPr>
        <w:spacing w:after="0" w:line="240" w:lineRule="auto"/>
        <w:jc w:val="both"/>
        <w:rPr>
          <w:rFonts w:ascii="Times New Roman" w:hAnsi="Times New Roman"/>
          <w:b/>
          <w:spacing w:val="-4"/>
          <w:sz w:val="20"/>
          <w:szCs w:val="20"/>
        </w:rPr>
      </w:pPr>
      <w:r w:rsidRPr="00612325">
        <w:rPr>
          <w:rFonts w:ascii="Times New Roman" w:hAnsi="Times New Roman"/>
          <w:b/>
          <w:spacing w:val="-4"/>
          <w:sz w:val="20"/>
          <w:szCs w:val="20"/>
        </w:rPr>
        <w:t>CONCORRÊNCIA PÚBLICA Nº 0</w:t>
      </w:r>
      <w:r w:rsidR="00A902C7" w:rsidRPr="00612325">
        <w:rPr>
          <w:rFonts w:ascii="Times New Roman" w:hAnsi="Times New Roman"/>
          <w:b/>
          <w:spacing w:val="-4"/>
          <w:sz w:val="20"/>
          <w:szCs w:val="20"/>
        </w:rPr>
        <w:t>3</w:t>
      </w:r>
      <w:r w:rsidRPr="00612325">
        <w:rPr>
          <w:rFonts w:ascii="Times New Roman" w:hAnsi="Times New Roman"/>
          <w:b/>
          <w:spacing w:val="-4"/>
          <w:sz w:val="20"/>
          <w:szCs w:val="20"/>
        </w:rPr>
        <w:t>/202</w:t>
      </w:r>
      <w:r w:rsidR="0008691E" w:rsidRPr="00612325">
        <w:rPr>
          <w:rFonts w:ascii="Times New Roman" w:hAnsi="Times New Roman"/>
          <w:b/>
          <w:spacing w:val="-4"/>
          <w:sz w:val="20"/>
          <w:szCs w:val="20"/>
        </w:rPr>
        <w:t>5</w:t>
      </w:r>
    </w:p>
    <w:p w:rsidR="00BF24E3" w:rsidRPr="00612325" w:rsidRDefault="00BF24E3" w:rsidP="004E4241">
      <w:pPr>
        <w:spacing w:after="0" w:line="240" w:lineRule="auto"/>
        <w:jc w:val="both"/>
        <w:rPr>
          <w:rFonts w:ascii="Times New Roman" w:hAnsi="Times New Roman"/>
          <w:spacing w:val="-4"/>
          <w:sz w:val="20"/>
          <w:szCs w:val="20"/>
        </w:rPr>
      </w:pPr>
    </w:p>
    <w:p w:rsidR="008840A0" w:rsidRPr="00612325" w:rsidRDefault="008840A0" w:rsidP="004E4241">
      <w:pPr>
        <w:spacing w:after="0" w:line="240" w:lineRule="auto"/>
        <w:jc w:val="both"/>
        <w:rPr>
          <w:rFonts w:ascii="Times New Roman" w:hAnsi="Times New Roman"/>
          <w:spacing w:val="-4"/>
          <w:sz w:val="24"/>
          <w:szCs w:val="24"/>
        </w:rPr>
      </w:pPr>
    </w:p>
    <w:p w:rsidR="008840A0" w:rsidRPr="00612325" w:rsidRDefault="008840A0" w:rsidP="004E4241">
      <w:pPr>
        <w:spacing w:after="0" w:line="240" w:lineRule="auto"/>
        <w:jc w:val="both"/>
        <w:rPr>
          <w:rFonts w:ascii="Times New Roman" w:hAnsi="Times New Roman"/>
          <w:spacing w:val="-4"/>
          <w:sz w:val="24"/>
          <w:szCs w:val="24"/>
        </w:rPr>
      </w:pPr>
    </w:p>
    <w:p w:rsidR="00BF24E3" w:rsidRPr="00612325" w:rsidRDefault="00BF24E3" w:rsidP="004E4241">
      <w:pPr>
        <w:spacing w:after="0" w:line="240" w:lineRule="auto"/>
        <w:jc w:val="both"/>
        <w:rPr>
          <w:rFonts w:ascii="Times New Roman" w:hAnsi="Times New Roman"/>
          <w:sz w:val="24"/>
          <w:szCs w:val="24"/>
        </w:rPr>
      </w:pPr>
      <w:r w:rsidRPr="00612325">
        <w:rPr>
          <w:rFonts w:ascii="Times New Roman" w:hAnsi="Times New Roman"/>
          <w:spacing w:val="-4"/>
          <w:sz w:val="24"/>
          <w:szCs w:val="24"/>
        </w:rPr>
        <w:t>Eu,</w:t>
      </w:r>
      <w:proofErr w:type="gramStart"/>
      <w:r w:rsidRPr="00612325">
        <w:rPr>
          <w:rFonts w:ascii="Times New Roman" w:hAnsi="Times New Roman"/>
          <w:sz w:val="24"/>
          <w:szCs w:val="24"/>
        </w:rPr>
        <w:t>...................................................................</w:t>
      </w:r>
      <w:proofErr w:type="gramEnd"/>
      <w:r w:rsidRPr="00612325">
        <w:rPr>
          <w:rFonts w:ascii="Times New Roman" w:hAnsi="Times New Roman"/>
          <w:sz w:val="24"/>
          <w:szCs w:val="24"/>
        </w:rPr>
        <w:t xml:space="preserve">, (profissão)........, portador da carteira do CREA ou CAU </w:t>
      </w:r>
      <w:r w:rsidRPr="00612325">
        <w:rPr>
          <w:rFonts w:ascii="Times New Roman" w:hAnsi="Times New Roman"/>
          <w:spacing w:val="-3"/>
          <w:sz w:val="24"/>
          <w:szCs w:val="24"/>
        </w:rPr>
        <w:t xml:space="preserve">nº </w:t>
      </w:r>
      <w:r w:rsidRPr="00612325">
        <w:rPr>
          <w:rFonts w:ascii="Times New Roman" w:hAnsi="Times New Roman"/>
          <w:sz w:val="24"/>
          <w:szCs w:val="24"/>
        </w:rPr>
        <w:t xml:space="preserve">.........................................., </w:t>
      </w:r>
      <w:r w:rsidRPr="00612325">
        <w:rPr>
          <w:rFonts w:ascii="Times New Roman" w:hAnsi="Times New Roman"/>
          <w:spacing w:val="-3"/>
          <w:sz w:val="24"/>
          <w:szCs w:val="24"/>
        </w:rPr>
        <w:t xml:space="preserve">Região </w:t>
      </w:r>
      <w:r w:rsidRPr="00612325">
        <w:rPr>
          <w:rFonts w:ascii="Times New Roman" w:hAnsi="Times New Roman"/>
          <w:sz w:val="24"/>
          <w:szCs w:val="24"/>
        </w:rPr>
        <w:t xml:space="preserve">....................., </w:t>
      </w:r>
      <w:r w:rsidRPr="00612325">
        <w:rPr>
          <w:rFonts w:ascii="Times New Roman" w:hAnsi="Times New Roman"/>
          <w:spacing w:val="-5"/>
          <w:sz w:val="24"/>
          <w:szCs w:val="24"/>
        </w:rPr>
        <w:t>responsável técnico</w:t>
      </w:r>
      <w:r w:rsidRPr="00612325">
        <w:rPr>
          <w:rFonts w:ascii="Times New Roman" w:hAnsi="Times New Roman"/>
          <w:sz w:val="24"/>
          <w:szCs w:val="24"/>
        </w:rPr>
        <w:t xml:space="preserve"> da empresa ................................................, declaro conhecer</w:t>
      </w:r>
      <w:r w:rsidRPr="00612325">
        <w:rPr>
          <w:rStyle w:val="Refdenotaderodap"/>
          <w:rFonts w:ascii="Times New Roman" w:hAnsi="Times New Roman"/>
          <w:sz w:val="24"/>
          <w:szCs w:val="24"/>
        </w:rPr>
        <w:footnoteReference w:id="2"/>
      </w:r>
      <w:r w:rsidRPr="00612325">
        <w:rPr>
          <w:rFonts w:ascii="Times New Roman" w:hAnsi="Times New Roman"/>
          <w:sz w:val="24"/>
          <w:szCs w:val="24"/>
        </w:rPr>
        <w:t xml:space="preserve"> os locais a serem executados os serviços bem como todos os aspectos que possam influir direta ou indiretamente na execução dos mesmos, tendo declinado do direito de participar da Visita Técnica aos locais dos referidos serviços.</w:t>
      </w:r>
    </w:p>
    <w:p w:rsidR="00BF24E3" w:rsidRPr="00612325" w:rsidRDefault="00BF24E3" w:rsidP="004E4241">
      <w:pPr>
        <w:pStyle w:val="anexos"/>
        <w:rPr>
          <w:rFonts w:ascii="Times New Roman" w:hAnsi="Times New Roman"/>
          <w:sz w:val="24"/>
          <w:szCs w:val="24"/>
        </w:rPr>
      </w:pPr>
    </w:p>
    <w:p w:rsidR="00BF24E3" w:rsidRPr="00612325" w:rsidRDefault="00BF24E3" w:rsidP="004E4241">
      <w:pPr>
        <w:pStyle w:val="anexos"/>
        <w:rPr>
          <w:rFonts w:ascii="Times New Roman" w:hAnsi="Times New Roman"/>
          <w:sz w:val="24"/>
          <w:szCs w:val="24"/>
        </w:rPr>
      </w:pPr>
    </w:p>
    <w:p w:rsidR="008840A0" w:rsidRPr="00612325" w:rsidRDefault="008840A0" w:rsidP="004E4241">
      <w:pPr>
        <w:pStyle w:val="anexos"/>
        <w:jc w:val="center"/>
        <w:rPr>
          <w:rFonts w:ascii="Times New Roman" w:hAnsi="Times New Roman"/>
          <w:sz w:val="24"/>
          <w:szCs w:val="24"/>
        </w:rPr>
      </w:pPr>
    </w:p>
    <w:p w:rsidR="008840A0" w:rsidRPr="00612325" w:rsidRDefault="008840A0" w:rsidP="004E4241">
      <w:pPr>
        <w:pStyle w:val="anexos"/>
        <w:jc w:val="center"/>
        <w:rPr>
          <w:rFonts w:ascii="Times New Roman" w:hAnsi="Times New Roman"/>
          <w:sz w:val="24"/>
          <w:szCs w:val="24"/>
        </w:rPr>
      </w:pPr>
    </w:p>
    <w:p w:rsidR="00BF24E3" w:rsidRPr="00612325" w:rsidRDefault="00BF24E3" w:rsidP="004E4241">
      <w:pPr>
        <w:pStyle w:val="anexos"/>
        <w:jc w:val="center"/>
        <w:rPr>
          <w:rFonts w:ascii="Times New Roman" w:hAnsi="Times New Roman"/>
          <w:sz w:val="24"/>
          <w:szCs w:val="24"/>
        </w:rPr>
      </w:pPr>
      <w:r w:rsidRPr="00612325">
        <w:rPr>
          <w:rFonts w:ascii="Times New Roman" w:hAnsi="Times New Roman"/>
          <w:sz w:val="24"/>
          <w:szCs w:val="24"/>
        </w:rPr>
        <w:t>Local, data.</w:t>
      </w:r>
    </w:p>
    <w:p w:rsidR="00BF24E3" w:rsidRPr="00612325" w:rsidRDefault="00BF24E3" w:rsidP="004E4241">
      <w:pPr>
        <w:pStyle w:val="anexos"/>
        <w:jc w:val="center"/>
        <w:rPr>
          <w:rFonts w:ascii="Times New Roman" w:hAnsi="Times New Roman"/>
          <w:sz w:val="24"/>
          <w:szCs w:val="24"/>
        </w:rPr>
      </w:pPr>
    </w:p>
    <w:p w:rsidR="008840A0" w:rsidRPr="00612325" w:rsidRDefault="008840A0" w:rsidP="004E4241">
      <w:pPr>
        <w:pStyle w:val="anexos"/>
        <w:jc w:val="center"/>
        <w:rPr>
          <w:rFonts w:ascii="Times New Roman" w:hAnsi="Times New Roman"/>
          <w:sz w:val="24"/>
          <w:szCs w:val="24"/>
        </w:rPr>
      </w:pPr>
    </w:p>
    <w:p w:rsidR="008840A0" w:rsidRPr="00612325" w:rsidRDefault="008840A0" w:rsidP="004E4241">
      <w:pPr>
        <w:pStyle w:val="anexos"/>
        <w:jc w:val="center"/>
        <w:rPr>
          <w:rFonts w:ascii="Times New Roman" w:hAnsi="Times New Roman"/>
          <w:sz w:val="24"/>
          <w:szCs w:val="24"/>
        </w:rPr>
      </w:pPr>
    </w:p>
    <w:p w:rsidR="00BF24E3" w:rsidRPr="00612325" w:rsidRDefault="00BF24E3" w:rsidP="004E4241">
      <w:pPr>
        <w:pStyle w:val="anexos"/>
        <w:jc w:val="center"/>
        <w:rPr>
          <w:rFonts w:ascii="Times New Roman" w:hAnsi="Times New Roman"/>
          <w:sz w:val="24"/>
          <w:szCs w:val="24"/>
        </w:rPr>
      </w:pPr>
      <w:r w:rsidRPr="00612325">
        <w:rPr>
          <w:rFonts w:ascii="Times New Roman" w:hAnsi="Times New Roman"/>
          <w:sz w:val="24"/>
          <w:szCs w:val="24"/>
        </w:rPr>
        <w:t>Responsável técnico</w:t>
      </w:r>
    </w:p>
    <w:p w:rsidR="00BF24E3" w:rsidRPr="00612325" w:rsidRDefault="00BF24E3" w:rsidP="004E4241">
      <w:pPr>
        <w:pStyle w:val="anexos"/>
        <w:jc w:val="center"/>
        <w:rPr>
          <w:rFonts w:ascii="Times New Roman" w:hAnsi="Times New Roman"/>
          <w:sz w:val="24"/>
          <w:szCs w:val="24"/>
        </w:rPr>
      </w:pPr>
      <w:r w:rsidRPr="00612325">
        <w:rPr>
          <w:rFonts w:ascii="Times New Roman" w:hAnsi="Times New Roman"/>
          <w:sz w:val="24"/>
          <w:szCs w:val="24"/>
        </w:rPr>
        <w:t>Empresa.</w:t>
      </w:r>
    </w:p>
    <w:p w:rsidR="00BF24E3" w:rsidRPr="00612325" w:rsidRDefault="00BF24E3" w:rsidP="004E4241">
      <w:pPr>
        <w:tabs>
          <w:tab w:val="left" w:pos="426"/>
        </w:tabs>
        <w:spacing w:after="0" w:line="240" w:lineRule="auto"/>
        <w:jc w:val="center"/>
        <w:rPr>
          <w:rFonts w:ascii="Times New Roman" w:hAnsi="Times New Roman"/>
          <w:b/>
          <w:bCs/>
          <w:iCs/>
          <w:sz w:val="20"/>
          <w:szCs w:val="20"/>
          <w:u w:val="single"/>
        </w:rPr>
      </w:pPr>
    </w:p>
    <w:p w:rsidR="00BF24E3" w:rsidRPr="00612325" w:rsidRDefault="00BF24E3"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8840A0" w:rsidRPr="00612325" w:rsidRDefault="008840A0" w:rsidP="004E4241">
      <w:pPr>
        <w:tabs>
          <w:tab w:val="left" w:pos="426"/>
        </w:tabs>
        <w:spacing w:after="0" w:line="240" w:lineRule="auto"/>
        <w:jc w:val="center"/>
        <w:rPr>
          <w:rFonts w:ascii="Times New Roman" w:hAnsi="Times New Roman"/>
          <w:b/>
          <w:bCs/>
          <w:iCs/>
          <w:sz w:val="20"/>
          <w:szCs w:val="20"/>
          <w:u w:val="single"/>
        </w:rPr>
      </w:pPr>
    </w:p>
    <w:p w:rsidR="00BF24E3" w:rsidRPr="00612325" w:rsidRDefault="00BF24E3" w:rsidP="004E4241">
      <w:pPr>
        <w:tabs>
          <w:tab w:val="left" w:pos="426"/>
        </w:tabs>
        <w:spacing w:after="0" w:line="240" w:lineRule="auto"/>
        <w:jc w:val="center"/>
        <w:rPr>
          <w:rFonts w:ascii="Times New Roman" w:hAnsi="Times New Roman"/>
          <w:b/>
          <w:bCs/>
          <w:iCs/>
          <w:sz w:val="20"/>
          <w:szCs w:val="20"/>
          <w:u w:val="single"/>
        </w:rPr>
      </w:pPr>
    </w:p>
    <w:p w:rsidR="00BF24E3" w:rsidRPr="00612325" w:rsidRDefault="00BF24E3" w:rsidP="004E4241">
      <w:pPr>
        <w:tabs>
          <w:tab w:val="left" w:pos="426"/>
        </w:tabs>
        <w:spacing w:after="0" w:line="240" w:lineRule="auto"/>
        <w:jc w:val="center"/>
        <w:rPr>
          <w:rFonts w:ascii="Times New Roman" w:hAnsi="Times New Roman"/>
          <w:b/>
          <w:bCs/>
          <w:iCs/>
          <w:sz w:val="20"/>
          <w:szCs w:val="20"/>
          <w:u w:val="single"/>
        </w:rPr>
      </w:pPr>
      <w:r w:rsidRPr="00612325">
        <w:rPr>
          <w:rFonts w:ascii="Times New Roman" w:hAnsi="Times New Roman"/>
          <w:b/>
          <w:bCs/>
          <w:iCs/>
          <w:sz w:val="20"/>
          <w:szCs w:val="20"/>
          <w:u w:val="single"/>
        </w:rPr>
        <w:lastRenderedPageBreak/>
        <w:t>ANEXO V</w:t>
      </w:r>
    </w:p>
    <w:p w:rsidR="00C07025" w:rsidRPr="00612325" w:rsidRDefault="00C07025" w:rsidP="004E4241">
      <w:pPr>
        <w:tabs>
          <w:tab w:val="left" w:pos="426"/>
        </w:tabs>
        <w:spacing w:after="0" w:line="240" w:lineRule="auto"/>
        <w:jc w:val="center"/>
        <w:rPr>
          <w:rFonts w:ascii="Times New Roman" w:hAnsi="Times New Roman"/>
          <w:b/>
          <w:bCs/>
          <w:iCs/>
          <w:sz w:val="20"/>
          <w:szCs w:val="20"/>
          <w:u w:val="single"/>
        </w:rPr>
      </w:pPr>
    </w:p>
    <w:p w:rsidR="00BF24E3" w:rsidRPr="00612325" w:rsidRDefault="00BF24E3" w:rsidP="004E4241">
      <w:pPr>
        <w:pStyle w:val="Ttulo8"/>
        <w:tabs>
          <w:tab w:val="left" w:pos="426"/>
        </w:tabs>
        <w:spacing w:before="0"/>
        <w:jc w:val="center"/>
        <w:rPr>
          <w:rFonts w:ascii="Times New Roman" w:hAnsi="Times New Roman"/>
          <w:b/>
          <w:bCs/>
          <w:i/>
          <w:iCs/>
          <w:lang w:val="pt-BR"/>
        </w:rPr>
      </w:pPr>
      <w:r w:rsidRPr="00612325">
        <w:rPr>
          <w:rFonts w:ascii="Times New Roman" w:hAnsi="Times New Roman"/>
          <w:b/>
          <w:bCs/>
          <w:lang w:val="pt-BR"/>
        </w:rPr>
        <w:t>RELATÓRIO TÉCNICO/</w:t>
      </w:r>
      <w:r w:rsidRPr="00612325">
        <w:rPr>
          <w:rFonts w:ascii="Times New Roman" w:hAnsi="Times New Roman"/>
          <w:b/>
          <w:bCs/>
        </w:rPr>
        <w:t>MEMORIA</w:t>
      </w:r>
      <w:r w:rsidRPr="00612325">
        <w:rPr>
          <w:rFonts w:ascii="Times New Roman" w:hAnsi="Times New Roman"/>
          <w:b/>
          <w:bCs/>
          <w:lang w:val="pt-BR"/>
        </w:rPr>
        <w:t>L</w:t>
      </w:r>
      <w:r w:rsidRPr="00612325">
        <w:rPr>
          <w:rFonts w:ascii="Times New Roman" w:hAnsi="Times New Roman"/>
          <w:b/>
          <w:bCs/>
        </w:rPr>
        <w:t xml:space="preserve"> DESCRITIVO</w:t>
      </w:r>
    </w:p>
    <w:p w:rsidR="00BF24E3" w:rsidRPr="00612325" w:rsidRDefault="00BF24E3" w:rsidP="004E4241">
      <w:pPr>
        <w:tabs>
          <w:tab w:val="left" w:pos="426"/>
        </w:tabs>
        <w:spacing w:after="0" w:line="240" w:lineRule="auto"/>
        <w:jc w:val="both"/>
        <w:rPr>
          <w:rFonts w:ascii="Times New Roman" w:hAnsi="Times New Roman"/>
          <w:bCs/>
          <w:iCs/>
          <w:sz w:val="20"/>
          <w:szCs w:val="20"/>
        </w:rPr>
      </w:pPr>
    </w:p>
    <w:p w:rsidR="00BF24E3" w:rsidRPr="00612325" w:rsidRDefault="00BF24E3" w:rsidP="004E4241">
      <w:pPr>
        <w:tabs>
          <w:tab w:val="left" w:pos="426"/>
        </w:tabs>
        <w:spacing w:after="0" w:line="240" w:lineRule="auto"/>
        <w:jc w:val="both"/>
        <w:rPr>
          <w:rFonts w:ascii="Times New Roman" w:hAnsi="Times New Roman"/>
          <w:b/>
          <w:bCs/>
          <w:sz w:val="20"/>
          <w:szCs w:val="20"/>
        </w:rPr>
      </w:pPr>
      <w:r w:rsidRPr="00612325">
        <w:rPr>
          <w:rFonts w:ascii="Times New Roman" w:hAnsi="Times New Roman"/>
          <w:bCs/>
          <w:iCs/>
          <w:sz w:val="20"/>
          <w:szCs w:val="20"/>
        </w:rPr>
        <w:t xml:space="preserve">Diante da impossibilidade de fixação do(s) </w:t>
      </w:r>
      <w:proofErr w:type="gramStart"/>
      <w:r w:rsidRPr="00612325">
        <w:rPr>
          <w:rFonts w:ascii="Times New Roman" w:hAnsi="Times New Roman"/>
          <w:bCs/>
          <w:iCs/>
          <w:sz w:val="20"/>
          <w:szCs w:val="20"/>
        </w:rPr>
        <w:t>memorial(</w:t>
      </w:r>
      <w:proofErr w:type="spellStart"/>
      <w:proofErr w:type="gramEnd"/>
      <w:r w:rsidRPr="00612325">
        <w:rPr>
          <w:rFonts w:ascii="Times New Roman" w:hAnsi="Times New Roman"/>
          <w:bCs/>
          <w:iCs/>
          <w:sz w:val="20"/>
          <w:szCs w:val="20"/>
        </w:rPr>
        <w:t>is</w:t>
      </w:r>
      <w:proofErr w:type="spellEnd"/>
      <w:r w:rsidRPr="00612325">
        <w:rPr>
          <w:rFonts w:ascii="Times New Roman" w:hAnsi="Times New Roman"/>
          <w:bCs/>
          <w:iCs/>
          <w:sz w:val="20"/>
          <w:szCs w:val="20"/>
        </w:rPr>
        <w:t>) descritivo(s) e/ou Relatório Técnico neste edital, o(s) mesmo(s) encontra(m)-se disponível(</w:t>
      </w:r>
      <w:proofErr w:type="spellStart"/>
      <w:r w:rsidRPr="00612325">
        <w:rPr>
          <w:rFonts w:ascii="Times New Roman" w:hAnsi="Times New Roman"/>
          <w:bCs/>
          <w:iCs/>
          <w:sz w:val="20"/>
          <w:szCs w:val="20"/>
        </w:rPr>
        <w:t>is</w:t>
      </w:r>
      <w:proofErr w:type="spellEnd"/>
      <w:r w:rsidRPr="00612325">
        <w:rPr>
          <w:rFonts w:ascii="Times New Roman" w:hAnsi="Times New Roman"/>
          <w:bCs/>
          <w:iCs/>
          <w:sz w:val="20"/>
          <w:szCs w:val="20"/>
        </w:rPr>
        <w:t xml:space="preserve">) no sítio oficial do Município, </w:t>
      </w:r>
      <w:hyperlink r:id="rId48" w:history="1">
        <w:r w:rsidRPr="00612325">
          <w:rPr>
            <w:rStyle w:val="Hyperlink"/>
            <w:rFonts w:ascii="Times New Roman" w:hAnsi="Times New Roman"/>
            <w:sz w:val="20"/>
            <w:szCs w:val="20"/>
          </w:rPr>
          <w:t>http://www.pousoalegre.mg.gov.br/licitacao.asp</w:t>
        </w:r>
      </w:hyperlink>
      <w:r w:rsidRPr="00612325">
        <w:rPr>
          <w:rFonts w:ascii="Times New Roman" w:hAnsi="Times New Roman"/>
          <w:bCs/>
          <w:iCs/>
          <w:sz w:val="20"/>
          <w:szCs w:val="20"/>
        </w:rPr>
        <w:t xml:space="preserve">, </w:t>
      </w:r>
      <w:r w:rsidR="008166B0" w:rsidRPr="00612325">
        <w:rPr>
          <w:rFonts w:ascii="Times New Roman" w:hAnsi="Times New Roman"/>
          <w:bCs/>
          <w:iCs/>
          <w:sz w:val="20"/>
          <w:szCs w:val="20"/>
        </w:rPr>
        <w:t xml:space="preserve">no </w:t>
      </w:r>
      <w:hyperlink r:id="rId49" w:history="1">
        <w:hyperlink r:id="rId50" w:history="1">
          <w:r w:rsidR="008166B0" w:rsidRPr="00612325">
            <w:rPr>
              <w:rStyle w:val="Hyperlink"/>
              <w:rFonts w:ascii="Times New Roman" w:hAnsi="Times New Roman"/>
              <w:sz w:val="20"/>
              <w:szCs w:val="20"/>
            </w:rPr>
            <w:t>https://www.portaldecompraspublicas.com.br/</w:t>
          </w:r>
        </w:hyperlink>
      </w:hyperlink>
      <w:r w:rsidRPr="00612325">
        <w:rPr>
          <w:rFonts w:ascii="Times New Roman" w:hAnsi="Times New Roman"/>
          <w:bCs/>
          <w:iCs/>
          <w:sz w:val="20"/>
          <w:szCs w:val="20"/>
        </w:rPr>
        <w:t xml:space="preserve">, podendo, ainda, ser obtido por meio do e-mail </w:t>
      </w:r>
      <w:hyperlink r:id="rId51" w:history="1">
        <w:r w:rsidRPr="00612325">
          <w:rPr>
            <w:rStyle w:val="Hyperlink"/>
            <w:rFonts w:ascii="Times New Roman" w:hAnsi="Times New Roman"/>
            <w:sz w:val="20"/>
            <w:szCs w:val="20"/>
          </w:rPr>
          <w:t>licitapamg@gmail.com</w:t>
        </w:r>
      </w:hyperlink>
      <w:r w:rsidRPr="00612325">
        <w:rPr>
          <w:rFonts w:ascii="Times New Roman" w:hAnsi="Times New Roman"/>
          <w:bCs/>
          <w:iCs/>
          <w:sz w:val="20"/>
          <w:szCs w:val="20"/>
        </w:rPr>
        <w:t xml:space="preserve"> ou na </w:t>
      </w:r>
      <w:r w:rsidRPr="00612325">
        <w:rPr>
          <w:rFonts w:ascii="Times New Roman" w:hAnsi="Times New Roman"/>
          <w:sz w:val="20"/>
          <w:szCs w:val="20"/>
        </w:rPr>
        <w:t>Superintendência Municipal de Gestão de Recursos Materiais, situada na Rua Lucy Vasconcelos Teixeira, nº 230, Mirante do Paraíso, Pouso Alegre/MG (Próximo a Unilever)</w:t>
      </w:r>
      <w:r w:rsidRPr="00612325">
        <w:rPr>
          <w:rFonts w:ascii="Times New Roman" w:hAnsi="Times New Roman"/>
          <w:bCs/>
          <w:iCs/>
          <w:sz w:val="20"/>
          <w:szCs w:val="20"/>
        </w:rPr>
        <w:t xml:space="preserve">, na cidade de Pouso Alegre/MG, por meio de um </w:t>
      </w:r>
      <w:proofErr w:type="spellStart"/>
      <w:r w:rsidRPr="00612325">
        <w:rPr>
          <w:rFonts w:ascii="Times New Roman" w:hAnsi="Times New Roman"/>
          <w:bCs/>
          <w:iCs/>
          <w:sz w:val="20"/>
          <w:szCs w:val="20"/>
        </w:rPr>
        <w:t>pendrive</w:t>
      </w:r>
      <w:proofErr w:type="spellEnd"/>
      <w:r w:rsidRPr="00612325">
        <w:rPr>
          <w:rFonts w:ascii="Times New Roman" w:hAnsi="Times New Roman"/>
          <w:bCs/>
          <w:iCs/>
          <w:sz w:val="20"/>
          <w:szCs w:val="20"/>
        </w:rPr>
        <w:t>.</w:t>
      </w:r>
    </w:p>
    <w:p w:rsidR="00BF24E3" w:rsidRPr="00612325" w:rsidRDefault="00BF24E3" w:rsidP="004E4241">
      <w:pPr>
        <w:tabs>
          <w:tab w:val="left" w:pos="426"/>
        </w:tabs>
        <w:spacing w:after="0" w:line="240" w:lineRule="auto"/>
        <w:jc w:val="center"/>
        <w:rPr>
          <w:rFonts w:ascii="Times New Roman" w:hAnsi="Times New Roman"/>
          <w:i/>
          <w:sz w:val="20"/>
          <w:szCs w:val="20"/>
        </w:rPr>
      </w:pPr>
    </w:p>
    <w:p w:rsidR="00EB5406" w:rsidRPr="00612325" w:rsidRDefault="00EB5406" w:rsidP="004E4241">
      <w:pPr>
        <w:tabs>
          <w:tab w:val="left" w:pos="426"/>
        </w:tabs>
        <w:spacing w:after="0" w:line="240" w:lineRule="auto"/>
        <w:jc w:val="center"/>
        <w:rPr>
          <w:rFonts w:ascii="Times New Roman" w:hAnsi="Times New Roman"/>
          <w:i/>
          <w:sz w:val="20"/>
          <w:szCs w:val="20"/>
        </w:rPr>
      </w:pPr>
    </w:p>
    <w:p w:rsidR="00BF24E3" w:rsidRPr="00612325" w:rsidRDefault="00BF24E3" w:rsidP="004E4241">
      <w:pPr>
        <w:pStyle w:val="Ttulo8"/>
        <w:tabs>
          <w:tab w:val="left" w:pos="426"/>
        </w:tabs>
        <w:spacing w:before="0"/>
        <w:jc w:val="center"/>
        <w:rPr>
          <w:rFonts w:ascii="Times New Roman" w:hAnsi="Times New Roman"/>
          <w:b/>
          <w:bCs/>
          <w:u w:val="single"/>
          <w:lang w:val="pt-BR"/>
        </w:rPr>
      </w:pPr>
      <w:r w:rsidRPr="00612325">
        <w:rPr>
          <w:rFonts w:ascii="Times New Roman" w:hAnsi="Times New Roman"/>
          <w:b/>
          <w:bCs/>
          <w:u w:val="single"/>
        </w:rPr>
        <w:t xml:space="preserve">ANEXO </w:t>
      </w:r>
      <w:r w:rsidR="008166B0" w:rsidRPr="00612325">
        <w:rPr>
          <w:rFonts w:ascii="Times New Roman" w:hAnsi="Times New Roman"/>
          <w:b/>
          <w:bCs/>
          <w:u w:val="single"/>
          <w:lang w:val="pt-BR"/>
        </w:rPr>
        <w:t>V</w:t>
      </w:r>
      <w:r w:rsidRPr="00612325">
        <w:rPr>
          <w:rFonts w:ascii="Times New Roman" w:hAnsi="Times New Roman"/>
          <w:b/>
          <w:bCs/>
          <w:u w:val="single"/>
          <w:lang w:val="pt-BR"/>
        </w:rPr>
        <w:t>I</w:t>
      </w:r>
    </w:p>
    <w:p w:rsidR="00C07025" w:rsidRPr="00612325" w:rsidRDefault="00C07025" w:rsidP="00C07025"/>
    <w:p w:rsidR="00BF24E3" w:rsidRPr="00612325" w:rsidRDefault="00BF24E3" w:rsidP="004E4241">
      <w:pPr>
        <w:tabs>
          <w:tab w:val="left" w:pos="426"/>
        </w:tabs>
        <w:spacing w:after="0" w:line="240" w:lineRule="auto"/>
        <w:jc w:val="center"/>
        <w:rPr>
          <w:rFonts w:ascii="Times New Roman" w:hAnsi="Times New Roman"/>
          <w:b/>
          <w:sz w:val="20"/>
          <w:szCs w:val="20"/>
        </w:rPr>
      </w:pPr>
      <w:r w:rsidRPr="00612325">
        <w:rPr>
          <w:rFonts w:ascii="Times New Roman" w:hAnsi="Times New Roman"/>
          <w:b/>
          <w:sz w:val="20"/>
          <w:szCs w:val="20"/>
        </w:rPr>
        <w:t>PLANILHA ORÇAMENTÁRIA</w:t>
      </w:r>
    </w:p>
    <w:p w:rsidR="00BF24E3" w:rsidRPr="00612325" w:rsidRDefault="00BF24E3" w:rsidP="004E4241">
      <w:pPr>
        <w:tabs>
          <w:tab w:val="left" w:pos="426"/>
        </w:tabs>
        <w:spacing w:after="0" w:line="240" w:lineRule="auto"/>
        <w:jc w:val="both"/>
        <w:rPr>
          <w:rFonts w:ascii="Times New Roman" w:hAnsi="Times New Roman"/>
          <w:b/>
          <w:sz w:val="20"/>
          <w:szCs w:val="20"/>
        </w:rPr>
      </w:pPr>
    </w:p>
    <w:p w:rsidR="00EB5406" w:rsidRPr="00612325" w:rsidRDefault="00BF24E3" w:rsidP="004E4241">
      <w:pPr>
        <w:tabs>
          <w:tab w:val="left" w:pos="426"/>
        </w:tabs>
        <w:spacing w:after="0" w:line="240" w:lineRule="auto"/>
        <w:jc w:val="both"/>
        <w:rPr>
          <w:rFonts w:ascii="Times New Roman" w:hAnsi="Times New Roman"/>
          <w:bCs/>
          <w:iCs/>
          <w:sz w:val="20"/>
          <w:szCs w:val="20"/>
        </w:rPr>
      </w:pPr>
      <w:r w:rsidRPr="00612325">
        <w:rPr>
          <w:rFonts w:ascii="Times New Roman" w:hAnsi="Times New Roman"/>
          <w:bCs/>
          <w:iCs/>
          <w:sz w:val="20"/>
          <w:szCs w:val="20"/>
        </w:rPr>
        <w:t xml:space="preserve">Diante da impossibilidade de fixação da planilha orçamentária neste edital, a mesma encontra-se disponível no sítio oficial do Município, </w:t>
      </w:r>
      <w:hyperlink r:id="rId52" w:history="1">
        <w:r w:rsidR="008166B0" w:rsidRPr="00612325">
          <w:rPr>
            <w:rStyle w:val="Hyperlink"/>
            <w:rFonts w:ascii="Times New Roman" w:hAnsi="Times New Roman"/>
            <w:sz w:val="20"/>
            <w:szCs w:val="20"/>
          </w:rPr>
          <w:t>http://www.pousoalegre.mg.gov.br/licitacao.asp</w:t>
        </w:r>
      </w:hyperlink>
      <w:r w:rsidR="008166B0" w:rsidRPr="00612325">
        <w:rPr>
          <w:rFonts w:ascii="Times New Roman" w:hAnsi="Times New Roman"/>
          <w:bCs/>
          <w:iCs/>
          <w:sz w:val="20"/>
          <w:szCs w:val="20"/>
        </w:rPr>
        <w:t xml:space="preserve">, no </w:t>
      </w:r>
      <w:hyperlink r:id="rId53" w:history="1">
        <w:hyperlink r:id="rId54" w:history="1">
          <w:r w:rsidR="008166B0" w:rsidRPr="00612325">
            <w:rPr>
              <w:rStyle w:val="Hyperlink"/>
              <w:rFonts w:ascii="Times New Roman" w:hAnsi="Times New Roman"/>
              <w:sz w:val="20"/>
              <w:szCs w:val="20"/>
            </w:rPr>
            <w:t>https://www.portaldecompraspublicas.com.br/</w:t>
          </w:r>
        </w:hyperlink>
      </w:hyperlink>
      <w:r w:rsidR="008166B0" w:rsidRPr="00612325">
        <w:rPr>
          <w:rFonts w:ascii="Times New Roman" w:hAnsi="Times New Roman"/>
          <w:bCs/>
          <w:iCs/>
          <w:sz w:val="20"/>
          <w:szCs w:val="20"/>
        </w:rPr>
        <w:t xml:space="preserve">, podendo, ainda, ser obtido por meio do e-mail </w:t>
      </w:r>
      <w:hyperlink r:id="rId55" w:history="1">
        <w:r w:rsidR="008166B0" w:rsidRPr="00612325">
          <w:rPr>
            <w:rStyle w:val="Hyperlink"/>
            <w:rFonts w:ascii="Times New Roman" w:hAnsi="Times New Roman"/>
            <w:sz w:val="20"/>
            <w:szCs w:val="20"/>
          </w:rPr>
          <w:t>licitapamg@gmail.com</w:t>
        </w:r>
      </w:hyperlink>
      <w:r w:rsidR="008166B0" w:rsidRPr="00612325">
        <w:rPr>
          <w:rFonts w:ascii="Times New Roman" w:hAnsi="Times New Roman"/>
          <w:bCs/>
          <w:iCs/>
          <w:sz w:val="20"/>
          <w:szCs w:val="20"/>
        </w:rPr>
        <w:t xml:space="preserve"> ou na </w:t>
      </w:r>
      <w:r w:rsidR="008166B0" w:rsidRPr="00612325">
        <w:rPr>
          <w:rFonts w:ascii="Times New Roman" w:hAnsi="Times New Roman"/>
          <w:sz w:val="20"/>
          <w:szCs w:val="20"/>
        </w:rPr>
        <w:t>Superintendência Municipal de Gestão de Recursos Materiais, situada na Rua Lucy Vasconcelos Teixeira, nº 230, Mirante do Paraíso, Pouso Alegre/MG (Próximo a Unilever)</w:t>
      </w:r>
      <w:r w:rsidR="008166B0" w:rsidRPr="00612325">
        <w:rPr>
          <w:rFonts w:ascii="Times New Roman" w:hAnsi="Times New Roman"/>
          <w:bCs/>
          <w:iCs/>
          <w:sz w:val="20"/>
          <w:szCs w:val="20"/>
        </w:rPr>
        <w:t xml:space="preserve">, na cidade de Pouso Alegre/MG, por meio de um </w:t>
      </w:r>
      <w:proofErr w:type="spellStart"/>
      <w:r w:rsidR="008166B0" w:rsidRPr="00612325">
        <w:rPr>
          <w:rFonts w:ascii="Times New Roman" w:hAnsi="Times New Roman"/>
          <w:bCs/>
          <w:iCs/>
          <w:sz w:val="20"/>
          <w:szCs w:val="20"/>
        </w:rPr>
        <w:t>pendrive</w:t>
      </w:r>
      <w:proofErr w:type="spellEnd"/>
      <w:r w:rsidR="008166B0" w:rsidRPr="00612325">
        <w:rPr>
          <w:rFonts w:ascii="Times New Roman" w:hAnsi="Times New Roman"/>
          <w:bCs/>
          <w:iCs/>
          <w:sz w:val="20"/>
          <w:szCs w:val="20"/>
        </w:rPr>
        <w:t>.</w:t>
      </w:r>
    </w:p>
    <w:p w:rsidR="008840A0" w:rsidRPr="00612325" w:rsidRDefault="008840A0" w:rsidP="004E4241">
      <w:pPr>
        <w:tabs>
          <w:tab w:val="left" w:pos="426"/>
        </w:tabs>
        <w:spacing w:after="0" w:line="240" w:lineRule="auto"/>
        <w:jc w:val="both"/>
        <w:rPr>
          <w:rFonts w:ascii="Times New Roman" w:hAnsi="Times New Roman"/>
          <w:bCs/>
          <w:iCs/>
          <w:sz w:val="20"/>
          <w:szCs w:val="20"/>
        </w:rPr>
      </w:pPr>
    </w:p>
    <w:p w:rsidR="008840A0" w:rsidRPr="00612325" w:rsidRDefault="008840A0" w:rsidP="004E4241">
      <w:pPr>
        <w:tabs>
          <w:tab w:val="left" w:pos="426"/>
        </w:tabs>
        <w:spacing w:after="0" w:line="240" w:lineRule="auto"/>
        <w:jc w:val="both"/>
        <w:rPr>
          <w:rFonts w:ascii="Times New Roman" w:hAnsi="Times New Roman"/>
          <w:b/>
          <w:bCs/>
          <w:sz w:val="20"/>
          <w:szCs w:val="20"/>
          <w:u w:val="single"/>
        </w:rPr>
      </w:pPr>
    </w:p>
    <w:p w:rsidR="00BF24E3" w:rsidRPr="00612325" w:rsidRDefault="008166B0" w:rsidP="004E4241">
      <w:pPr>
        <w:tabs>
          <w:tab w:val="left" w:pos="426"/>
        </w:tabs>
        <w:spacing w:after="0" w:line="240" w:lineRule="auto"/>
        <w:jc w:val="center"/>
        <w:rPr>
          <w:rFonts w:ascii="Times New Roman" w:hAnsi="Times New Roman"/>
          <w:b/>
          <w:bCs/>
          <w:sz w:val="20"/>
          <w:szCs w:val="20"/>
          <w:u w:val="single"/>
        </w:rPr>
      </w:pPr>
      <w:r w:rsidRPr="00612325">
        <w:rPr>
          <w:rFonts w:ascii="Times New Roman" w:hAnsi="Times New Roman"/>
          <w:b/>
          <w:bCs/>
          <w:sz w:val="20"/>
          <w:szCs w:val="20"/>
          <w:u w:val="single"/>
        </w:rPr>
        <w:t>ANEXO V</w:t>
      </w:r>
      <w:r w:rsidR="00BF24E3" w:rsidRPr="00612325">
        <w:rPr>
          <w:rFonts w:ascii="Times New Roman" w:hAnsi="Times New Roman"/>
          <w:b/>
          <w:bCs/>
          <w:sz w:val="20"/>
          <w:szCs w:val="20"/>
          <w:u w:val="single"/>
        </w:rPr>
        <w:t>II</w:t>
      </w:r>
    </w:p>
    <w:p w:rsidR="00C07025" w:rsidRPr="00612325" w:rsidRDefault="00C07025" w:rsidP="004E4241">
      <w:pPr>
        <w:tabs>
          <w:tab w:val="left" w:pos="426"/>
        </w:tabs>
        <w:spacing w:after="0" w:line="240" w:lineRule="auto"/>
        <w:jc w:val="center"/>
        <w:rPr>
          <w:rFonts w:ascii="Times New Roman" w:hAnsi="Times New Roman"/>
          <w:b/>
          <w:bCs/>
          <w:sz w:val="20"/>
          <w:szCs w:val="20"/>
          <w:u w:val="single"/>
        </w:rPr>
      </w:pPr>
    </w:p>
    <w:p w:rsidR="00BF24E3" w:rsidRPr="00612325" w:rsidRDefault="00BF24E3" w:rsidP="004E4241">
      <w:pPr>
        <w:tabs>
          <w:tab w:val="left" w:pos="426"/>
        </w:tabs>
        <w:spacing w:after="0" w:line="240" w:lineRule="auto"/>
        <w:jc w:val="center"/>
        <w:rPr>
          <w:rFonts w:ascii="Times New Roman" w:hAnsi="Times New Roman"/>
          <w:b/>
          <w:bCs/>
          <w:sz w:val="20"/>
          <w:szCs w:val="20"/>
        </w:rPr>
      </w:pPr>
      <w:r w:rsidRPr="00612325">
        <w:rPr>
          <w:rFonts w:ascii="Times New Roman" w:hAnsi="Times New Roman"/>
          <w:b/>
          <w:bCs/>
          <w:sz w:val="20"/>
          <w:szCs w:val="20"/>
        </w:rPr>
        <w:t>CRONOGRAMA FÍSICO-FINANCEIRO</w:t>
      </w:r>
    </w:p>
    <w:p w:rsidR="00BF24E3" w:rsidRPr="00612325" w:rsidRDefault="00BF24E3" w:rsidP="004E4241">
      <w:pPr>
        <w:tabs>
          <w:tab w:val="left" w:pos="426"/>
        </w:tabs>
        <w:spacing w:after="0" w:line="240" w:lineRule="auto"/>
        <w:jc w:val="center"/>
        <w:rPr>
          <w:rFonts w:ascii="Times New Roman" w:hAnsi="Times New Roman"/>
          <w:b/>
          <w:bCs/>
          <w:sz w:val="20"/>
          <w:szCs w:val="20"/>
        </w:rPr>
      </w:pPr>
    </w:p>
    <w:p w:rsidR="008166B0" w:rsidRPr="00612325" w:rsidRDefault="00BF24E3" w:rsidP="004E4241">
      <w:pPr>
        <w:tabs>
          <w:tab w:val="left" w:pos="426"/>
        </w:tabs>
        <w:spacing w:after="0" w:line="240" w:lineRule="auto"/>
        <w:jc w:val="both"/>
        <w:rPr>
          <w:rFonts w:ascii="Times New Roman" w:hAnsi="Times New Roman"/>
          <w:b/>
          <w:bCs/>
          <w:sz w:val="20"/>
          <w:szCs w:val="20"/>
        </w:rPr>
      </w:pPr>
      <w:r w:rsidRPr="00612325">
        <w:rPr>
          <w:rFonts w:ascii="Times New Roman" w:hAnsi="Times New Roman"/>
          <w:bCs/>
          <w:iCs/>
          <w:sz w:val="20"/>
          <w:szCs w:val="20"/>
        </w:rPr>
        <w:t xml:space="preserve">Diante da impossibilidade de fixação do </w:t>
      </w:r>
      <w:r w:rsidRPr="00612325">
        <w:rPr>
          <w:rFonts w:ascii="Times New Roman" w:hAnsi="Times New Roman"/>
          <w:bCs/>
          <w:sz w:val="20"/>
          <w:szCs w:val="20"/>
        </w:rPr>
        <w:t>cronograma físico-financeiro</w:t>
      </w:r>
      <w:r w:rsidRPr="00612325">
        <w:rPr>
          <w:rFonts w:ascii="Times New Roman" w:hAnsi="Times New Roman"/>
          <w:bCs/>
          <w:iCs/>
          <w:sz w:val="20"/>
          <w:szCs w:val="20"/>
        </w:rPr>
        <w:t xml:space="preserve"> neste edital, o mesmo encontra-se </w:t>
      </w:r>
      <w:proofErr w:type="gramStart"/>
      <w:r w:rsidRPr="00612325">
        <w:rPr>
          <w:rFonts w:ascii="Times New Roman" w:hAnsi="Times New Roman"/>
          <w:bCs/>
          <w:iCs/>
          <w:sz w:val="20"/>
          <w:szCs w:val="20"/>
        </w:rPr>
        <w:t xml:space="preserve">disponíveis </w:t>
      </w:r>
      <w:r w:rsidR="008166B0" w:rsidRPr="00612325">
        <w:rPr>
          <w:rFonts w:ascii="Times New Roman" w:hAnsi="Times New Roman"/>
          <w:bCs/>
          <w:iCs/>
          <w:sz w:val="20"/>
          <w:szCs w:val="20"/>
        </w:rPr>
        <w:t>sítio</w:t>
      </w:r>
      <w:proofErr w:type="gramEnd"/>
      <w:r w:rsidR="008166B0" w:rsidRPr="00612325">
        <w:rPr>
          <w:rFonts w:ascii="Times New Roman" w:hAnsi="Times New Roman"/>
          <w:bCs/>
          <w:iCs/>
          <w:sz w:val="20"/>
          <w:szCs w:val="20"/>
        </w:rPr>
        <w:t xml:space="preserve"> oficial do Município, </w:t>
      </w:r>
      <w:hyperlink r:id="rId56" w:history="1">
        <w:r w:rsidR="008166B0" w:rsidRPr="00612325">
          <w:rPr>
            <w:rStyle w:val="Hyperlink"/>
            <w:rFonts w:ascii="Times New Roman" w:hAnsi="Times New Roman"/>
            <w:sz w:val="20"/>
            <w:szCs w:val="20"/>
          </w:rPr>
          <w:t>http://www.pousoalegre.mg.gov.br/licitacao.asp</w:t>
        </w:r>
      </w:hyperlink>
      <w:r w:rsidR="008166B0" w:rsidRPr="00612325">
        <w:rPr>
          <w:rFonts w:ascii="Times New Roman" w:hAnsi="Times New Roman"/>
          <w:bCs/>
          <w:iCs/>
          <w:sz w:val="20"/>
          <w:szCs w:val="20"/>
        </w:rPr>
        <w:t xml:space="preserve">, no </w:t>
      </w:r>
      <w:hyperlink r:id="rId57" w:history="1">
        <w:hyperlink r:id="rId58" w:history="1">
          <w:r w:rsidR="008166B0" w:rsidRPr="00612325">
            <w:rPr>
              <w:rStyle w:val="Hyperlink"/>
              <w:rFonts w:ascii="Times New Roman" w:hAnsi="Times New Roman"/>
              <w:sz w:val="20"/>
              <w:szCs w:val="20"/>
            </w:rPr>
            <w:t>https://www.portaldecompraspublicas.com.br/</w:t>
          </w:r>
        </w:hyperlink>
      </w:hyperlink>
      <w:r w:rsidR="008166B0" w:rsidRPr="00612325">
        <w:rPr>
          <w:rFonts w:ascii="Times New Roman" w:hAnsi="Times New Roman"/>
          <w:bCs/>
          <w:iCs/>
          <w:sz w:val="20"/>
          <w:szCs w:val="20"/>
        </w:rPr>
        <w:t xml:space="preserve">, podendo, ainda, ser obtido por meio do e-mail </w:t>
      </w:r>
      <w:hyperlink r:id="rId59" w:history="1">
        <w:r w:rsidR="008166B0" w:rsidRPr="00612325">
          <w:rPr>
            <w:rStyle w:val="Hyperlink"/>
            <w:rFonts w:ascii="Times New Roman" w:hAnsi="Times New Roman"/>
            <w:sz w:val="20"/>
            <w:szCs w:val="20"/>
          </w:rPr>
          <w:t>licitapamg@gmail.com</w:t>
        </w:r>
      </w:hyperlink>
      <w:r w:rsidR="008166B0" w:rsidRPr="00612325">
        <w:rPr>
          <w:rFonts w:ascii="Times New Roman" w:hAnsi="Times New Roman"/>
          <w:bCs/>
          <w:iCs/>
          <w:sz w:val="20"/>
          <w:szCs w:val="20"/>
        </w:rPr>
        <w:t xml:space="preserve"> ou na </w:t>
      </w:r>
      <w:r w:rsidR="008166B0" w:rsidRPr="00612325">
        <w:rPr>
          <w:rFonts w:ascii="Times New Roman" w:hAnsi="Times New Roman"/>
          <w:sz w:val="20"/>
          <w:szCs w:val="20"/>
        </w:rPr>
        <w:t>Superintendência Municipal de Gestão de Recursos Materiais, situada na Rua Lucy Vasconcelos Teixeira, nº 230, Mirante do Paraíso, Pouso Alegre/MG (Próximo a Unilever)</w:t>
      </w:r>
      <w:r w:rsidR="008166B0" w:rsidRPr="00612325">
        <w:rPr>
          <w:rFonts w:ascii="Times New Roman" w:hAnsi="Times New Roman"/>
          <w:bCs/>
          <w:iCs/>
          <w:sz w:val="20"/>
          <w:szCs w:val="20"/>
        </w:rPr>
        <w:t xml:space="preserve">, na cidade de Pouso Alegre/MG, por meio de um </w:t>
      </w:r>
      <w:proofErr w:type="spellStart"/>
      <w:r w:rsidR="008166B0" w:rsidRPr="00612325">
        <w:rPr>
          <w:rFonts w:ascii="Times New Roman" w:hAnsi="Times New Roman"/>
          <w:bCs/>
          <w:iCs/>
          <w:sz w:val="20"/>
          <w:szCs w:val="20"/>
        </w:rPr>
        <w:t>pendrive</w:t>
      </w:r>
      <w:proofErr w:type="spellEnd"/>
      <w:r w:rsidR="008166B0" w:rsidRPr="00612325">
        <w:rPr>
          <w:rFonts w:ascii="Times New Roman" w:hAnsi="Times New Roman"/>
          <w:bCs/>
          <w:iCs/>
          <w:sz w:val="20"/>
          <w:szCs w:val="20"/>
        </w:rPr>
        <w:t>.</w:t>
      </w:r>
    </w:p>
    <w:p w:rsidR="00DB2F82" w:rsidRPr="00612325" w:rsidRDefault="00DB2F82" w:rsidP="00EB5406">
      <w:pPr>
        <w:tabs>
          <w:tab w:val="left" w:pos="426"/>
        </w:tabs>
        <w:spacing w:after="0" w:line="240" w:lineRule="auto"/>
        <w:jc w:val="both"/>
        <w:rPr>
          <w:rFonts w:ascii="Times New Roman" w:hAnsi="Times New Roman"/>
          <w:b/>
          <w:bCs/>
          <w:sz w:val="20"/>
          <w:szCs w:val="20"/>
          <w:u w:val="single"/>
        </w:rPr>
      </w:pPr>
    </w:p>
    <w:p w:rsidR="00DB2F82" w:rsidRPr="00612325" w:rsidRDefault="00DB2F82" w:rsidP="00EB5406">
      <w:pPr>
        <w:tabs>
          <w:tab w:val="left" w:pos="426"/>
        </w:tabs>
        <w:spacing w:after="0" w:line="240" w:lineRule="auto"/>
        <w:jc w:val="both"/>
        <w:rPr>
          <w:rFonts w:ascii="Times New Roman" w:hAnsi="Times New Roman"/>
          <w:b/>
          <w:bCs/>
          <w:sz w:val="20"/>
          <w:szCs w:val="20"/>
          <w:u w:val="single"/>
        </w:rPr>
      </w:pPr>
    </w:p>
    <w:p w:rsidR="00BF24E3" w:rsidRPr="00612325" w:rsidRDefault="00DB2F82" w:rsidP="00DB2F82">
      <w:pPr>
        <w:tabs>
          <w:tab w:val="left" w:pos="426"/>
        </w:tabs>
        <w:spacing w:after="0" w:line="240" w:lineRule="auto"/>
        <w:jc w:val="center"/>
        <w:rPr>
          <w:rFonts w:ascii="Times New Roman" w:hAnsi="Times New Roman"/>
          <w:b/>
          <w:bCs/>
          <w:sz w:val="20"/>
          <w:szCs w:val="20"/>
          <w:u w:val="single"/>
        </w:rPr>
      </w:pPr>
      <w:r w:rsidRPr="00612325">
        <w:rPr>
          <w:rFonts w:ascii="Times New Roman" w:hAnsi="Times New Roman"/>
          <w:b/>
          <w:bCs/>
          <w:sz w:val="20"/>
          <w:szCs w:val="20"/>
          <w:u w:val="single"/>
        </w:rPr>
        <w:t>A</w:t>
      </w:r>
      <w:r w:rsidR="00BF24E3" w:rsidRPr="00612325">
        <w:rPr>
          <w:rFonts w:ascii="Times New Roman" w:hAnsi="Times New Roman"/>
          <w:b/>
          <w:bCs/>
          <w:sz w:val="20"/>
          <w:szCs w:val="20"/>
          <w:u w:val="single"/>
        </w:rPr>
        <w:t xml:space="preserve">NEXO </w:t>
      </w:r>
      <w:r w:rsidR="008166B0" w:rsidRPr="00612325">
        <w:rPr>
          <w:rFonts w:ascii="Times New Roman" w:hAnsi="Times New Roman"/>
          <w:b/>
          <w:bCs/>
          <w:sz w:val="20"/>
          <w:szCs w:val="20"/>
          <w:u w:val="single"/>
        </w:rPr>
        <w:t>V</w:t>
      </w:r>
      <w:r w:rsidR="00BF24E3" w:rsidRPr="00612325">
        <w:rPr>
          <w:rFonts w:ascii="Times New Roman" w:hAnsi="Times New Roman"/>
          <w:b/>
          <w:bCs/>
          <w:sz w:val="20"/>
          <w:szCs w:val="20"/>
          <w:u w:val="single"/>
        </w:rPr>
        <w:t>III</w:t>
      </w:r>
    </w:p>
    <w:p w:rsidR="00C07025" w:rsidRPr="00612325" w:rsidRDefault="00C07025" w:rsidP="004E4241">
      <w:pPr>
        <w:tabs>
          <w:tab w:val="left" w:pos="426"/>
        </w:tabs>
        <w:spacing w:after="0" w:line="240" w:lineRule="auto"/>
        <w:jc w:val="center"/>
        <w:rPr>
          <w:rFonts w:ascii="Times New Roman" w:hAnsi="Times New Roman"/>
          <w:b/>
          <w:bCs/>
          <w:sz w:val="20"/>
          <w:szCs w:val="20"/>
          <w:u w:val="single"/>
        </w:rPr>
      </w:pPr>
    </w:p>
    <w:p w:rsidR="00BF24E3" w:rsidRPr="00612325" w:rsidRDefault="00BF24E3" w:rsidP="004E4241">
      <w:pPr>
        <w:tabs>
          <w:tab w:val="left" w:pos="426"/>
        </w:tabs>
        <w:spacing w:after="0" w:line="240" w:lineRule="auto"/>
        <w:jc w:val="center"/>
        <w:rPr>
          <w:rFonts w:ascii="Times New Roman" w:hAnsi="Times New Roman"/>
          <w:b/>
          <w:bCs/>
          <w:sz w:val="20"/>
          <w:szCs w:val="20"/>
        </w:rPr>
      </w:pPr>
      <w:r w:rsidRPr="00612325">
        <w:rPr>
          <w:rFonts w:ascii="Times New Roman" w:hAnsi="Times New Roman"/>
          <w:b/>
          <w:bCs/>
          <w:sz w:val="20"/>
          <w:szCs w:val="20"/>
        </w:rPr>
        <w:t>COMPOSIÇÃO DO BDI</w:t>
      </w:r>
    </w:p>
    <w:p w:rsidR="00BF24E3" w:rsidRPr="00612325" w:rsidRDefault="00BF24E3" w:rsidP="004E4241">
      <w:pPr>
        <w:tabs>
          <w:tab w:val="left" w:pos="426"/>
        </w:tabs>
        <w:spacing w:after="0" w:line="240" w:lineRule="auto"/>
        <w:jc w:val="center"/>
        <w:rPr>
          <w:rFonts w:ascii="Times New Roman" w:hAnsi="Times New Roman"/>
          <w:b/>
          <w:bCs/>
          <w:sz w:val="20"/>
          <w:szCs w:val="20"/>
        </w:rPr>
      </w:pPr>
    </w:p>
    <w:p w:rsidR="008166B0" w:rsidRPr="00612325" w:rsidRDefault="00BF24E3" w:rsidP="004E4241">
      <w:pPr>
        <w:tabs>
          <w:tab w:val="left" w:pos="426"/>
        </w:tabs>
        <w:spacing w:after="0" w:line="240" w:lineRule="auto"/>
        <w:jc w:val="both"/>
        <w:rPr>
          <w:rFonts w:ascii="Times New Roman" w:hAnsi="Times New Roman"/>
          <w:b/>
          <w:bCs/>
          <w:sz w:val="20"/>
          <w:szCs w:val="20"/>
        </w:rPr>
      </w:pPr>
      <w:r w:rsidRPr="00612325">
        <w:rPr>
          <w:rFonts w:ascii="Times New Roman" w:hAnsi="Times New Roman"/>
          <w:bCs/>
          <w:iCs/>
          <w:sz w:val="20"/>
          <w:szCs w:val="20"/>
        </w:rPr>
        <w:t xml:space="preserve">Diante da impossibilidade de fixação da composição dos BDI neste edital, os mesmos encontram-se </w:t>
      </w:r>
      <w:proofErr w:type="gramStart"/>
      <w:r w:rsidRPr="00612325">
        <w:rPr>
          <w:rFonts w:ascii="Times New Roman" w:hAnsi="Times New Roman"/>
          <w:bCs/>
          <w:iCs/>
          <w:sz w:val="20"/>
          <w:szCs w:val="20"/>
        </w:rPr>
        <w:t xml:space="preserve">disponíveis </w:t>
      </w:r>
      <w:r w:rsidR="008166B0" w:rsidRPr="00612325">
        <w:rPr>
          <w:rFonts w:ascii="Times New Roman" w:hAnsi="Times New Roman"/>
          <w:bCs/>
          <w:iCs/>
          <w:sz w:val="20"/>
          <w:szCs w:val="20"/>
        </w:rPr>
        <w:t>sítio</w:t>
      </w:r>
      <w:proofErr w:type="gramEnd"/>
      <w:r w:rsidR="008166B0" w:rsidRPr="00612325">
        <w:rPr>
          <w:rFonts w:ascii="Times New Roman" w:hAnsi="Times New Roman"/>
          <w:bCs/>
          <w:iCs/>
          <w:sz w:val="20"/>
          <w:szCs w:val="20"/>
        </w:rPr>
        <w:t xml:space="preserve"> oficial do Município, </w:t>
      </w:r>
      <w:hyperlink r:id="rId60" w:history="1">
        <w:r w:rsidR="008166B0" w:rsidRPr="00612325">
          <w:rPr>
            <w:rStyle w:val="Hyperlink"/>
            <w:rFonts w:ascii="Times New Roman" w:hAnsi="Times New Roman"/>
            <w:sz w:val="20"/>
            <w:szCs w:val="20"/>
          </w:rPr>
          <w:t>http://www.pousoalegre.mg.gov.br/licitacao.asp</w:t>
        </w:r>
      </w:hyperlink>
      <w:r w:rsidR="008166B0" w:rsidRPr="00612325">
        <w:rPr>
          <w:rFonts w:ascii="Times New Roman" w:hAnsi="Times New Roman"/>
          <w:bCs/>
          <w:iCs/>
          <w:sz w:val="20"/>
          <w:szCs w:val="20"/>
        </w:rPr>
        <w:t xml:space="preserve">, no </w:t>
      </w:r>
      <w:hyperlink r:id="rId61" w:history="1">
        <w:hyperlink r:id="rId62" w:history="1">
          <w:r w:rsidR="008166B0" w:rsidRPr="00612325">
            <w:rPr>
              <w:rStyle w:val="Hyperlink"/>
              <w:rFonts w:ascii="Times New Roman" w:hAnsi="Times New Roman"/>
              <w:sz w:val="20"/>
              <w:szCs w:val="20"/>
            </w:rPr>
            <w:t>https://www.portaldecompraspublicas.com.br/</w:t>
          </w:r>
        </w:hyperlink>
      </w:hyperlink>
      <w:r w:rsidR="008166B0" w:rsidRPr="00612325">
        <w:rPr>
          <w:rFonts w:ascii="Times New Roman" w:hAnsi="Times New Roman"/>
          <w:bCs/>
          <w:iCs/>
          <w:sz w:val="20"/>
          <w:szCs w:val="20"/>
        </w:rPr>
        <w:t xml:space="preserve">, podendo, ainda, ser obtido por meio do e-mail </w:t>
      </w:r>
      <w:hyperlink r:id="rId63" w:history="1">
        <w:r w:rsidR="008166B0" w:rsidRPr="00612325">
          <w:rPr>
            <w:rStyle w:val="Hyperlink"/>
            <w:rFonts w:ascii="Times New Roman" w:hAnsi="Times New Roman"/>
            <w:sz w:val="20"/>
            <w:szCs w:val="20"/>
          </w:rPr>
          <w:t>licitapamg@gmail.com</w:t>
        </w:r>
      </w:hyperlink>
      <w:r w:rsidR="008166B0" w:rsidRPr="00612325">
        <w:rPr>
          <w:rFonts w:ascii="Times New Roman" w:hAnsi="Times New Roman"/>
          <w:bCs/>
          <w:iCs/>
          <w:sz w:val="20"/>
          <w:szCs w:val="20"/>
        </w:rPr>
        <w:t xml:space="preserve"> ou na </w:t>
      </w:r>
      <w:r w:rsidR="008166B0" w:rsidRPr="00612325">
        <w:rPr>
          <w:rFonts w:ascii="Times New Roman" w:hAnsi="Times New Roman"/>
          <w:sz w:val="20"/>
          <w:szCs w:val="20"/>
        </w:rPr>
        <w:t>Superintendência Municipal de Gestão de Recursos Materiais, situada na Rua Lucy Vasconcelos Teixeira, nº 230, Mirante do Paraíso, Pouso Alegre/MG (Próximo a Unilever)</w:t>
      </w:r>
      <w:r w:rsidR="008166B0" w:rsidRPr="00612325">
        <w:rPr>
          <w:rFonts w:ascii="Times New Roman" w:hAnsi="Times New Roman"/>
          <w:bCs/>
          <w:iCs/>
          <w:sz w:val="20"/>
          <w:szCs w:val="20"/>
        </w:rPr>
        <w:t xml:space="preserve">, na cidade de Pouso Alegre/MG, por meio de um </w:t>
      </w:r>
      <w:proofErr w:type="spellStart"/>
      <w:r w:rsidR="008166B0" w:rsidRPr="00612325">
        <w:rPr>
          <w:rFonts w:ascii="Times New Roman" w:hAnsi="Times New Roman"/>
          <w:bCs/>
          <w:iCs/>
          <w:sz w:val="20"/>
          <w:szCs w:val="20"/>
        </w:rPr>
        <w:t>pendrive</w:t>
      </w:r>
      <w:proofErr w:type="spellEnd"/>
      <w:r w:rsidR="008166B0" w:rsidRPr="00612325">
        <w:rPr>
          <w:rFonts w:ascii="Times New Roman" w:hAnsi="Times New Roman"/>
          <w:bCs/>
          <w:iCs/>
          <w:sz w:val="20"/>
          <w:szCs w:val="20"/>
        </w:rPr>
        <w:t>.</w:t>
      </w:r>
    </w:p>
    <w:p w:rsidR="00BF24E3" w:rsidRPr="00612325" w:rsidRDefault="00BF24E3" w:rsidP="004E4241">
      <w:pPr>
        <w:tabs>
          <w:tab w:val="left" w:pos="426"/>
        </w:tabs>
        <w:spacing w:after="0" w:line="240" w:lineRule="auto"/>
        <w:jc w:val="both"/>
        <w:rPr>
          <w:rFonts w:ascii="Times New Roman" w:hAnsi="Times New Roman"/>
          <w:bCs/>
          <w:iCs/>
          <w:sz w:val="20"/>
          <w:szCs w:val="20"/>
        </w:rPr>
      </w:pPr>
    </w:p>
    <w:p w:rsidR="000D25AB" w:rsidRPr="00612325" w:rsidRDefault="000D25AB" w:rsidP="004E4241">
      <w:pPr>
        <w:spacing w:after="0" w:line="240" w:lineRule="auto"/>
        <w:rPr>
          <w:rFonts w:ascii="Times New Roman" w:hAnsi="Times New Roman"/>
          <w:color w:val="000000" w:themeColor="text1"/>
          <w:sz w:val="20"/>
          <w:szCs w:val="20"/>
        </w:rPr>
      </w:pPr>
    </w:p>
    <w:p w:rsidR="000D25AB" w:rsidRPr="00612325" w:rsidRDefault="000D25AB" w:rsidP="004E4241">
      <w:pPr>
        <w:spacing w:after="0" w:line="240" w:lineRule="auto"/>
        <w:rPr>
          <w:rFonts w:ascii="Times New Roman" w:hAnsi="Times New Roman"/>
          <w:color w:val="000000" w:themeColor="text1"/>
          <w:sz w:val="20"/>
          <w:szCs w:val="20"/>
        </w:rPr>
      </w:pPr>
    </w:p>
    <w:p w:rsidR="000D25AB" w:rsidRPr="00612325" w:rsidRDefault="000D25AB" w:rsidP="004E4241">
      <w:pPr>
        <w:spacing w:after="0" w:line="240" w:lineRule="auto"/>
        <w:rPr>
          <w:rFonts w:ascii="Times New Roman" w:hAnsi="Times New Roman"/>
          <w:color w:val="000000" w:themeColor="text1"/>
          <w:sz w:val="20"/>
          <w:szCs w:val="20"/>
        </w:rPr>
      </w:pPr>
    </w:p>
    <w:p w:rsidR="000D25AB" w:rsidRPr="00612325" w:rsidRDefault="000D25AB" w:rsidP="004E4241">
      <w:pPr>
        <w:spacing w:after="0" w:line="240" w:lineRule="auto"/>
        <w:rPr>
          <w:rFonts w:ascii="Times New Roman" w:hAnsi="Times New Roman"/>
          <w:color w:val="000000" w:themeColor="text1"/>
          <w:sz w:val="20"/>
          <w:szCs w:val="20"/>
        </w:rPr>
      </w:pPr>
    </w:p>
    <w:p w:rsidR="000D25AB" w:rsidRPr="00612325" w:rsidRDefault="000D25AB" w:rsidP="004E4241">
      <w:pPr>
        <w:spacing w:after="0" w:line="240" w:lineRule="auto"/>
        <w:rPr>
          <w:rFonts w:ascii="Times New Roman" w:hAnsi="Times New Roman"/>
          <w:color w:val="000000" w:themeColor="text1"/>
          <w:sz w:val="20"/>
          <w:szCs w:val="20"/>
        </w:rPr>
      </w:pPr>
    </w:p>
    <w:p w:rsidR="000D25AB" w:rsidRPr="00612325" w:rsidRDefault="000D25AB" w:rsidP="004E4241">
      <w:pPr>
        <w:spacing w:after="0" w:line="240" w:lineRule="auto"/>
        <w:rPr>
          <w:rFonts w:ascii="Times New Roman" w:hAnsi="Times New Roman"/>
          <w:color w:val="000000" w:themeColor="text1"/>
          <w:sz w:val="20"/>
          <w:szCs w:val="20"/>
        </w:rPr>
      </w:pPr>
    </w:p>
    <w:p w:rsidR="000D25AB" w:rsidRPr="00612325" w:rsidRDefault="000D25AB" w:rsidP="004E4241">
      <w:pPr>
        <w:spacing w:after="0" w:line="240" w:lineRule="auto"/>
        <w:rPr>
          <w:rFonts w:ascii="Times New Roman" w:hAnsi="Times New Roman"/>
          <w:color w:val="000000" w:themeColor="text1"/>
          <w:sz w:val="20"/>
          <w:szCs w:val="20"/>
        </w:rPr>
      </w:pPr>
    </w:p>
    <w:p w:rsidR="000D25AB" w:rsidRPr="00612325" w:rsidRDefault="000D25AB" w:rsidP="004E4241">
      <w:pPr>
        <w:spacing w:after="0" w:line="240" w:lineRule="auto"/>
        <w:rPr>
          <w:rFonts w:ascii="Times New Roman" w:hAnsi="Times New Roman"/>
          <w:color w:val="000000" w:themeColor="text1"/>
          <w:sz w:val="20"/>
          <w:szCs w:val="20"/>
        </w:rPr>
      </w:pPr>
    </w:p>
    <w:p w:rsidR="000D25AB" w:rsidRPr="00612325" w:rsidRDefault="000D25AB" w:rsidP="004E4241">
      <w:pPr>
        <w:spacing w:after="0" w:line="240" w:lineRule="auto"/>
        <w:rPr>
          <w:rFonts w:ascii="Times New Roman" w:hAnsi="Times New Roman"/>
          <w:color w:val="000000" w:themeColor="text1"/>
          <w:sz w:val="20"/>
          <w:szCs w:val="20"/>
        </w:rPr>
      </w:pPr>
    </w:p>
    <w:p w:rsidR="000D25AB" w:rsidRPr="00612325" w:rsidRDefault="000D25AB" w:rsidP="004E4241">
      <w:pPr>
        <w:spacing w:after="0" w:line="240" w:lineRule="auto"/>
        <w:rPr>
          <w:rFonts w:ascii="Times New Roman" w:hAnsi="Times New Roman"/>
          <w:color w:val="000000" w:themeColor="text1"/>
          <w:sz w:val="20"/>
          <w:szCs w:val="20"/>
        </w:rPr>
      </w:pPr>
    </w:p>
    <w:p w:rsidR="000D25AB" w:rsidRPr="00612325" w:rsidRDefault="000D25AB" w:rsidP="004E4241">
      <w:pPr>
        <w:spacing w:after="0" w:line="240" w:lineRule="auto"/>
        <w:rPr>
          <w:rFonts w:ascii="Times New Roman" w:hAnsi="Times New Roman"/>
          <w:color w:val="000000" w:themeColor="text1"/>
          <w:sz w:val="20"/>
          <w:szCs w:val="20"/>
        </w:rPr>
      </w:pPr>
    </w:p>
    <w:p w:rsidR="000D25AB" w:rsidRPr="00612325" w:rsidRDefault="000D25AB" w:rsidP="004E4241">
      <w:pPr>
        <w:spacing w:after="0" w:line="240" w:lineRule="auto"/>
        <w:rPr>
          <w:rFonts w:ascii="Times New Roman" w:hAnsi="Times New Roman"/>
          <w:color w:val="000000" w:themeColor="text1"/>
          <w:sz w:val="20"/>
          <w:szCs w:val="20"/>
        </w:rPr>
      </w:pPr>
    </w:p>
    <w:p w:rsidR="00C07025" w:rsidRPr="00612325" w:rsidRDefault="000D25AB" w:rsidP="000D25AB">
      <w:pPr>
        <w:pStyle w:val="PADRO"/>
        <w:shd w:val="clear" w:color="auto" w:fill="auto"/>
        <w:spacing w:before="0" w:after="0" w:line="240" w:lineRule="auto"/>
        <w:ind w:firstLine="0"/>
        <w:jc w:val="center"/>
        <w:rPr>
          <w:rFonts w:ascii="Times New Roman" w:hAnsi="Times New Roman" w:cs="Times New Roman"/>
          <w:b/>
          <w:bCs/>
          <w:color w:val="000000" w:themeColor="text1"/>
          <w:szCs w:val="20"/>
          <w:u w:val="single"/>
        </w:rPr>
      </w:pPr>
      <w:r w:rsidRPr="00612325">
        <w:rPr>
          <w:rFonts w:ascii="Times New Roman" w:hAnsi="Times New Roman" w:cs="Times New Roman"/>
          <w:b/>
          <w:bCs/>
          <w:color w:val="000000" w:themeColor="text1"/>
          <w:szCs w:val="20"/>
          <w:u w:val="single"/>
        </w:rPr>
        <w:lastRenderedPageBreak/>
        <w:t>ANEXO IX</w:t>
      </w:r>
    </w:p>
    <w:p w:rsidR="00C07025" w:rsidRPr="00612325" w:rsidRDefault="00C07025" w:rsidP="000D25AB">
      <w:pPr>
        <w:pStyle w:val="PADRO"/>
        <w:shd w:val="clear" w:color="auto" w:fill="auto"/>
        <w:spacing w:before="0" w:after="0" w:line="240" w:lineRule="auto"/>
        <w:ind w:firstLine="0"/>
        <w:jc w:val="center"/>
        <w:rPr>
          <w:rFonts w:ascii="Times New Roman" w:hAnsi="Times New Roman" w:cs="Times New Roman"/>
          <w:b/>
          <w:bCs/>
          <w:color w:val="000000" w:themeColor="text1"/>
          <w:szCs w:val="20"/>
          <w:u w:val="single"/>
        </w:rPr>
      </w:pPr>
    </w:p>
    <w:p w:rsidR="000D25AB" w:rsidRPr="00612325" w:rsidRDefault="000D25AB" w:rsidP="000D25AB">
      <w:pPr>
        <w:pStyle w:val="PADRO"/>
        <w:shd w:val="clear" w:color="auto" w:fill="auto"/>
        <w:spacing w:before="0" w:after="0" w:line="240" w:lineRule="auto"/>
        <w:ind w:firstLine="0"/>
        <w:jc w:val="center"/>
        <w:rPr>
          <w:rFonts w:ascii="Times New Roman" w:hAnsi="Times New Roman" w:cs="Times New Roman"/>
          <w:b/>
          <w:szCs w:val="20"/>
        </w:rPr>
      </w:pPr>
      <w:r w:rsidRPr="00612325">
        <w:rPr>
          <w:rFonts w:ascii="Times New Roman" w:hAnsi="Times New Roman" w:cs="Times New Roman"/>
          <w:b/>
          <w:szCs w:val="20"/>
        </w:rPr>
        <w:t>MODELO DE DECLARAÇÃO DE ENQUADRAMENTO NA LEI COMPLEMENTAR Nº 123/06 (Obrigatória para Microempresas ou Empresas de Pequeno Porte)</w:t>
      </w:r>
    </w:p>
    <w:p w:rsidR="000D25AB" w:rsidRPr="00612325" w:rsidRDefault="000D25AB" w:rsidP="000D25AB">
      <w:pPr>
        <w:pStyle w:val="PADRO"/>
        <w:shd w:val="clear" w:color="auto" w:fill="auto"/>
        <w:spacing w:before="0" w:after="0" w:line="240" w:lineRule="auto"/>
        <w:ind w:firstLine="0"/>
        <w:rPr>
          <w:rFonts w:ascii="Times New Roman" w:hAnsi="Times New Roman" w:cs="Times New Roman"/>
          <w:b/>
          <w:bCs/>
          <w:color w:val="000000" w:themeColor="text1"/>
          <w:szCs w:val="20"/>
        </w:rPr>
      </w:pPr>
    </w:p>
    <w:p w:rsidR="000D25AB" w:rsidRPr="00612325" w:rsidRDefault="000D25AB" w:rsidP="000D25AB">
      <w:pPr>
        <w:pStyle w:val="PADRO"/>
        <w:shd w:val="clear" w:color="auto" w:fill="auto"/>
        <w:spacing w:before="0" w:after="0" w:line="240" w:lineRule="auto"/>
        <w:ind w:firstLine="0"/>
        <w:rPr>
          <w:rFonts w:ascii="Times New Roman" w:hAnsi="Times New Roman" w:cs="Times New Roman"/>
          <w:b/>
          <w:bCs/>
          <w:color w:val="000000" w:themeColor="text1"/>
          <w:szCs w:val="20"/>
        </w:rPr>
      </w:pPr>
      <w:r w:rsidRPr="00612325">
        <w:rPr>
          <w:rFonts w:ascii="Times New Roman" w:hAnsi="Times New Roman" w:cs="Times New Roman"/>
          <w:b/>
          <w:bCs/>
          <w:color w:val="000000" w:themeColor="text1"/>
          <w:szCs w:val="20"/>
        </w:rPr>
        <w:t>CONCORRÊNCIA</w:t>
      </w:r>
      <w:r w:rsidR="00A9372C" w:rsidRPr="00612325">
        <w:rPr>
          <w:rFonts w:ascii="Times New Roman" w:hAnsi="Times New Roman" w:cs="Times New Roman"/>
          <w:b/>
          <w:bCs/>
          <w:color w:val="000000" w:themeColor="text1"/>
          <w:szCs w:val="20"/>
        </w:rPr>
        <w:t xml:space="preserve"> ELETRÔNICA</w:t>
      </w:r>
      <w:r w:rsidRPr="00612325">
        <w:rPr>
          <w:rFonts w:ascii="Times New Roman" w:hAnsi="Times New Roman" w:cs="Times New Roman"/>
          <w:b/>
          <w:bCs/>
          <w:color w:val="000000" w:themeColor="text1"/>
          <w:szCs w:val="20"/>
        </w:rPr>
        <w:t xml:space="preserve"> Nº </w:t>
      </w:r>
      <w:r w:rsidR="00A902C7" w:rsidRPr="00612325">
        <w:rPr>
          <w:rFonts w:ascii="Times New Roman" w:hAnsi="Times New Roman" w:cs="Times New Roman"/>
          <w:b/>
          <w:bCs/>
          <w:color w:val="000000" w:themeColor="text1"/>
          <w:szCs w:val="20"/>
        </w:rPr>
        <w:t>03</w:t>
      </w:r>
      <w:r w:rsidRPr="00612325">
        <w:rPr>
          <w:rFonts w:ascii="Times New Roman" w:hAnsi="Times New Roman" w:cs="Times New Roman"/>
          <w:b/>
          <w:bCs/>
          <w:color w:val="000000" w:themeColor="text1"/>
          <w:szCs w:val="20"/>
        </w:rPr>
        <w:t>/202</w:t>
      </w:r>
      <w:r w:rsidR="0008691E" w:rsidRPr="00612325">
        <w:rPr>
          <w:rFonts w:ascii="Times New Roman" w:hAnsi="Times New Roman" w:cs="Times New Roman"/>
          <w:b/>
          <w:bCs/>
          <w:color w:val="000000" w:themeColor="text1"/>
          <w:szCs w:val="20"/>
        </w:rPr>
        <w:t>5</w:t>
      </w:r>
    </w:p>
    <w:p w:rsidR="000D25AB" w:rsidRPr="00612325" w:rsidRDefault="000D25AB" w:rsidP="000D25AB">
      <w:pPr>
        <w:pStyle w:val="PADRO"/>
        <w:shd w:val="clear" w:color="auto" w:fill="auto"/>
        <w:spacing w:before="0" w:after="0" w:line="240" w:lineRule="auto"/>
        <w:ind w:firstLine="0"/>
        <w:rPr>
          <w:rFonts w:ascii="Times New Roman" w:hAnsi="Times New Roman" w:cs="Times New Roman"/>
          <w:b/>
          <w:bCs/>
          <w:color w:val="000000" w:themeColor="text1"/>
          <w:szCs w:val="20"/>
        </w:rPr>
      </w:pPr>
      <w:r w:rsidRPr="00612325">
        <w:rPr>
          <w:rFonts w:ascii="Times New Roman" w:hAnsi="Times New Roman" w:cs="Times New Roman"/>
          <w:b/>
          <w:bCs/>
          <w:color w:val="000000" w:themeColor="text1"/>
          <w:szCs w:val="20"/>
        </w:rPr>
        <w:t xml:space="preserve">PROCESSO ADMINISTRATIVO Nº: </w:t>
      </w:r>
      <w:r w:rsidR="00A902C7" w:rsidRPr="00612325">
        <w:rPr>
          <w:rFonts w:ascii="Times New Roman" w:hAnsi="Times New Roman" w:cs="Times New Roman"/>
          <w:b/>
          <w:bCs/>
          <w:color w:val="000000" w:themeColor="text1"/>
          <w:szCs w:val="20"/>
        </w:rPr>
        <w:t>3</w:t>
      </w:r>
      <w:r w:rsidRPr="00612325">
        <w:rPr>
          <w:rFonts w:ascii="Times New Roman" w:hAnsi="Times New Roman" w:cs="Times New Roman"/>
          <w:b/>
          <w:bCs/>
          <w:color w:val="000000" w:themeColor="text1"/>
          <w:szCs w:val="20"/>
        </w:rPr>
        <w:t>5/202</w:t>
      </w:r>
      <w:r w:rsidR="0008691E" w:rsidRPr="00612325">
        <w:rPr>
          <w:rFonts w:ascii="Times New Roman" w:hAnsi="Times New Roman" w:cs="Times New Roman"/>
          <w:b/>
          <w:bCs/>
          <w:color w:val="000000" w:themeColor="text1"/>
          <w:szCs w:val="20"/>
        </w:rPr>
        <w:t>5</w:t>
      </w:r>
    </w:p>
    <w:p w:rsidR="000D25AB" w:rsidRPr="00612325" w:rsidRDefault="000D25AB" w:rsidP="000D25AB">
      <w:pPr>
        <w:spacing w:after="0" w:line="240" w:lineRule="auto"/>
        <w:jc w:val="both"/>
        <w:rPr>
          <w:rFonts w:ascii="Times New Roman" w:hAnsi="Times New Roman"/>
          <w:b/>
          <w:color w:val="000000" w:themeColor="text1"/>
          <w:sz w:val="20"/>
          <w:szCs w:val="20"/>
        </w:rPr>
      </w:pPr>
      <w:r w:rsidRPr="00612325">
        <w:rPr>
          <w:rFonts w:ascii="Times New Roman" w:hAnsi="Times New Roman"/>
          <w:b/>
          <w:bCs/>
          <w:color w:val="000000" w:themeColor="text1"/>
          <w:sz w:val="20"/>
          <w:szCs w:val="20"/>
        </w:rPr>
        <w:t xml:space="preserve">OBJETO: </w:t>
      </w:r>
      <w:r w:rsidR="00A902C7" w:rsidRPr="00612325">
        <w:rPr>
          <w:rFonts w:ascii="Times New Roman" w:eastAsia="WenQuanYi Micro Hei" w:hAnsi="Times New Roman"/>
          <w:b/>
          <w:bCs/>
          <w:color w:val="000000" w:themeColor="text1"/>
          <w:sz w:val="20"/>
          <w:szCs w:val="20"/>
          <w:lang w:eastAsia="zh-CN" w:bidi="hi-IN"/>
        </w:rPr>
        <w:t>CONTRATAÇÃO DE EMPRESA ESPECIALIZADA PARA CONSTRUÇÃO DO MURO E REFORMA DA ESCOLA MUNICIPAL PROFESSORA CLARISSE TOLEDO</w:t>
      </w:r>
    </w:p>
    <w:p w:rsidR="000D25AB" w:rsidRPr="00612325" w:rsidRDefault="000D25AB" w:rsidP="000D25AB">
      <w:pPr>
        <w:spacing w:after="0" w:line="240" w:lineRule="auto"/>
        <w:jc w:val="center"/>
        <w:rPr>
          <w:rFonts w:ascii="Times New Roman" w:hAnsi="Times New Roman"/>
          <w:sz w:val="20"/>
          <w:szCs w:val="20"/>
        </w:rPr>
      </w:pPr>
    </w:p>
    <w:p w:rsidR="000D25AB" w:rsidRPr="00612325" w:rsidRDefault="000D25AB" w:rsidP="000D25AB">
      <w:pPr>
        <w:spacing w:after="0" w:line="360" w:lineRule="auto"/>
        <w:jc w:val="both"/>
        <w:rPr>
          <w:rFonts w:ascii="Times New Roman" w:hAnsi="Times New Roman"/>
          <w:sz w:val="20"/>
          <w:szCs w:val="20"/>
        </w:rPr>
      </w:pPr>
      <w:r w:rsidRPr="00612325">
        <w:rPr>
          <w:rFonts w:ascii="Times New Roman" w:hAnsi="Times New Roman"/>
          <w:sz w:val="20"/>
          <w:szCs w:val="20"/>
        </w:rPr>
        <w:t xml:space="preserve">A empresa [nome/Razão social], inscrita no CNPJ sob </w:t>
      </w:r>
      <w:proofErr w:type="gramStart"/>
      <w:r w:rsidRPr="00612325">
        <w:rPr>
          <w:rFonts w:ascii="Times New Roman" w:hAnsi="Times New Roman"/>
          <w:sz w:val="20"/>
          <w:szCs w:val="20"/>
        </w:rPr>
        <w:t>o n.º [</w:t>
      </w:r>
      <w:proofErr w:type="spellStart"/>
      <w:r w:rsidRPr="00612325">
        <w:rPr>
          <w:rFonts w:ascii="Times New Roman" w:hAnsi="Times New Roman"/>
          <w:sz w:val="20"/>
          <w:szCs w:val="20"/>
        </w:rPr>
        <w:t>xxxx</w:t>
      </w:r>
      <w:proofErr w:type="spellEnd"/>
      <w:r w:rsidRPr="00612325">
        <w:rPr>
          <w:rFonts w:ascii="Times New Roman" w:hAnsi="Times New Roman"/>
          <w:sz w:val="20"/>
          <w:szCs w:val="20"/>
        </w:rPr>
        <w:t>], localizada [rua, cidade, Estado], neste ato representada</w:t>
      </w:r>
      <w:proofErr w:type="gramEnd"/>
      <w:r w:rsidRPr="00612325">
        <w:rPr>
          <w:rFonts w:ascii="Times New Roman" w:hAnsi="Times New Roman"/>
          <w:sz w:val="20"/>
          <w:szCs w:val="20"/>
        </w:rPr>
        <w:t xml:space="preserve"> pelo [cargo] [nome do representante legal], portador da Carteira de Identidade n.º [</w:t>
      </w:r>
      <w:proofErr w:type="spellStart"/>
      <w:r w:rsidRPr="00612325">
        <w:rPr>
          <w:rFonts w:ascii="Times New Roman" w:hAnsi="Times New Roman"/>
          <w:sz w:val="20"/>
          <w:szCs w:val="20"/>
        </w:rPr>
        <w:t>xxxx</w:t>
      </w:r>
      <w:proofErr w:type="spellEnd"/>
      <w:r w:rsidRPr="00612325">
        <w:rPr>
          <w:rFonts w:ascii="Times New Roman" w:hAnsi="Times New Roman"/>
          <w:sz w:val="20"/>
          <w:szCs w:val="20"/>
        </w:rPr>
        <w:t>], inscrito no CPF sob o n.º[</w:t>
      </w:r>
      <w:proofErr w:type="spellStart"/>
      <w:r w:rsidRPr="00612325">
        <w:rPr>
          <w:rFonts w:ascii="Times New Roman" w:hAnsi="Times New Roman"/>
          <w:sz w:val="20"/>
          <w:szCs w:val="20"/>
        </w:rPr>
        <w:t>xxxx</w:t>
      </w:r>
      <w:proofErr w:type="spellEnd"/>
      <w:r w:rsidRPr="00612325">
        <w:rPr>
          <w:rFonts w:ascii="Times New Roman" w:hAnsi="Times New Roman"/>
          <w:sz w:val="20"/>
          <w:szCs w:val="20"/>
        </w:rPr>
        <w:t xml:space="preserve">], DECLARA, sob as penalidades da lei, que se enquadra como [Microempresa ou Empresa de Pequeno Porte], nos termos do art. 3º da Lei Complementar n.º 123 de 14 de dezembro de 2006, estando apta a usufruir dos benefícios e vantagens legalmente instituídas por não se enquadrar em nenhuma das vedações legais impostas pelo § 4º do art. 3º da Lei Complementar n.º 123 de 14 de dezembro de 2006. Declaro, para fins da LC 123/2006 e suas alterações, sob as penalidades deste ser: </w:t>
      </w:r>
    </w:p>
    <w:p w:rsidR="000D25AB" w:rsidRPr="00612325" w:rsidRDefault="000D25AB" w:rsidP="000D25AB">
      <w:pPr>
        <w:spacing w:after="0" w:line="360" w:lineRule="auto"/>
        <w:jc w:val="both"/>
        <w:rPr>
          <w:rFonts w:ascii="Times New Roman" w:hAnsi="Times New Roman"/>
          <w:sz w:val="20"/>
          <w:szCs w:val="20"/>
        </w:rPr>
      </w:pPr>
    </w:p>
    <w:p w:rsidR="000D25AB" w:rsidRPr="00612325" w:rsidRDefault="000D25AB" w:rsidP="000D25AB">
      <w:pPr>
        <w:spacing w:after="0" w:line="360" w:lineRule="auto"/>
        <w:jc w:val="both"/>
        <w:rPr>
          <w:rFonts w:ascii="Times New Roman" w:hAnsi="Times New Roman"/>
          <w:sz w:val="20"/>
          <w:szCs w:val="20"/>
        </w:rPr>
      </w:pPr>
      <w:proofErr w:type="gramStart"/>
      <w:r w:rsidRPr="00612325">
        <w:rPr>
          <w:rFonts w:ascii="Times New Roman" w:hAnsi="Times New Roman"/>
          <w:sz w:val="20"/>
          <w:szCs w:val="20"/>
        </w:rPr>
        <w:t xml:space="preserve">( </w:t>
      </w:r>
      <w:proofErr w:type="gramEnd"/>
      <w:r w:rsidRPr="00612325">
        <w:rPr>
          <w:rFonts w:ascii="Times New Roman" w:hAnsi="Times New Roman"/>
          <w:sz w:val="20"/>
          <w:szCs w:val="20"/>
        </w:rPr>
        <w:t xml:space="preserve">) MICROEMPRESA – Receita bruta anual igual ou inferior a R$ 360.000,00 e estando apta a fruir os benefícios e vantagens legalmente instituídas por não se enquadrar em nenhuma das vedações legais impostas pelo § 4º do art. 3º da Lei Complementar nº 123/06. </w:t>
      </w:r>
    </w:p>
    <w:p w:rsidR="000D25AB" w:rsidRPr="00612325" w:rsidRDefault="000D25AB" w:rsidP="000D25AB">
      <w:pPr>
        <w:spacing w:after="0" w:line="360" w:lineRule="auto"/>
        <w:jc w:val="both"/>
        <w:rPr>
          <w:rFonts w:ascii="Times New Roman" w:hAnsi="Times New Roman"/>
          <w:sz w:val="20"/>
          <w:szCs w:val="20"/>
        </w:rPr>
      </w:pPr>
    </w:p>
    <w:p w:rsidR="000D25AB" w:rsidRPr="00612325" w:rsidRDefault="000D25AB" w:rsidP="000D25AB">
      <w:pPr>
        <w:spacing w:after="0" w:line="360" w:lineRule="auto"/>
        <w:jc w:val="both"/>
        <w:rPr>
          <w:rFonts w:ascii="Times New Roman" w:hAnsi="Times New Roman"/>
          <w:sz w:val="20"/>
          <w:szCs w:val="20"/>
        </w:rPr>
      </w:pPr>
      <w:proofErr w:type="gramStart"/>
      <w:r w:rsidRPr="00612325">
        <w:rPr>
          <w:rFonts w:ascii="Times New Roman" w:hAnsi="Times New Roman"/>
          <w:sz w:val="20"/>
          <w:szCs w:val="20"/>
        </w:rPr>
        <w:t xml:space="preserve">( </w:t>
      </w:r>
      <w:proofErr w:type="gramEnd"/>
      <w:r w:rsidRPr="00612325">
        <w:rPr>
          <w:rFonts w:ascii="Times New Roman" w:hAnsi="Times New Roman"/>
          <w:sz w:val="20"/>
          <w:szCs w:val="20"/>
        </w:rPr>
        <w:t xml:space="preserve">) EMPRESA DE PEQUENO PORTE– Receita bruta anual superior a R$ 360.000,00 e igual ou inferior a R$ 4.800.000,00, estando apta a fruir os benefícios e vantagens legalmente instituídas por não se enquadrar em nenhuma das vedações legais impostas pelo § 4º do art. 3º da Lei Complementar nº 123/06. Declaro ainda que, no ano-calendário de realização da licitação, a empresa não celebrou contratos com a Administração Pública cujos valores somados extrapolem a receita bruta máxima admitida para fins de enquadramento como empresa de pequeno porte. </w:t>
      </w:r>
    </w:p>
    <w:p w:rsidR="000D25AB" w:rsidRPr="00612325" w:rsidRDefault="000D25AB" w:rsidP="000D25AB">
      <w:pPr>
        <w:spacing w:after="0" w:line="360" w:lineRule="auto"/>
        <w:jc w:val="both"/>
        <w:rPr>
          <w:rFonts w:ascii="Times New Roman" w:hAnsi="Times New Roman"/>
          <w:sz w:val="20"/>
          <w:szCs w:val="20"/>
        </w:rPr>
      </w:pPr>
    </w:p>
    <w:p w:rsidR="000D25AB" w:rsidRPr="00612325" w:rsidRDefault="000D25AB" w:rsidP="000D25AB">
      <w:pPr>
        <w:spacing w:after="0" w:line="360" w:lineRule="auto"/>
        <w:jc w:val="both"/>
        <w:rPr>
          <w:rFonts w:ascii="Times New Roman" w:hAnsi="Times New Roman"/>
          <w:sz w:val="20"/>
          <w:szCs w:val="20"/>
        </w:rPr>
      </w:pPr>
    </w:p>
    <w:p w:rsidR="000D25AB" w:rsidRPr="00612325" w:rsidRDefault="000D25AB" w:rsidP="000D25AB">
      <w:pPr>
        <w:spacing w:after="0" w:line="360" w:lineRule="auto"/>
        <w:jc w:val="center"/>
        <w:rPr>
          <w:rFonts w:ascii="Times New Roman" w:hAnsi="Times New Roman"/>
          <w:sz w:val="20"/>
          <w:szCs w:val="20"/>
        </w:rPr>
      </w:pPr>
      <w:r w:rsidRPr="00612325">
        <w:rPr>
          <w:rFonts w:ascii="Times New Roman" w:hAnsi="Times New Roman"/>
          <w:sz w:val="20"/>
          <w:szCs w:val="20"/>
        </w:rPr>
        <w:t>Local e Data: ___________________________________</w:t>
      </w:r>
    </w:p>
    <w:p w:rsidR="000D25AB" w:rsidRPr="00612325" w:rsidRDefault="000D25AB" w:rsidP="000D25AB">
      <w:pPr>
        <w:spacing w:after="0" w:line="360" w:lineRule="auto"/>
        <w:jc w:val="center"/>
        <w:rPr>
          <w:rFonts w:ascii="Times New Roman" w:hAnsi="Times New Roman"/>
          <w:sz w:val="20"/>
          <w:szCs w:val="20"/>
        </w:rPr>
      </w:pPr>
    </w:p>
    <w:p w:rsidR="000D25AB" w:rsidRPr="00612325" w:rsidRDefault="000D25AB" w:rsidP="000D25AB">
      <w:pPr>
        <w:spacing w:after="0" w:line="360" w:lineRule="auto"/>
        <w:jc w:val="center"/>
        <w:rPr>
          <w:rFonts w:ascii="Times New Roman" w:hAnsi="Times New Roman"/>
          <w:sz w:val="20"/>
          <w:szCs w:val="20"/>
        </w:rPr>
      </w:pPr>
    </w:p>
    <w:p w:rsidR="000D25AB" w:rsidRPr="00612325" w:rsidRDefault="000D25AB" w:rsidP="000D25AB">
      <w:pPr>
        <w:spacing w:after="0" w:line="360" w:lineRule="auto"/>
        <w:jc w:val="center"/>
        <w:rPr>
          <w:rFonts w:ascii="Times New Roman" w:hAnsi="Times New Roman"/>
          <w:sz w:val="20"/>
          <w:szCs w:val="20"/>
        </w:rPr>
      </w:pPr>
    </w:p>
    <w:p w:rsidR="000D25AB" w:rsidRPr="00612325" w:rsidRDefault="000D25AB" w:rsidP="000D25AB">
      <w:pPr>
        <w:spacing w:after="0" w:line="360" w:lineRule="auto"/>
        <w:jc w:val="center"/>
        <w:rPr>
          <w:rFonts w:ascii="Times New Roman" w:hAnsi="Times New Roman"/>
          <w:sz w:val="20"/>
          <w:szCs w:val="20"/>
        </w:rPr>
      </w:pPr>
      <w:r w:rsidRPr="00612325">
        <w:rPr>
          <w:rFonts w:ascii="Times New Roman" w:hAnsi="Times New Roman"/>
          <w:sz w:val="20"/>
          <w:szCs w:val="20"/>
        </w:rPr>
        <w:t>Nome e Assinatura do Representante Legal</w:t>
      </w:r>
    </w:p>
    <w:p w:rsidR="000D25AB" w:rsidRPr="00612325" w:rsidRDefault="000D25AB" w:rsidP="000D25AB">
      <w:pPr>
        <w:spacing w:after="0" w:line="360" w:lineRule="auto"/>
        <w:jc w:val="center"/>
        <w:rPr>
          <w:rFonts w:ascii="Times New Roman" w:hAnsi="Times New Roman"/>
          <w:sz w:val="20"/>
          <w:szCs w:val="20"/>
        </w:rPr>
      </w:pPr>
    </w:p>
    <w:p w:rsidR="000D25AB" w:rsidRPr="00612325" w:rsidRDefault="000D25AB" w:rsidP="000D25AB">
      <w:pPr>
        <w:spacing w:after="0" w:line="360" w:lineRule="auto"/>
        <w:jc w:val="center"/>
        <w:rPr>
          <w:rFonts w:ascii="Times New Roman" w:hAnsi="Times New Roman"/>
          <w:sz w:val="20"/>
          <w:szCs w:val="20"/>
        </w:rPr>
      </w:pPr>
    </w:p>
    <w:p w:rsidR="000D25AB" w:rsidRPr="00612325" w:rsidRDefault="000D25AB" w:rsidP="000D25AB">
      <w:pPr>
        <w:spacing w:after="0" w:line="360" w:lineRule="auto"/>
        <w:jc w:val="both"/>
        <w:rPr>
          <w:rFonts w:ascii="Times New Roman" w:hAnsi="Times New Roman"/>
          <w:sz w:val="20"/>
          <w:szCs w:val="20"/>
        </w:rPr>
      </w:pPr>
      <w:r w:rsidRPr="00612325">
        <w:rPr>
          <w:rFonts w:ascii="Times New Roman" w:hAnsi="Times New Roman"/>
          <w:sz w:val="20"/>
          <w:szCs w:val="20"/>
        </w:rPr>
        <w:t xml:space="preserve">Observações: </w:t>
      </w:r>
    </w:p>
    <w:p w:rsidR="000D25AB" w:rsidRPr="00612325" w:rsidRDefault="000D25AB" w:rsidP="000D25AB">
      <w:pPr>
        <w:spacing w:after="0" w:line="360" w:lineRule="auto"/>
        <w:jc w:val="both"/>
        <w:rPr>
          <w:rFonts w:ascii="Times New Roman" w:hAnsi="Times New Roman"/>
          <w:sz w:val="20"/>
          <w:szCs w:val="20"/>
        </w:rPr>
      </w:pPr>
      <w:r w:rsidRPr="00612325">
        <w:rPr>
          <w:rFonts w:ascii="Times New Roman" w:hAnsi="Times New Roman"/>
          <w:sz w:val="20"/>
          <w:szCs w:val="20"/>
        </w:rPr>
        <w:t xml:space="preserve">• Esta declaração poderá ser preenchida somente pela licitante enquadrada como ME ou EPP, nos termos da LC 123, de 14 de dezembro de 2006; </w:t>
      </w:r>
    </w:p>
    <w:p w:rsidR="000D25AB" w:rsidRPr="00612325" w:rsidRDefault="000D25AB" w:rsidP="000D25AB">
      <w:pPr>
        <w:spacing w:after="0" w:line="240" w:lineRule="auto"/>
        <w:rPr>
          <w:rFonts w:ascii="Times New Roman" w:hAnsi="Times New Roman"/>
          <w:sz w:val="20"/>
          <w:szCs w:val="20"/>
        </w:rPr>
      </w:pPr>
      <w:r w:rsidRPr="00612325">
        <w:rPr>
          <w:rFonts w:ascii="Times New Roman" w:hAnsi="Times New Roman"/>
          <w:sz w:val="20"/>
          <w:szCs w:val="20"/>
        </w:rPr>
        <w:t>• A não apresentação desta declaração será interpretada como não enquadramento da licitante como ME ou EPP, nos termos da LC nº 123/2006, ou a opção pela não utilização do direito de tratamento diferenciado.</w:t>
      </w:r>
    </w:p>
    <w:p w:rsidR="00A9372C" w:rsidRPr="00612325" w:rsidRDefault="00A9372C" w:rsidP="000D25AB">
      <w:pPr>
        <w:spacing w:after="0" w:line="240" w:lineRule="auto"/>
        <w:rPr>
          <w:rFonts w:ascii="Times New Roman" w:hAnsi="Times New Roman"/>
          <w:sz w:val="20"/>
          <w:szCs w:val="20"/>
        </w:rPr>
      </w:pPr>
    </w:p>
    <w:p w:rsidR="00A9372C" w:rsidRPr="00612325" w:rsidRDefault="00A9372C" w:rsidP="000D25AB">
      <w:pPr>
        <w:spacing w:after="0" w:line="240" w:lineRule="auto"/>
        <w:rPr>
          <w:rFonts w:ascii="Times New Roman" w:hAnsi="Times New Roman"/>
          <w:sz w:val="20"/>
          <w:szCs w:val="20"/>
        </w:rPr>
      </w:pPr>
    </w:p>
    <w:p w:rsidR="00A9372C" w:rsidRPr="00612325" w:rsidRDefault="00A9372C" w:rsidP="000D25AB">
      <w:pPr>
        <w:spacing w:after="0" w:line="240" w:lineRule="auto"/>
        <w:rPr>
          <w:rFonts w:ascii="Times New Roman" w:hAnsi="Times New Roman"/>
          <w:sz w:val="20"/>
          <w:szCs w:val="20"/>
        </w:rPr>
      </w:pPr>
    </w:p>
    <w:p w:rsidR="00A9372C" w:rsidRPr="00612325" w:rsidRDefault="00A9372C" w:rsidP="00A9372C">
      <w:pPr>
        <w:spacing w:after="0" w:line="240" w:lineRule="auto"/>
        <w:jc w:val="center"/>
        <w:rPr>
          <w:rFonts w:ascii="Times New Roman" w:hAnsi="Times New Roman"/>
          <w:b/>
          <w:sz w:val="20"/>
          <w:szCs w:val="20"/>
          <w:u w:val="single"/>
        </w:rPr>
      </w:pPr>
      <w:r w:rsidRPr="00612325">
        <w:rPr>
          <w:rFonts w:ascii="Times New Roman" w:hAnsi="Times New Roman"/>
          <w:b/>
          <w:sz w:val="20"/>
          <w:szCs w:val="20"/>
          <w:u w:val="single"/>
        </w:rPr>
        <w:lastRenderedPageBreak/>
        <w:t xml:space="preserve">ANEXO X </w:t>
      </w:r>
    </w:p>
    <w:p w:rsidR="00C07025" w:rsidRPr="00612325" w:rsidRDefault="00C07025" w:rsidP="00A9372C">
      <w:pPr>
        <w:spacing w:after="0" w:line="240" w:lineRule="auto"/>
        <w:jc w:val="center"/>
        <w:rPr>
          <w:rFonts w:ascii="Times New Roman" w:hAnsi="Times New Roman"/>
          <w:b/>
          <w:sz w:val="20"/>
          <w:szCs w:val="20"/>
          <w:u w:val="single"/>
        </w:rPr>
      </w:pPr>
    </w:p>
    <w:p w:rsidR="00A9372C" w:rsidRPr="00612325" w:rsidRDefault="00A9372C" w:rsidP="00A9372C">
      <w:pPr>
        <w:spacing w:after="0" w:line="240" w:lineRule="auto"/>
        <w:jc w:val="center"/>
        <w:rPr>
          <w:rFonts w:ascii="Times New Roman" w:hAnsi="Times New Roman"/>
          <w:b/>
          <w:sz w:val="20"/>
          <w:szCs w:val="20"/>
        </w:rPr>
      </w:pPr>
      <w:r w:rsidRPr="00612325">
        <w:rPr>
          <w:rFonts w:ascii="Times New Roman" w:hAnsi="Times New Roman"/>
          <w:b/>
          <w:sz w:val="20"/>
          <w:szCs w:val="20"/>
        </w:rPr>
        <w:t xml:space="preserve">MODELO DE DECLARAÇÃO DE ENQUADRAMENTO NA LEI COMPLEMENTAR Nº. 123/06 (Obrigatória para MEI – Microempreendedores Individuais) </w:t>
      </w:r>
    </w:p>
    <w:p w:rsidR="00A9372C" w:rsidRPr="00612325" w:rsidRDefault="00A9372C" w:rsidP="00A9372C">
      <w:pPr>
        <w:spacing w:after="0" w:line="240" w:lineRule="auto"/>
        <w:jc w:val="center"/>
        <w:rPr>
          <w:rFonts w:ascii="Times New Roman" w:hAnsi="Times New Roman"/>
          <w:b/>
          <w:sz w:val="20"/>
          <w:szCs w:val="20"/>
        </w:rPr>
      </w:pPr>
    </w:p>
    <w:p w:rsidR="00A9372C" w:rsidRPr="00612325" w:rsidRDefault="00A9372C" w:rsidP="00A9372C">
      <w:pPr>
        <w:pStyle w:val="PADRO"/>
        <w:shd w:val="clear" w:color="auto" w:fill="auto"/>
        <w:spacing w:before="0" w:after="0" w:line="240" w:lineRule="auto"/>
        <w:ind w:firstLine="0"/>
        <w:rPr>
          <w:rFonts w:ascii="Times New Roman" w:hAnsi="Times New Roman" w:cs="Times New Roman"/>
          <w:b/>
          <w:bCs/>
          <w:color w:val="000000" w:themeColor="text1"/>
          <w:szCs w:val="20"/>
        </w:rPr>
      </w:pPr>
      <w:r w:rsidRPr="00612325">
        <w:rPr>
          <w:rFonts w:ascii="Times New Roman" w:hAnsi="Times New Roman" w:cs="Times New Roman"/>
          <w:b/>
          <w:bCs/>
          <w:color w:val="000000" w:themeColor="text1"/>
          <w:szCs w:val="20"/>
        </w:rPr>
        <w:t xml:space="preserve">CONCORRÊNCIA ELETRÔNICA Nº </w:t>
      </w:r>
      <w:r w:rsidR="00A902C7" w:rsidRPr="00612325">
        <w:rPr>
          <w:rFonts w:ascii="Times New Roman" w:hAnsi="Times New Roman" w:cs="Times New Roman"/>
          <w:b/>
          <w:bCs/>
          <w:color w:val="000000" w:themeColor="text1"/>
          <w:szCs w:val="20"/>
        </w:rPr>
        <w:t>03</w:t>
      </w:r>
      <w:r w:rsidRPr="00612325">
        <w:rPr>
          <w:rFonts w:ascii="Times New Roman" w:hAnsi="Times New Roman" w:cs="Times New Roman"/>
          <w:b/>
          <w:bCs/>
          <w:color w:val="000000" w:themeColor="text1"/>
          <w:szCs w:val="20"/>
        </w:rPr>
        <w:t>/202</w:t>
      </w:r>
      <w:r w:rsidR="0008691E" w:rsidRPr="00612325">
        <w:rPr>
          <w:rFonts w:ascii="Times New Roman" w:hAnsi="Times New Roman" w:cs="Times New Roman"/>
          <w:b/>
          <w:bCs/>
          <w:color w:val="000000" w:themeColor="text1"/>
          <w:szCs w:val="20"/>
        </w:rPr>
        <w:t>5</w:t>
      </w:r>
    </w:p>
    <w:p w:rsidR="00A9372C" w:rsidRPr="00612325" w:rsidRDefault="00A9372C" w:rsidP="00A9372C">
      <w:pPr>
        <w:pStyle w:val="PADRO"/>
        <w:shd w:val="clear" w:color="auto" w:fill="auto"/>
        <w:spacing w:before="0" w:after="0" w:line="240" w:lineRule="auto"/>
        <w:ind w:firstLine="0"/>
        <w:rPr>
          <w:rFonts w:ascii="Times New Roman" w:hAnsi="Times New Roman" w:cs="Times New Roman"/>
          <w:b/>
          <w:bCs/>
          <w:color w:val="000000" w:themeColor="text1"/>
          <w:szCs w:val="20"/>
        </w:rPr>
      </w:pPr>
      <w:r w:rsidRPr="00612325">
        <w:rPr>
          <w:rFonts w:ascii="Times New Roman" w:hAnsi="Times New Roman" w:cs="Times New Roman"/>
          <w:b/>
          <w:bCs/>
          <w:color w:val="000000" w:themeColor="text1"/>
          <w:szCs w:val="20"/>
        </w:rPr>
        <w:t xml:space="preserve">PROCESSO ADMINISTRATIVO Nº: </w:t>
      </w:r>
      <w:r w:rsidR="00A902C7" w:rsidRPr="00612325">
        <w:rPr>
          <w:rFonts w:ascii="Times New Roman" w:hAnsi="Times New Roman" w:cs="Times New Roman"/>
          <w:b/>
          <w:bCs/>
          <w:color w:val="000000" w:themeColor="text1"/>
          <w:szCs w:val="20"/>
        </w:rPr>
        <w:t>3</w:t>
      </w:r>
      <w:r w:rsidRPr="00612325">
        <w:rPr>
          <w:rFonts w:ascii="Times New Roman" w:hAnsi="Times New Roman" w:cs="Times New Roman"/>
          <w:b/>
          <w:bCs/>
          <w:color w:val="000000" w:themeColor="text1"/>
          <w:szCs w:val="20"/>
        </w:rPr>
        <w:t>5/202</w:t>
      </w:r>
      <w:r w:rsidR="0008691E" w:rsidRPr="00612325">
        <w:rPr>
          <w:rFonts w:ascii="Times New Roman" w:hAnsi="Times New Roman" w:cs="Times New Roman"/>
          <w:b/>
          <w:bCs/>
          <w:color w:val="000000" w:themeColor="text1"/>
          <w:szCs w:val="20"/>
        </w:rPr>
        <w:t>5</w:t>
      </w:r>
    </w:p>
    <w:p w:rsidR="00A9372C" w:rsidRPr="00612325" w:rsidRDefault="00A9372C" w:rsidP="00A9372C">
      <w:pPr>
        <w:spacing w:after="0" w:line="240" w:lineRule="auto"/>
        <w:jc w:val="both"/>
        <w:rPr>
          <w:rFonts w:ascii="Times New Roman" w:hAnsi="Times New Roman"/>
          <w:b/>
          <w:color w:val="000000" w:themeColor="text1"/>
          <w:sz w:val="20"/>
          <w:szCs w:val="20"/>
        </w:rPr>
      </w:pPr>
      <w:r w:rsidRPr="00612325">
        <w:rPr>
          <w:rFonts w:ascii="Times New Roman" w:hAnsi="Times New Roman"/>
          <w:b/>
          <w:bCs/>
          <w:color w:val="000000" w:themeColor="text1"/>
          <w:sz w:val="20"/>
          <w:szCs w:val="20"/>
        </w:rPr>
        <w:t xml:space="preserve">OBJETO: </w:t>
      </w:r>
      <w:r w:rsidR="00A902C7" w:rsidRPr="00612325">
        <w:rPr>
          <w:rFonts w:ascii="Times New Roman" w:eastAsia="WenQuanYi Micro Hei" w:hAnsi="Times New Roman"/>
          <w:b/>
          <w:bCs/>
          <w:color w:val="000000" w:themeColor="text1"/>
          <w:sz w:val="20"/>
          <w:szCs w:val="20"/>
          <w:lang w:eastAsia="zh-CN" w:bidi="hi-IN"/>
        </w:rPr>
        <w:t>CONTRATAÇÃO DE EMPRESA ESPECIALIZADA PARA CONSTRUÇÃO DO MURO E REFORMA DA ESCOLA MUNICIPAL PROFESSORA CLARISSE TOLEDO</w:t>
      </w:r>
    </w:p>
    <w:p w:rsidR="00A9372C" w:rsidRPr="00612325" w:rsidRDefault="00A9372C" w:rsidP="00A9372C">
      <w:pPr>
        <w:spacing w:after="0" w:line="240" w:lineRule="auto"/>
        <w:jc w:val="center"/>
        <w:rPr>
          <w:rFonts w:ascii="Times New Roman" w:hAnsi="Times New Roman"/>
          <w:sz w:val="20"/>
          <w:szCs w:val="20"/>
        </w:rPr>
      </w:pPr>
    </w:p>
    <w:p w:rsidR="00A9372C" w:rsidRPr="00612325" w:rsidRDefault="00A9372C" w:rsidP="00A9372C">
      <w:pPr>
        <w:spacing w:after="0" w:line="240" w:lineRule="auto"/>
        <w:jc w:val="center"/>
        <w:rPr>
          <w:rFonts w:ascii="Times New Roman" w:hAnsi="Times New Roman"/>
          <w:sz w:val="20"/>
          <w:szCs w:val="20"/>
        </w:rPr>
      </w:pPr>
    </w:p>
    <w:p w:rsidR="00A9372C" w:rsidRPr="00612325" w:rsidRDefault="00A9372C" w:rsidP="00A9372C">
      <w:pPr>
        <w:spacing w:after="0" w:line="360" w:lineRule="auto"/>
        <w:jc w:val="both"/>
        <w:rPr>
          <w:rFonts w:ascii="Times New Roman" w:hAnsi="Times New Roman"/>
          <w:sz w:val="20"/>
          <w:szCs w:val="20"/>
        </w:rPr>
      </w:pPr>
      <w:r w:rsidRPr="00612325">
        <w:rPr>
          <w:rFonts w:ascii="Times New Roman" w:hAnsi="Times New Roman"/>
          <w:sz w:val="20"/>
          <w:szCs w:val="20"/>
        </w:rPr>
        <w:t>A empresa [nome/Razão social], inscrita no CNPJ sob o n.º [</w:t>
      </w:r>
      <w:proofErr w:type="spellStart"/>
      <w:r w:rsidRPr="00612325">
        <w:rPr>
          <w:rFonts w:ascii="Times New Roman" w:hAnsi="Times New Roman"/>
          <w:sz w:val="20"/>
          <w:szCs w:val="20"/>
        </w:rPr>
        <w:t>xxxx</w:t>
      </w:r>
      <w:proofErr w:type="spellEnd"/>
      <w:r w:rsidRPr="00612325">
        <w:rPr>
          <w:rFonts w:ascii="Times New Roman" w:hAnsi="Times New Roman"/>
          <w:sz w:val="20"/>
          <w:szCs w:val="20"/>
        </w:rPr>
        <w:t>], localizada [rua, cidade, Estado], neste ato representada pelo [cargo] [nome do representante legal], portador da Carteira de Identidade n.º [</w:t>
      </w:r>
      <w:proofErr w:type="spellStart"/>
      <w:r w:rsidRPr="00612325">
        <w:rPr>
          <w:rFonts w:ascii="Times New Roman" w:hAnsi="Times New Roman"/>
          <w:sz w:val="20"/>
          <w:szCs w:val="20"/>
        </w:rPr>
        <w:t>xxxx</w:t>
      </w:r>
      <w:proofErr w:type="spellEnd"/>
      <w:r w:rsidRPr="00612325">
        <w:rPr>
          <w:rFonts w:ascii="Times New Roman" w:hAnsi="Times New Roman"/>
          <w:sz w:val="20"/>
          <w:szCs w:val="20"/>
        </w:rPr>
        <w:t>], inscrito no CPF sob o n.º [</w:t>
      </w:r>
      <w:proofErr w:type="spellStart"/>
      <w:r w:rsidRPr="00612325">
        <w:rPr>
          <w:rFonts w:ascii="Times New Roman" w:hAnsi="Times New Roman"/>
          <w:sz w:val="20"/>
          <w:szCs w:val="20"/>
        </w:rPr>
        <w:t>xxxx</w:t>
      </w:r>
      <w:proofErr w:type="spellEnd"/>
      <w:r w:rsidRPr="00612325">
        <w:rPr>
          <w:rFonts w:ascii="Times New Roman" w:hAnsi="Times New Roman"/>
          <w:sz w:val="20"/>
          <w:szCs w:val="20"/>
        </w:rPr>
        <w:t xml:space="preserve">], DECLARA, sob as penalidades da lei, que se </w:t>
      </w:r>
      <w:proofErr w:type="gramStart"/>
      <w:r w:rsidRPr="00612325">
        <w:rPr>
          <w:rFonts w:ascii="Times New Roman" w:hAnsi="Times New Roman"/>
          <w:sz w:val="20"/>
          <w:szCs w:val="20"/>
        </w:rPr>
        <w:t>enquadra</w:t>
      </w:r>
      <w:proofErr w:type="gramEnd"/>
      <w:r w:rsidRPr="00612325">
        <w:rPr>
          <w:rFonts w:ascii="Times New Roman" w:hAnsi="Times New Roman"/>
          <w:sz w:val="20"/>
          <w:szCs w:val="20"/>
        </w:rPr>
        <w:t xml:space="preserve"> como Microempreendedor Individual, nos termos do art. 18-A, § 1º da Lei Complementar n.º 123 de 14 de dezembro de 2006, estando apta a usufruir dos benefícios e vantagens legalmente instituídas pela referida lei, por não se enquadrar em nenhuma das vedações legais impostas pelo § 4º do art. 3º da Lei Complementar n.º 123 de 14 de dezembro de 2006. Declaro, para fins da LC 123/2006 e suas alterações, sob as penalidades disto, ser: </w:t>
      </w:r>
    </w:p>
    <w:p w:rsidR="00A9372C" w:rsidRPr="00612325" w:rsidRDefault="00A9372C" w:rsidP="00A9372C">
      <w:pPr>
        <w:spacing w:after="0" w:line="360" w:lineRule="auto"/>
        <w:jc w:val="both"/>
        <w:rPr>
          <w:rFonts w:ascii="Times New Roman" w:hAnsi="Times New Roman"/>
          <w:sz w:val="20"/>
          <w:szCs w:val="20"/>
        </w:rPr>
      </w:pPr>
    </w:p>
    <w:p w:rsidR="00A9372C" w:rsidRPr="00612325" w:rsidRDefault="00A9372C" w:rsidP="00A9372C">
      <w:pPr>
        <w:spacing w:after="0" w:line="360" w:lineRule="auto"/>
        <w:jc w:val="both"/>
        <w:rPr>
          <w:rFonts w:ascii="Times New Roman" w:hAnsi="Times New Roman"/>
          <w:sz w:val="20"/>
          <w:szCs w:val="20"/>
        </w:rPr>
      </w:pPr>
      <w:r w:rsidRPr="00612325">
        <w:rPr>
          <w:rFonts w:ascii="Times New Roman" w:hAnsi="Times New Roman"/>
          <w:sz w:val="20"/>
          <w:szCs w:val="20"/>
        </w:rPr>
        <w:t xml:space="preserve">MICROEMPREENDEDOR INDIVIDUAL – Empresário individual que se enquadra na definição do art. 966 da Lei nº 10.406, de 10 de janeiro de 2002 - Código Civil, ou o empreendedor que exerça as atividades de industrialização, comercialização e prestação de serviços no âmbito rural, que tenha auferido receita bruta, no ano-calendário anterior, de até R$ 81.000,00 (oitenta e um mil reais), que seja optante pelo Simples Nacional e que não esteja impedido de optar pela sistemática prevista neste artigo. </w:t>
      </w:r>
    </w:p>
    <w:p w:rsidR="00A9372C" w:rsidRPr="00612325" w:rsidRDefault="00A9372C" w:rsidP="00A9372C">
      <w:pPr>
        <w:spacing w:after="0" w:line="360" w:lineRule="auto"/>
        <w:jc w:val="both"/>
        <w:rPr>
          <w:rFonts w:ascii="Times New Roman" w:hAnsi="Times New Roman"/>
          <w:sz w:val="20"/>
          <w:szCs w:val="20"/>
        </w:rPr>
      </w:pPr>
    </w:p>
    <w:p w:rsidR="00A9372C" w:rsidRPr="00612325" w:rsidRDefault="00A9372C" w:rsidP="00A9372C">
      <w:pPr>
        <w:spacing w:after="0" w:line="360" w:lineRule="auto"/>
        <w:jc w:val="both"/>
        <w:rPr>
          <w:rFonts w:ascii="Times New Roman" w:hAnsi="Times New Roman"/>
          <w:sz w:val="20"/>
          <w:szCs w:val="20"/>
        </w:rPr>
      </w:pPr>
    </w:p>
    <w:p w:rsidR="00A9372C" w:rsidRPr="00612325" w:rsidRDefault="00A9372C" w:rsidP="00A9372C">
      <w:pPr>
        <w:spacing w:after="0" w:line="360" w:lineRule="auto"/>
        <w:jc w:val="center"/>
        <w:rPr>
          <w:rFonts w:ascii="Times New Roman" w:hAnsi="Times New Roman"/>
          <w:sz w:val="20"/>
          <w:szCs w:val="20"/>
        </w:rPr>
      </w:pPr>
      <w:r w:rsidRPr="00612325">
        <w:rPr>
          <w:rFonts w:ascii="Times New Roman" w:hAnsi="Times New Roman"/>
          <w:sz w:val="20"/>
          <w:szCs w:val="20"/>
        </w:rPr>
        <w:t>Local e Data ___________________________________</w:t>
      </w:r>
    </w:p>
    <w:p w:rsidR="00A9372C" w:rsidRPr="00612325" w:rsidRDefault="00A9372C" w:rsidP="00A9372C">
      <w:pPr>
        <w:spacing w:after="0" w:line="360" w:lineRule="auto"/>
        <w:jc w:val="center"/>
        <w:rPr>
          <w:rFonts w:ascii="Times New Roman" w:hAnsi="Times New Roman"/>
          <w:sz w:val="20"/>
          <w:szCs w:val="20"/>
        </w:rPr>
      </w:pPr>
    </w:p>
    <w:p w:rsidR="00A9372C" w:rsidRPr="00612325" w:rsidRDefault="00A9372C" w:rsidP="00A9372C">
      <w:pPr>
        <w:spacing w:after="0" w:line="360" w:lineRule="auto"/>
        <w:jc w:val="center"/>
        <w:rPr>
          <w:rFonts w:ascii="Times New Roman" w:hAnsi="Times New Roman"/>
          <w:sz w:val="20"/>
          <w:szCs w:val="20"/>
        </w:rPr>
      </w:pPr>
    </w:p>
    <w:p w:rsidR="00A9372C" w:rsidRPr="00612325" w:rsidRDefault="00A9372C" w:rsidP="00A9372C">
      <w:pPr>
        <w:spacing w:after="0" w:line="360" w:lineRule="auto"/>
        <w:jc w:val="center"/>
        <w:rPr>
          <w:rFonts w:ascii="Times New Roman" w:hAnsi="Times New Roman"/>
          <w:sz w:val="20"/>
          <w:szCs w:val="20"/>
        </w:rPr>
      </w:pPr>
    </w:p>
    <w:p w:rsidR="00A9372C" w:rsidRPr="00612325" w:rsidRDefault="00A9372C" w:rsidP="00A9372C">
      <w:pPr>
        <w:spacing w:after="0" w:line="360" w:lineRule="auto"/>
        <w:jc w:val="center"/>
        <w:rPr>
          <w:rFonts w:ascii="Times New Roman" w:hAnsi="Times New Roman"/>
          <w:sz w:val="20"/>
          <w:szCs w:val="20"/>
        </w:rPr>
      </w:pPr>
      <w:r w:rsidRPr="00612325">
        <w:rPr>
          <w:rFonts w:ascii="Times New Roman" w:hAnsi="Times New Roman"/>
          <w:sz w:val="20"/>
          <w:szCs w:val="20"/>
        </w:rPr>
        <w:t>Nome e Assinatura do Representante Legal</w:t>
      </w:r>
    </w:p>
    <w:p w:rsidR="00A9372C" w:rsidRPr="00612325" w:rsidRDefault="00A9372C" w:rsidP="00A9372C">
      <w:pPr>
        <w:spacing w:after="0" w:line="360" w:lineRule="auto"/>
        <w:jc w:val="both"/>
        <w:rPr>
          <w:rFonts w:ascii="Times New Roman" w:hAnsi="Times New Roman"/>
          <w:sz w:val="20"/>
          <w:szCs w:val="20"/>
        </w:rPr>
      </w:pPr>
    </w:p>
    <w:p w:rsidR="00A9372C" w:rsidRPr="00612325" w:rsidRDefault="00A9372C" w:rsidP="00A9372C">
      <w:pPr>
        <w:spacing w:after="0" w:line="360" w:lineRule="auto"/>
        <w:jc w:val="both"/>
        <w:rPr>
          <w:rFonts w:ascii="Times New Roman" w:hAnsi="Times New Roman"/>
          <w:sz w:val="20"/>
          <w:szCs w:val="20"/>
        </w:rPr>
      </w:pPr>
      <w:r w:rsidRPr="00612325">
        <w:rPr>
          <w:rFonts w:ascii="Times New Roman" w:hAnsi="Times New Roman"/>
          <w:sz w:val="20"/>
          <w:szCs w:val="20"/>
        </w:rPr>
        <w:t xml:space="preserve">Observações: </w:t>
      </w:r>
    </w:p>
    <w:p w:rsidR="00A9372C" w:rsidRPr="00612325" w:rsidRDefault="00A9372C" w:rsidP="00A9372C">
      <w:pPr>
        <w:spacing w:after="0" w:line="360" w:lineRule="auto"/>
        <w:jc w:val="both"/>
        <w:rPr>
          <w:rFonts w:ascii="Times New Roman" w:hAnsi="Times New Roman"/>
          <w:sz w:val="20"/>
          <w:szCs w:val="20"/>
        </w:rPr>
      </w:pPr>
    </w:p>
    <w:p w:rsidR="00A9372C" w:rsidRPr="00653062" w:rsidRDefault="00A9372C" w:rsidP="00A9372C">
      <w:pPr>
        <w:spacing w:after="0" w:line="360" w:lineRule="auto"/>
        <w:jc w:val="both"/>
        <w:rPr>
          <w:rFonts w:ascii="Times New Roman" w:hAnsi="Times New Roman"/>
          <w:sz w:val="20"/>
          <w:szCs w:val="20"/>
        </w:rPr>
      </w:pPr>
      <w:r w:rsidRPr="00612325">
        <w:rPr>
          <w:rFonts w:ascii="Times New Roman" w:hAnsi="Times New Roman"/>
          <w:sz w:val="20"/>
          <w:szCs w:val="20"/>
        </w:rPr>
        <w:t>Esta declaração poderá ser preenchida somente pela licitante enquadrada como MEI, nos termos da LC 123, de 14 de dezembro de 2006. A não apresentação desta declaração será interpretada como não enquadramento da licitante como MEI, nos termos da LC nº 123/2006, ou a opção pela não utilização do direito de tratamento diferenciado.</w:t>
      </w:r>
    </w:p>
    <w:p w:rsidR="00A9372C" w:rsidRPr="004E4241" w:rsidRDefault="00A9372C" w:rsidP="000D25AB">
      <w:pPr>
        <w:spacing w:after="0" w:line="240" w:lineRule="auto"/>
        <w:rPr>
          <w:rFonts w:ascii="Times New Roman" w:hAnsi="Times New Roman"/>
          <w:color w:val="000000" w:themeColor="text1"/>
          <w:sz w:val="20"/>
          <w:szCs w:val="20"/>
        </w:rPr>
      </w:pPr>
    </w:p>
    <w:sectPr w:rsidR="00A9372C" w:rsidRPr="004E4241" w:rsidSect="00C07025">
      <w:headerReference w:type="even" r:id="rId64"/>
      <w:headerReference w:type="default" r:id="rId65"/>
      <w:footerReference w:type="even" r:id="rId66"/>
      <w:footerReference w:type="default" r:id="rId67"/>
      <w:headerReference w:type="first" r:id="rId68"/>
      <w:footerReference w:type="first" r:id="rId69"/>
      <w:pgSz w:w="11910" w:h="16840"/>
      <w:pgMar w:top="1701" w:right="1137" w:bottom="1134" w:left="1701" w:header="14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40" w:rsidRDefault="00336E40">
      <w:pPr>
        <w:spacing w:after="0" w:line="240" w:lineRule="auto"/>
      </w:pPr>
      <w:r>
        <w:separator/>
      </w:r>
    </w:p>
  </w:endnote>
  <w:endnote w:type="continuationSeparator" w:id="0">
    <w:p w:rsidR="00336E40" w:rsidRDefault="0033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mo">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pranq_eco_sans">
    <w:altName w:val="Times New Roman"/>
    <w:panose1 w:val="00000000000000000000"/>
    <w:charset w:val="00"/>
    <w:family w:val="roman"/>
    <w:notTrueType/>
    <w:pitch w:val="default"/>
  </w:font>
  <w:font w:name="Albany">
    <w:altName w:val="Arial"/>
    <w:charset w:val="00"/>
    <w:family w:val="swiss"/>
    <w:pitch w:val="variable"/>
  </w:font>
  <w:font w:name="HG Mincho Light J">
    <w:charset w:val="00"/>
    <w:family w:val="auto"/>
    <w:pitch w:val="variable"/>
  </w:font>
  <w:font w:name="TimesNewRomanPS-BoldMT">
    <w:altName w:val="Times New Roman"/>
    <w:panose1 w:val="00000000000000000000"/>
    <w:charset w:val="00"/>
    <w:family w:val="roman"/>
    <w:notTrueType/>
    <w:pitch w:val="default"/>
  </w:font>
  <w:font w:name="Zurich BT">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FD" w:rsidRDefault="007438F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FD" w:rsidRPr="00397269" w:rsidRDefault="007438FD" w:rsidP="00E30EC2">
    <w:pPr>
      <w:pStyle w:val="Rodap"/>
      <w:ind w:left="-170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FD" w:rsidRDefault="007438F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40" w:rsidRDefault="00336E40">
      <w:pPr>
        <w:spacing w:after="0" w:line="240" w:lineRule="auto"/>
      </w:pPr>
      <w:r>
        <w:separator/>
      </w:r>
    </w:p>
  </w:footnote>
  <w:footnote w:type="continuationSeparator" w:id="0">
    <w:p w:rsidR="00336E40" w:rsidRDefault="00336E40">
      <w:pPr>
        <w:spacing w:after="0" w:line="240" w:lineRule="auto"/>
      </w:pPr>
      <w:r>
        <w:continuationSeparator/>
      </w:r>
    </w:p>
  </w:footnote>
  <w:footnote w:id="1">
    <w:p w:rsidR="007438FD" w:rsidRDefault="007438FD" w:rsidP="00E43A76">
      <w:pPr>
        <w:pStyle w:val="Textodenotaderodap"/>
        <w:rPr>
          <w:rFonts w:ascii="Times New Roman" w:hAnsi="Times New Roman"/>
        </w:rPr>
      </w:pPr>
      <w:r>
        <w:rPr>
          <w:rStyle w:val="Caracteresdenotaderodap"/>
        </w:rPr>
        <w:footnoteRef/>
      </w:r>
      <w:r>
        <w:rPr>
          <w:rFonts w:ascii="Times New Roman" w:hAnsi="Times New Roman"/>
        </w:rPr>
        <w:t xml:space="preserve"> </w:t>
      </w:r>
      <w:r>
        <w:rPr>
          <w:rFonts w:ascii="Times New Roman" w:hAnsi="Times New Roman"/>
          <w:color w:val="222222"/>
          <w:shd w:val="clear" w:color="auto" w:fill="FFFFFF"/>
        </w:rPr>
        <w:t>JUSTEN FILHO, Marçal. </w:t>
      </w:r>
      <w:r>
        <w:rPr>
          <w:rFonts w:ascii="Times New Roman" w:hAnsi="Times New Roman"/>
          <w:i/>
          <w:iCs/>
          <w:color w:val="222222"/>
          <w:shd w:val="clear" w:color="auto" w:fill="FFFFFF"/>
        </w:rPr>
        <w:t>Comentários à lei de licitações e contratos administrativos. </w:t>
      </w:r>
      <w:r>
        <w:rPr>
          <w:rFonts w:ascii="Times New Roman" w:hAnsi="Times New Roman"/>
          <w:color w:val="222222"/>
          <w:shd w:val="clear" w:color="auto" w:fill="FFFFFF"/>
        </w:rPr>
        <w:t xml:space="preserve">13. </w:t>
      </w:r>
      <w:proofErr w:type="gramStart"/>
      <w:r>
        <w:rPr>
          <w:rFonts w:ascii="Times New Roman" w:hAnsi="Times New Roman"/>
          <w:color w:val="222222"/>
          <w:shd w:val="clear" w:color="auto" w:fill="FFFFFF"/>
        </w:rPr>
        <w:t>ed.</w:t>
      </w:r>
      <w:proofErr w:type="gramEnd"/>
      <w:r>
        <w:rPr>
          <w:rFonts w:ascii="Times New Roman" w:hAnsi="Times New Roman"/>
          <w:color w:val="222222"/>
          <w:shd w:val="clear" w:color="auto" w:fill="FFFFFF"/>
        </w:rPr>
        <w:t xml:space="preserve">, São Paulo: Dialética, 2009. </w:t>
      </w:r>
      <w:proofErr w:type="gramStart"/>
      <w:r>
        <w:rPr>
          <w:rFonts w:ascii="Times New Roman" w:hAnsi="Times New Roman"/>
          <w:color w:val="222222"/>
          <w:shd w:val="clear" w:color="auto" w:fill="FFFFFF"/>
        </w:rPr>
        <w:t>p.</w:t>
      </w:r>
      <w:proofErr w:type="gramEnd"/>
      <w:r>
        <w:rPr>
          <w:rFonts w:ascii="Times New Roman" w:hAnsi="Times New Roman"/>
          <w:color w:val="222222"/>
          <w:shd w:val="clear" w:color="auto" w:fill="FFFFFF"/>
        </w:rPr>
        <w:t xml:space="preserve"> 268.</w:t>
      </w:r>
    </w:p>
  </w:footnote>
  <w:footnote w:id="2">
    <w:p w:rsidR="007438FD" w:rsidRPr="0042737A" w:rsidRDefault="007438FD" w:rsidP="00BF24E3">
      <w:pPr>
        <w:jc w:val="both"/>
        <w:rPr>
          <w:rFonts w:ascii="Garamond" w:hAnsi="Garamond"/>
          <w:sz w:val="18"/>
          <w:szCs w:val="18"/>
        </w:rPr>
      </w:pPr>
      <w:r w:rsidRPr="0042737A">
        <w:rPr>
          <w:rFonts w:ascii="Garamond" w:hAnsi="Garamond"/>
          <w:sz w:val="18"/>
          <w:szCs w:val="18"/>
        </w:rPr>
        <w:footnoteRef/>
      </w:r>
      <w:r w:rsidRPr="0042737A">
        <w:rPr>
          <w:rFonts w:ascii="Garamond" w:hAnsi="Garamond"/>
          <w:sz w:val="18"/>
          <w:szCs w:val="18"/>
        </w:rPr>
        <w:t xml:space="preserve"> Código Civil. Art. 619. Salvo estipulação em contrário, o empreiteiro que se incumbir de executar uma obra, segundo plano aceito por quem a encomendou, não terá direito a exigir acréscimo no preço, ainda que sejam introduzidas modificações no projeto, a não ser que estas resultem de instruções escritas do dono da obra.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FD" w:rsidRDefault="007438F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FD" w:rsidRDefault="007438FD" w:rsidP="00E30EC2">
    <w:pPr>
      <w:pStyle w:val="Cabealho"/>
      <w:ind w:left="-1701"/>
    </w:pPr>
    <w:r>
      <w:rPr>
        <w:noProof/>
      </w:rPr>
      <w:drawing>
        <wp:anchor distT="0" distB="0" distL="114300" distR="114300" simplePos="0" relativeHeight="251658240" behindDoc="1" locked="0" layoutInCell="1" allowOverlap="1" wp14:anchorId="308EC802" wp14:editId="709BC559">
          <wp:simplePos x="0" y="0"/>
          <wp:positionH relativeFrom="column">
            <wp:posOffset>-1127844</wp:posOffset>
          </wp:positionH>
          <wp:positionV relativeFrom="paragraph">
            <wp:posOffset>-39757</wp:posOffset>
          </wp:positionV>
          <wp:extent cx="7631927" cy="6917131"/>
          <wp:effectExtent l="0" t="0" r="762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s_Licitacao.jpg"/>
                  <pic:cNvPicPr/>
                </pic:nvPicPr>
                <pic:blipFill rotWithShape="1">
                  <a:blip r:embed="rId1">
                    <a:extLst>
                      <a:ext uri="{28A0092B-C50C-407E-A947-70E740481C1C}">
                        <a14:useLocalDpi xmlns:a14="http://schemas.microsoft.com/office/drawing/2010/main" val="0"/>
                      </a:ext>
                    </a:extLst>
                  </a:blip>
                  <a:srcRect b="21726"/>
                  <a:stretch/>
                </pic:blipFill>
                <pic:spPr bwMode="auto">
                  <a:xfrm>
                    <a:off x="0" y="0"/>
                    <a:ext cx="7631843" cy="6917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0" allowOverlap="1" wp14:anchorId="22EED242" wp14:editId="3F04E93F">
              <wp:simplePos x="0" y="0"/>
              <wp:positionH relativeFrom="page">
                <wp:posOffset>6819265</wp:posOffset>
              </wp:positionH>
              <wp:positionV relativeFrom="page">
                <wp:posOffset>4898390</wp:posOffset>
              </wp:positionV>
              <wp:extent cx="762000" cy="895350"/>
              <wp:effectExtent l="0" t="0" r="0"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rsidR="007438FD" w:rsidRPr="007C462D" w:rsidRDefault="007438FD">
                          <w:pPr>
                            <w:jc w:val="center"/>
                            <w:rPr>
                              <w:rFonts w:ascii="Times New Roman" w:hAnsi="Times New Roman"/>
                            </w:rPr>
                          </w:pPr>
                          <w:r w:rsidRPr="007C462D">
                            <w:rPr>
                              <w:rFonts w:ascii="Times New Roman" w:hAnsi="Times New Roman"/>
                            </w:rPr>
                            <w:fldChar w:fldCharType="begin"/>
                          </w:r>
                          <w:r w:rsidRPr="007C462D">
                            <w:rPr>
                              <w:rFonts w:ascii="Times New Roman" w:hAnsi="Times New Roman"/>
                            </w:rPr>
                            <w:instrText>PAGE  \* MERGEFORMAT</w:instrText>
                          </w:r>
                          <w:r w:rsidRPr="007C462D">
                            <w:rPr>
                              <w:rFonts w:ascii="Times New Roman" w:hAnsi="Times New Roman"/>
                            </w:rPr>
                            <w:fldChar w:fldCharType="separate"/>
                          </w:r>
                          <w:r w:rsidR="00F55E2F">
                            <w:rPr>
                              <w:rFonts w:ascii="Times New Roman" w:hAnsi="Times New Roman"/>
                              <w:noProof/>
                            </w:rPr>
                            <w:t>1</w:t>
                          </w:r>
                          <w:r w:rsidRPr="007C462D">
                            <w:rPr>
                              <w:rFonts w:ascii="Times New Roman" w:hAnsi="Times New Roman"/>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6" o:spid="_x0000_s1026" style="position:absolute;left:0;text-align:left;margin-left:536.95pt;margin-top:385.7pt;width:60pt;height: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" o:allowincell="f" stroked="f">
              <v:textbox>
                <w:txbxContent>
                  <w:p w:rsidR="007438FD" w:rsidRPr="007C462D" w:rsidRDefault="007438FD">
                    <w:pPr>
                      <w:jc w:val="center"/>
                      <w:rPr>
                        <w:rFonts w:ascii="Times New Roman" w:hAnsi="Times New Roman"/>
                      </w:rPr>
                    </w:pPr>
                    <w:r w:rsidRPr="007C462D">
                      <w:rPr>
                        <w:rFonts w:ascii="Times New Roman" w:hAnsi="Times New Roman"/>
                      </w:rPr>
                      <w:fldChar w:fldCharType="begin"/>
                    </w:r>
                    <w:r w:rsidRPr="007C462D">
                      <w:rPr>
                        <w:rFonts w:ascii="Times New Roman" w:hAnsi="Times New Roman"/>
                      </w:rPr>
                      <w:instrText>PAGE  \* MERGEFORMAT</w:instrText>
                    </w:r>
                    <w:r w:rsidRPr="007C462D">
                      <w:rPr>
                        <w:rFonts w:ascii="Times New Roman" w:hAnsi="Times New Roman"/>
                      </w:rPr>
                      <w:fldChar w:fldCharType="separate"/>
                    </w:r>
                    <w:r w:rsidR="00F55E2F">
                      <w:rPr>
                        <w:rFonts w:ascii="Times New Roman" w:hAnsi="Times New Roman"/>
                        <w:noProof/>
                      </w:rPr>
                      <w:t>1</w:t>
                    </w:r>
                    <w:r w:rsidRPr="007C462D">
                      <w:rPr>
                        <w:rFonts w:ascii="Times New Roman" w:hAnsi="Times New Roman"/>
                      </w:rPr>
                      <w:fldChar w:fldCharType="end"/>
                    </w:r>
                  </w:p>
                </w:txbxContent>
              </v:textbox>
              <w10:wrap anchorx="page" anchory="page"/>
            </v:rect>
          </w:pict>
        </mc:Fallback>
      </mc:AlternateContent>
    </w:r>
    <w:r>
      <w:rPr>
        <w:noProof/>
      </w:rPr>
      <mc:AlternateContent>
        <mc:Choice Requires="wps">
          <w:drawing>
            <wp:anchor distT="0" distB="0" distL="114300" distR="114300" simplePos="0" relativeHeight="251656192" behindDoc="0" locked="0" layoutInCell="0" allowOverlap="1" wp14:anchorId="3A74E35D" wp14:editId="31433995">
              <wp:simplePos x="0" y="0"/>
              <wp:positionH relativeFrom="page">
                <wp:posOffset>7388225</wp:posOffset>
              </wp:positionH>
              <wp:positionV relativeFrom="page">
                <wp:posOffset>7609205</wp:posOffset>
              </wp:positionV>
              <wp:extent cx="519430" cy="2183130"/>
              <wp:effectExtent l="0" t="0" r="0" b="0"/>
              <wp:wrapNone/>
              <wp:docPr id="573" name="Retângulo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wps:spPr>
                    <wps:txbx>
                      <w:txbxContent>
                        <w:p w:rsidR="007438FD" w:rsidRPr="003A7B22" w:rsidRDefault="007438FD">
                          <w:pPr>
                            <w:pStyle w:val="Rodap"/>
                            <w:rPr>
                              <w:rFonts w:ascii="Cambria" w:hAnsi="Cambria"/>
                              <w:sz w:val="44"/>
                              <w:szCs w:val="44"/>
                            </w:rPr>
                          </w:pPr>
                          <w:r w:rsidRPr="003A7B22">
                            <w:rPr>
                              <w:rFonts w:ascii="Cambria" w:hAnsi="Cambria"/>
                            </w:rPr>
                            <w:t>Página</w:t>
                          </w:r>
                          <w:r w:rsidRPr="003A7B22">
                            <w:rPr>
                              <w:szCs w:val="21"/>
                            </w:rPr>
                            <w:fldChar w:fldCharType="begin"/>
                          </w:r>
                          <w:r>
                            <w:instrText>PAGE    \* MERGEFORMAT</w:instrText>
                          </w:r>
                          <w:r w:rsidRPr="003A7B22">
                            <w:rPr>
                              <w:szCs w:val="21"/>
                            </w:rPr>
                            <w:fldChar w:fldCharType="separate"/>
                          </w:r>
                          <w:r w:rsidR="00F55E2F" w:rsidRPr="00F55E2F">
                            <w:rPr>
                              <w:rFonts w:ascii="Cambria" w:hAnsi="Cambria"/>
                              <w:noProof/>
                              <w:sz w:val="44"/>
                              <w:szCs w:val="44"/>
                            </w:rPr>
                            <w:t>1</w:t>
                          </w:r>
                          <w:r w:rsidRPr="003A7B22">
                            <w:rPr>
                              <w:rFonts w:ascii="Cambria" w:hAnsi="Cambria"/>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ângulo 573" o:spid="_x0000_s1027" style="position:absolute;left:0;text-align:left;margin-left:581.75pt;margin-top:599.15pt;width:40.9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" o:allowincell="f" filled="f" stroked="f">
              <v:textbox style="layout-flow:vertical;mso-layout-flow-alt:bottom-to-top;mso-fit-shape-to-text:t">
                <w:txbxContent>
                  <w:p w:rsidR="007438FD" w:rsidRPr="003A7B22" w:rsidRDefault="007438FD">
                    <w:pPr>
                      <w:pStyle w:val="Rodap"/>
                      <w:rPr>
                        <w:rFonts w:ascii="Cambria" w:hAnsi="Cambria"/>
                        <w:sz w:val="44"/>
                        <w:szCs w:val="44"/>
                      </w:rPr>
                    </w:pPr>
                    <w:r w:rsidRPr="003A7B22">
                      <w:rPr>
                        <w:rFonts w:ascii="Cambria" w:hAnsi="Cambria"/>
                      </w:rPr>
                      <w:t>Página</w:t>
                    </w:r>
                    <w:r w:rsidRPr="003A7B22">
                      <w:rPr>
                        <w:szCs w:val="21"/>
                      </w:rPr>
                      <w:fldChar w:fldCharType="begin"/>
                    </w:r>
                    <w:r>
                      <w:instrText>PAGE    \* MERGEFORMAT</w:instrText>
                    </w:r>
                    <w:r w:rsidRPr="003A7B22">
                      <w:rPr>
                        <w:szCs w:val="21"/>
                      </w:rPr>
                      <w:fldChar w:fldCharType="separate"/>
                    </w:r>
                    <w:r w:rsidR="00F55E2F" w:rsidRPr="00F55E2F">
                      <w:rPr>
                        <w:rFonts w:ascii="Cambria" w:hAnsi="Cambria"/>
                        <w:noProof/>
                        <w:sz w:val="44"/>
                        <w:szCs w:val="44"/>
                      </w:rPr>
                      <w:t>1</w:t>
                    </w:r>
                    <w:r w:rsidRPr="003A7B22">
                      <w:rPr>
                        <w:rFonts w:ascii="Cambria" w:hAnsi="Cambria"/>
                        <w:sz w:val="44"/>
                        <w:szCs w:val="44"/>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FD" w:rsidRDefault="007438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194C9B"/>
    <w:multiLevelType w:val="multilevel"/>
    <w:tmpl w:val="4F4219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2F6CDE"/>
    <w:multiLevelType w:val="multilevel"/>
    <w:tmpl w:val="9AC4C488"/>
    <w:lvl w:ilvl="0">
      <w:start w:val="5"/>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A4E76A0"/>
    <w:multiLevelType w:val="multilevel"/>
    <w:tmpl w:val="56345B34"/>
    <w:lvl w:ilvl="0">
      <w:start w:val="1"/>
      <w:numFmt w:val="bullet"/>
      <w:lvlText w:val="●"/>
      <w:lvlJc w:val="left"/>
      <w:pPr>
        <w:ind w:left="1775" w:hanging="357"/>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2495" w:hanging="357"/>
      </w:pPr>
      <w:rPr>
        <w:rFonts w:ascii="Arimo" w:eastAsia="Arimo" w:hAnsi="Arimo" w:cs="Arimo"/>
        <w:b w:val="0"/>
        <w:i w:val="0"/>
        <w:smallCaps w:val="0"/>
        <w:strike w:val="0"/>
        <w:shd w:val="clear" w:color="auto" w:fill="auto"/>
        <w:vertAlign w:val="baseline"/>
      </w:rPr>
    </w:lvl>
    <w:lvl w:ilvl="2">
      <w:start w:val="1"/>
      <w:numFmt w:val="bullet"/>
      <w:lvlText w:val="▪"/>
      <w:lvlJc w:val="left"/>
      <w:pPr>
        <w:ind w:left="3215" w:hanging="357"/>
      </w:pPr>
      <w:rPr>
        <w:rFonts w:ascii="Arimo" w:eastAsia="Arimo" w:hAnsi="Arimo" w:cs="Arimo"/>
        <w:b w:val="0"/>
        <w:i w:val="0"/>
        <w:smallCaps w:val="0"/>
        <w:strike w:val="0"/>
        <w:shd w:val="clear" w:color="auto" w:fill="auto"/>
        <w:vertAlign w:val="baseline"/>
      </w:rPr>
    </w:lvl>
    <w:lvl w:ilvl="3">
      <w:start w:val="1"/>
      <w:numFmt w:val="bullet"/>
      <w:lvlText w:val="●"/>
      <w:lvlJc w:val="left"/>
      <w:pPr>
        <w:ind w:left="3935" w:hanging="357"/>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4655" w:hanging="357"/>
      </w:pPr>
      <w:rPr>
        <w:rFonts w:ascii="Arimo" w:eastAsia="Arimo" w:hAnsi="Arimo" w:cs="Arimo"/>
        <w:b w:val="0"/>
        <w:i w:val="0"/>
        <w:smallCaps w:val="0"/>
        <w:strike w:val="0"/>
        <w:shd w:val="clear" w:color="auto" w:fill="auto"/>
        <w:vertAlign w:val="baseline"/>
      </w:rPr>
    </w:lvl>
    <w:lvl w:ilvl="5">
      <w:start w:val="1"/>
      <w:numFmt w:val="bullet"/>
      <w:lvlText w:val="▪"/>
      <w:lvlJc w:val="left"/>
      <w:pPr>
        <w:ind w:left="5375" w:hanging="357"/>
      </w:pPr>
      <w:rPr>
        <w:rFonts w:ascii="Arimo" w:eastAsia="Arimo" w:hAnsi="Arimo" w:cs="Arimo"/>
        <w:b w:val="0"/>
        <w:i w:val="0"/>
        <w:smallCaps w:val="0"/>
        <w:strike w:val="0"/>
        <w:shd w:val="clear" w:color="auto" w:fill="auto"/>
        <w:vertAlign w:val="baseline"/>
      </w:rPr>
    </w:lvl>
    <w:lvl w:ilvl="6">
      <w:start w:val="1"/>
      <w:numFmt w:val="bullet"/>
      <w:lvlText w:val="●"/>
      <w:lvlJc w:val="left"/>
      <w:pPr>
        <w:ind w:left="6095" w:hanging="357"/>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815" w:hanging="357"/>
      </w:pPr>
      <w:rPr>
        <w:rFonts w:ascii="Arimo" w:eastAsia="Arimo" w:hAnsi="Arimo" w:cs="Arimo"/>
        <w:b w:val="0"/>
        <w:i w:val="0"/>
        <w:smallCaps w:val="0"/>
        <w:strike w:val="0"/>
        <w:shd w:val="clear" w:color="auto" w:fill="auto"/>
        <w:vertAlign w:val="baseline"/>
      </w:rPr>
    </w:lvl>
    <w:lvl w:ilvl="8">
      <w:start w:val="1"/>
      <w:numFmt w:val="bullet"/>
      <w:lvlText w:val="▪"/>
      <w:lvlJc w:val="left"/>
      <w:pPr>
        <w:ind w:left="7535" w:hanging="357"/>
      </w:pPr>
      <w:rPr>
        <w:rFonts w:ascii="Arimo" w:eastAsia="Arimo" w:hAnsi="Arimo" w:cs="Arimo"/>
        <w:b w:val="0"/>
        <w:i w:val="0"/>
        <w:smallCaps w:val="0"/>
        <w:strike w:val="0"/>
        <w:shd w:val="clear" w:color="auto" w:fill="auto"/>
        <w:vertAlign w:val="baseline"/>
      </w:rPr>
    </w:lvl>
  </w:abstractNum>
  <w:abstractNum w:abstractNumId="4">
    <w:nsid w:val="0D6177A1"/>
    <w:multiLevelType w:val="multilevel"/>
    <w:tmpl w:val="64AA5CF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nsid w:val="148907CC"/>
    <w:multiLevelType w:val="multilevel"/>
    <w:tmpl w:val="955A4AE2"/>
    <w:lvl w:ilvl="0">
      <w:start w:val="561"/>
      <w:numFmt w:val="decimal"/>
      <w:lvlText w:val="%1"/>
      <w:lvlJc w:val="left"/>
      <w:pPr>
        <w:ind w:left="720" w:hanging="720"/>
      </w:pPr>
      <w:rPr>
        <w:rFonts w:hint="default"/>
      </w:rPr>
    </w:lvl>
    <w:lvl w:ilvl="1">
      <w:start w:val="8"/>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nsid w:val="1AC94567"/>
    <w:multiLevelType w:val="multilevel"/>
    <w:tmpl w:val="803E27B0"/>
    <w:lvl w:ilvl="0">
      <w:start w:val="5"/>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9"/>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7">
    <w:nsid w:val="1B177837"/>
    <w:multiLevelType w:val="multilevel"/>
    <w:tmpl w:val="46F459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1CED7428"/>
    <w:multiLevelType w:val="multilevel"/>
    <w:tmpl w:val="E3A60B1C"/>
    <w:lvl w:ilvl="0">
      <w:start w:val="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D5C100D"/>
    <w:multiLevelType w:val="multilevel"/>
    <w:tmpl w:val="05CE33F0"/>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Times New Roman" w:hAnsi="Times New Roman" w:cs="Times New Roman" w:hint="default"/>
        <w:b w:val="0"/>
        <w:i w:val="0"/>
        <w:strike w:val="0"/>
        <w:color w:val="auto"/>
        <w:sz w:val="24"/>
        <w:szCs w:val="20"/>
        <w:u w:val="none"/>
      </w:rPr>
    </w:lvl>
    <w:lvl w:ilvl="2">
      <w:start w:val="1"/>
      <w:numFmt w:val="decimal"/>
      <w:pStyle w:val="Nvel3"/>
      <w:lvlText w:val="%1.%2.%3."/>
      <w:lvlJc w:val="left"/>
      <w:pPr>
        <w:ind w:left="1638" w:hanging="504"/>
      </w:pPr>
      <w:rPr>
        <w:rFonts w:ascii="Times New Roman" w:hAnsi="Times New Roman" w:cs="Times New Roman" w:hint="default"/>
        <w:b w:val="0"/>
        <w:i w:val="0"/>
        <w:strike w:val="0"/>
        <w:color w:val="auto"/>
        <w:sz w:val="24"/>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3095BB5"/>
    <w:multiLevelType w:val="multilevel"/>
    <w:tmpl w:val="E7DC90F8"/>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1923AE"/>
    <w:multiLevelType w:val="multilevel"/>
    <w:tmpl w:val="275070B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B4E78DA"/>
    <w:multiLevelType w:val="multilevel"/>
    <w:tmpl w:val="413E5860"/>
    <w:lvl w:ilvl="0">
      <w:start w:val="5"/>
      <w:numFmt w:val="decimal"/>
      <w:lvlText w:val="%1"/>
      <w:lvlJc w:val="left"/>
      <w:pPr>
        <w:ind w:left="660" w:hanging="660"/>
      </w:pPr>
      <w:rPr>
        <w:rFonts w:eastAsia="Calibri" w:cs="Arial" w:hint="default"/>
      </w:rPr>
    </w:lvl>
    <w:lvl w:ilvl="1">
      <w:start w:val="1"/>
      <w:numFmt w:val="decimal"/>
      <w:lvlText w:val="%1.%2"/>
      <w:lvlJc w:val="left"/>
      <w:pPr>
        <w:ind w:left="660" w:hanging="660"/>
      </w:pPr>
      <w:rPr>
        <w:rFonts w:eastAsia="Calibri" w:cs="Arial" w:hint="default"/>
      </w:rPr>
    </w:lvl>
    <w:lvl w:ilvl="2">
      <w:start w:val="8"/>
      <w:numFmt w:val="decimal"/>
      <w:lvlText w:val="%1.%2.%3"/>
      <w:lvlJc w:val="left"/>
      <w:pPr>
        <w:ind w:left="720" w:hanging="720"/>
      </w:pPr>
      <w:rPr>
        <w:rFonts w:eastAsia="Calibri" w:cs="Arial" w:hint="default"/>
      </w:rPr>
    </w:lvl>
    <w:lvl w:ilvl="3">
      <w:start w:val="5"/>
      <w:numFmt w:val="decimal"/>
      <w:lvlText w:val="%1.%2.%3.%4"/>
      <w:lvlJc w:val="left"/>
      <w:pPr>
        <w:ind w:left="720" w:hanging="720"/>
      </w:pPr>
      <w:rPr>
        <w:rFonts w:eastAsia="Calibri" w:cs="Arial" w:hint="default"/>
      </w:rPr>
    </w:lvl>
    <w:lvl w:ilvl="4">
      <w:start w:val="1"/>
      <w:numFmt w:val="decimal"/>
      <w:lvlText w:val="%1.%2.%3.%4.%5"/>
      <w:lvlJc w:val="left"/>
      <w:pPr>
        <w:ind w:left="1080" w:hanging="1080"/>
      </w:pPr>
      <w:rPr>
        <w:rFonts w:eastAsia="Calibri" w:cs="Arial" w:hint="default"/>
      </w:rPr>
    </w:lvl>
    <w:lvl w:ilvl="5">
      <w:start w:val="1"/>
      <w:numFmt w:val="decimal"/>
      <w:lvlText w:val="%1.%2.%3.%4.%5.%6"/>
      <w:lvlJc w:val="left"/>
      <w:pPr>
        <w:ind w:left="1080" w:hanging="1080"/>
      </w:pPr>
      <w:rPr>
        <w:rFonts w:eastAsia="Calibri" w:cs="Arial" w:hint="default"/>
      </w:rPr>
    </w:lvl>
    <w:lvl w:ilvl="6">
      <w:start w:val="1"/>
      <w:numFmt w:val="decimal"/>
      <w:lvlText w:val="%1.%2.%3.%4.%5.%6.%7"/>
      <w:lvlJc w:val="left"/>
      <w:pPr>
        <w:ind w:left="1440" w:hanging="1440"/>
      </w:pPr>
      <w:rPr>
        <w:rFonts w:eastAsia="Calibri" w:cs="Arial" w:hint="default"/>
      </w:rPr>
    </w:lvl>
    <w:lvl w:ilvl="7">
      <w:start w:val="1"/>
      <w:numFmt w:val="decimal"/>
      <w:lvlText w:val="%1.%2.%3.%4.%5.%6.%7.%8"/>
      <w:lvlJc w:val="left"/>
      <w:pPr>
        <w:ind w:left="1440" w:hanging="1440"/>
      </w:pPr>
      <w:rPr>
        <w:rFonts w:eastAsia="Calibri" w:cs="Arial" w:hint="default"/>
      </w:rPr>
    </w:lvl>
    <w:lvl w:ilvl="8">
      <w:start w:val="1"/>
      <w:numFmt w:val="decimal"/>
      <w:lvlText w:val="%1.%2.%3.%4.%5.%6.%7.%8.%9"/>
      <w:lvlJc w:val="left"/>
      <w:pPr>
        <w:ind w:left="1440" w:hanging="1440"/>
      </w:pPr>
      <w:rPr>
        <w:rFonts w:eastAsia="Calibri" w:cs="Arial" w:hint="default"/>
      </w:rPr>
    </w:lvl>
  </w:abstractNum>
  <w:abstractNum w:abstractNumId="13">
    <w:nsid w:val="32407239"/>
    <w:multiLevelType w:val="multilevel"/>
    <w:tmpl w:val="B520006C"/>
    <w:lvl w:ilvl="0">
      <w:start w:val="1"/>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125184"/>
    <w:multiLevelType w:val="multilevel"/>
    <w:tmpl w:val="F59AC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5832FCE"/>
    <w:multiLevelType w:val="hybridMultilevel"/>
    <w:tmpl w:val="EE2A4B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323032"/>
    <w:multiLevelType w:val="hybridMultilevel"/>
    <w:tmpl w:val="633673FC"/>
    <w:lvl w:ilvl="0" w:tplc="B41C069C">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4DE36D7"/>
    <w:multiLevelType w:val="multilevel"/>
    <w:tmpl w:val="3BFA4F16"/>
    <w:lvl w:ilvl="0">
      <w:start w:val="1"/>
      <w:numFmt w:val="bullet"/>
      <w:lvlText w:val="●"/>
      <w:lvlJc w:val="left"/>
      <w:pPr>
        <w:ind w:left="1776"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2496"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3216"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936"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4656"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5376"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6096"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816"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7536" w:hanging="360"/>
      </w:pPr>
      <w:rPr>
        <w:rFonts w:ascii="Arimo" w:eastAsia="Arimo" w:hAnsi="Arimo" w:cs="Arimo"/>
        <w:b w:val="0"/>
        <w:i w:val="0"/>
        <w:smallCaps w:val="0"/>
        <w:strike w:val="0"/>
        <w:shd w:val="clear" w:color="auto" w:fill="auto"/>
        <w:vertAlign w:val="baseline"/>
      </w:rPr>
    </w:lvl>
  </w:abstractNum>
  <w:abstractNum w:abstractNumId="20">
    <w:nsid w:val="451B5AB1"/>
    <w:multiLevelType w:val="multilevel"/>
    <w:tmpl w:val="EA8A76F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7EB33B9"/>
    <w:multiLevelType w:val="multilevel"/>
    <w:tmpl w:val="EA7AE8E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nsid w:val="498D6049"/>
    <w:multiLevelType w:val="multilevel"/>
    <w:tmpl w:val="5BBC942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D1603C2"/>
    <w:multiLevelType w:val="multilevel"/>
    <w:tmpl w:val="8CAE5F50"/>
    <w:lvl w:ilvl="0">
      <w:start w:val="5"/>
      <w:numFmt w:val="decimal"/>
      <w:lvlText w:val="%1"/>
      <w:lvlJc w:val="left"/>
      <w:pPr>
        <w:ind w:left="555" w:hanging="555"/>
      </w:pPr>
      <w:rPr>
        <w:rFonts w:eastAsia="MS Gothic" w:hint="default"/>
      </w:rPr>
    </w:lvl>
    <w:lvl w:ilvl="1">
      <w:start w:val="1"/>
      <w:numFmt w:val="decimal"/>
      <w:lvlText w:val="%1.%2"/>
      <w:lvlJc w:val="left"/>
      <w:pPr>
        <w:ind w:left="504" w:hanging="555"/>
      </w:pPr>
      <w:rPr>
        <w:rFonts w:eastAsia="MS Gothic" w:hint="default"/>
      </w:rPr>
    </w:lvl>
    <w:lvl w:ilvl="2">
      <w:start w:val="8"/>
      <w:numFmt w:val="decimal"/>
      <w:lvlText w:val="%1.%2.%3"/>
      <w:lvlJc w:val="left"/>
      <w:pPr>
        <w:ind w:left="618" w:hanging="720"/>
      </w:pPr>
      <w:rPr>
        <w:rFonts w:eastAsia="MS Gothic" w:hint="default"/>
      </w:rPr>
    </w:lvl>
    <w:lvl w:ilvl="3">
      <w:start w:val="4"/>
      <w:numFmt w:val="decimal"/>
      <w:lvlText w:val="%1.%2.%3.%4"/>
      <w:lvlJc w:val="left"/>
      <w:pPr>
        <w:ind w:left="567" w:hanging="720"/>
      </w:pPr>
      <w:rPr>
        <w:rFonts w:eastAsia="MS Gothic" w:hint="default"/>
      </w:rPr>
    </w:lvl>
    <w:lvl w:ilvl="4">
      <w:start w:val="1"/>
      <w:numFmt w:val="decimal"/>
      <w:lvlText w:val="%1.%2.%3.%4.%5"/>
      <w:lvlJc w:val="left"/>
      <w:pPr>
        <w:ind w:left="516" w:hanging="720"/>
      </w:pPr>
      <w:rPr>
        <w:rFonts w:eastAsia="MS Gothic" w:hint="default"/>
      </w:rPr>
    </w:lvl>
    <w:lvl w:ilvl="5">
      <w:start w:val="1"/>
      <w:numFmt w:val="decimal"/>
      <w:lvlText w:val="%1.%2.%3.%4.%5.%6"/>
      <w:lvlJc w:val="left"/>
      <w:pPr>
        <w:ind w:left="825" w:hanging="1080"/>
      </w:pPr>
      <w:rPr>
        <w:rFonts w:eastAsia="MS Gothic" w:hint="default"/>
      </w:rPr>
    </w:lvl>
    <w:lvl w:ilvl="6">
      <w:start w:val="1"/>
      <w:numFmt w:val="decimal"/>
      <w:lvlText w:val="%1.%2.%3.%4.%5.%6.%7"/>
      <w:lvlJc w:val="left"/>
      <w:pPr>
        <w:ind w:left="774" w:hanging="1080"/>
      </w:pPr>
      <w:rPr>
        <w:rFonts w:eastAsia="MS Gothic" w:hint="default"/>
      </w:rPr>
    </w:lvl>
    <w:lvl w:ilvl="7">
      <w:start w:val="1"/>
      <w:numFmt w:val="decimal"/>
      <w:lvlText w:val="%1.%2.%3.%4.%5.%6.%7.%8"/>
      <w:lvlJc w:val="left"/>
      <w:pPr>
        <w:ind w:left="1083" w:hanging="1440"/>
      </w:pPr>
      <w:rPr>
        <w:rFonts w:eastAsia="MS Gothic" w:hint="default"/>
      </w:rPr>
    </w:lvl>
    <w:lvl w:ilvl="8">
      <w:start w:val="1"/>
      <w:numFmt w:val="decimal"/>
      <w:lvlText w:val="%1.%2.%3.%4.%5.%6.%7.%8.%9"/>
      <w:lvlJc w:val="left"/>
      <w:pPr>
        <w:ind w:left="1032" w:hanging="1440"/>
      </w:pPr>
      <w:rPr>
        <w:rFonts w:eastAsia="MS Gothic" w:hint="default"/>
      </w:rPr>
    </w:lvl>
  </w:abstractNum>
  <w:abstractNum w:abstractNumId="24">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DFC73E7"/>
    <w:multiLevelType w:val="hybridMultilevel"/>
    <w:tmpl w:val="59AEED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C976BE"/>
    <w:multiLevelType w:val="multilevel"/>
    <w:tmpl w:val="61B83994"/>
    <w:lvl w:ilvl="0">
      <w:start w:val="5"/>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E716DB4"/>
    <w:multiLevelType w:val="multilevel"/>
    <w:tmpl w:val="3E4093DA"/>
    <w:styleLink w:val="EstiloImportado1"/>
    <w:lvl w:ilvl="0">
      <w:start w:val="1"/>
      <w:numFmt w:val="decimal"/>
      <w:lvlText w:val="%1."/>
      <w:lvlJc w:val="left"/>
      <w:pPr>
        <w:ind w:left="396" w:hanging="396"/>
      </w:pPr>
      <w:rPr>
        <w:rFonts w:hAnsi="Arial Unicode MS"/>
        <w:caps w:val="0"/>
        <w:smallCaps w:val="0"/>
        <w:strike w:val="0"/>
        <w:dstrike w:val="0"/>
        <w:spacing w:val="0"/>
        <w:w w:val="100"/>
        <w:kern w:val="0"/>
        <w:position w:val="0"/>
        <w:highlight w:val="none"/>
        <w:u w:val="none"/>
        <w:effect w:val="none"/>
        <w:vertAlign w:val="baseline"/>
      </w:rPr>
    </w:lvl>
    <w:lvl w:ilvl="1">
      <w:start w:val="1"/>
      <w:numFmt w:val="lowerLetter"/>
      <w:lvlText w:val="%2."/>
      <w:lvlJc w:val="left"/>
      <w:pPr>
        <w:ind w:left="1701" w:hanging="432"/>
      </w:pPr>
      <w:rPr>
        <w:rFonts w:hAnsi="Arial Unicode MS"/>
        <w:caps w:val="0"/>
        <w:smallCaps w:val="0"/>
        <w:strike w:val="0"/>
        <w:dstrike w:val="0"/>
        <w:spacing w:val="0"/>
        <w:w w:val="100"/>
        <w:kern w:val="0"/>
        <w:position w:val="0"/>
        <w:highlight w:val="none"/>
        <w:u w:val="none"/>
        <w:effect w:val="none"/>
        <w:vertAlign w:val="baseline"/>
      </w:rPr>
    </w:lvl>
    <w:lvl w:ilvl="2">
      <w:start w:val="1"/>
      <w:numFmt w:val="decimal"/>
      <w:lvlText w:val="%2.%3."/>
      <w:lvlJc w:val="left"/>
      <w:pPr>
        <w:ind w:left="2133" w:hanging="504"/>
      </w:pPr>
      <w:rPr>
        <w:rFonts w:hAnsi="Arial Unicode MS"/>
        <w:caps w:val="0"/>
        <w:smallCaps w:val="0"/>
        <w:strike w:val="0"/>
        <w:dstrike w:val="0"/>
        <w:spacing w:val="0"/>
        <w:w w:val="100"/>
        <w:kern w:val="0"/>
        <w:position w:val="0"/>
        <w:highlight w:val="none"/>
        <w:u w:val="none"/>
        <w:effect w:val="none"/>
        <w:vertAlign w:val="baseline"/>
      </w:rPr>
    </w:lvl>
    <w:lvl w:ilvl="3">
      <w:start w:val="1"/>
      <w:numFmt w:val="decimal"/>
      <w:lvlText w:val="%2.%3.%4."/>
      <w:lvlJc w:val="left"/>
      <w:pPr>
        <w:ind w:left="2637" w:hanging="648"/>
      </w:pPr>
      <w:rPr>
        <w:rFonts w:hAnsi="Arial Unicode MS"/>
        <w:caps w:val="0"/>
        <w:smallCaps w:val="0"/>
        <w:strike w:val="0"/>
        <w:dstrike w:val="0"/>
        <w:spacing w:val="0"/>
        <w:w w:val="100"/>
        <w:kern w:val="0"/>
        <w:position w:val="0"/>
        <w:highlight w:val="none"/>
        <w:u w:val="none"/>
        <w:effect w:val="none"/>
        <w:vertAlign w:val="baseline"/>
      </w:rPr>
    </w:lvl>
    <w:lvl w:ilvl="4">
      <w:start w:val="1"/>
      <w:numFmt w:val="decimal"/>
      <w:lvlText w:val="%2.%3.%4.%5."/>
      <w:lvlJc w:val="left"/>
      <w:pPr>
        <w:ind w:left="3141" w:hanging="792"/>
      </w:pPr>
      <w:rPr>
        <w:rFonts w:hAnsi="Arial Unicode MS"/>
        <w:caps w:val="0"/>
        <w:smallCaps w:val="0"/>
        <w:strike w:val="0"/>
        <w:dstrike w:val="0"/>
        <w:spacing w:val="0"/>
        <w:w w:val="100"/>
        <w:kern w:val="0"/>
        <w:position w:val="0"/>
        <w:highlight w:val="none"/>
        <w:u w:val="none"/>
        <w:effect w:val="none"/>
        <w:vertAlign w:val="baseline"/>
      </w:rPr>
    </w:lvl>
    <w:lvl w:ilvl="5">
      <w:start w:val="1"/>
      <w:numFmt w:val="decimal"/>
      <w:lvlText w:val="%2.%3.%4.%5.%6."/>
      <w:lvlJc w:val="left"/>
      <w:pPr>
        <w:ind w:left="3645" w:hanging="936"/>
      </w:pPr>
      <w:rPr>
        <w:rFonts w:hAnsi="Arial Unicode MS"/>
        <w:caps w:val="0"/>
        <w:smallCaps w:val="0"/>
        <w:strike w:val="0"/>
        <w:dstrike w:val="0"/>
        <w:spacing w:val="0"/>
        <w:w w:val="100"/>
        <w:kern w:val="0"/>
        <w:position w:val="0"/>
        <w:highlight w:val="none"/>
        <w:u w:val="none"/>
        <w:effect w:val="none"/>
        <w:vertAlign w:val="baseline"/>
      </w:rPr>
    </w:lvl>
    <w:lvl w:ilvl="6">
      <w:start w:val="1"/>
      <w:numFmt w:val="decimal"/>
      <w:suff w:val="nothing"/>
      <w:lvlText w:val="%2.%3.%4.%5.%6.%7."/>
      <w:lvlJc w:val="left"/>
      <w:pPr>
        <w:ind w:left="4149" w:hanging="1080"/>
      </w:pPr>
      <w:rPr>
        <w:rFonts w:hAnsi="Arial Unicode MS"/>
        <w:caps w:val="0"/>
        <w:smallCaps w:val="0"/>
        <w:strike w:val="0"/>
        <w:dstrike w:val="0"/>
        <w:spacing w:val="0"/>
        <w:w w:val="100"/>
        <w:kern w:val="0"/>
        <w:position w:val="0"/>
        <w:highlight w:val="none"/>
        <w:u w:val="none"/>
        <w:effect w:val="none"/>
        <w:vertAlign w:val="baseline"/>
      </w:rPr>
    </w:lvl>
    <w:lvl w:ilvl="7">
      <w:start w:val="1"/>
      <w:numFmt w:val="decimal"/>
      <w:suff w:val="nothing"/>
      <w:lvlText w:val="%2.%3.%4.%5.%6.%7.%8."/>
      <w:lvlJc w:val="left"/>
      <w:pPr>
        <w:ind w:left="4653" w:hanging="1224"/>
      </w:pPr>
      <w:rPr>
        <w:rFonts w:hAnsi="Arial Unicode MS"/>
        <w:caps w:val="0"/>
        <w:smallCaps w:val="0"/>
        <w:strike w:val="0"/>
        <w:dstrike w:val="0"/>
        <w:spacing w:val="0"/>
        <w:w w:val="100"/>
        <w:kern w:val="0"/>
        <w:position w:val="0"/>
        <w:highlight w:val="none"/>
        <w:u w:val="none"/>
        <w:effect w:val="none"/>
        <w:vertAlign w:val="baseline"/>
      </w:rPr>
    </w:lvl>
    <w:lvl w:ilvl="8">
      <w:start w:val="1"/>
      <w:numFmt w:val="decimal"/>
      <w:suff w:val="nothing"/>
      <w:lvlText w:val="%2.%3.%4.%5.%6.%7.%8.%9."/>
      <w:lvlJc w:val="left"/>
      <w:pPr>
        <w:ind w:left="5229" w:hanging="1440"/>
      </w:pPr>
      <w:rPr>
        <w:rFonts w:hAnsi="Arial Unicode MS"/>
        <w:caps w:val="0"/>
        <w:smallCaps w:val="0"/>
        <w:strike w:val="0"/>
        <w:dstrike w:val="0"/>
        <w:spacing w:val="0"/>
        <w:w w:val="100"/>
        <w:kern w:val="0"/>
        <w:position w:val="0"/>
        <w:highlight w:val="none"/>
        <w:u w:val="none"/>
        <w:effect w:val="none"/>
        <w:vertAlign w:val="baseline"/>
      </w:rPr>
    </w:lvl>
  </w:abstractNum>
  <w:abstractNum w:abstractNumId="29">
    <w:nsid w:val="60DC1388"/>
    <w:multiLevelType w:val="multilevel"/>
    <w:tmpl w:val="08CCB6B6"/>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0">
    <w:nsid w:val="620D4A56"/>
    <w:multiLevelType w:val="multilevel"/>
    <w:tmpl w:val="F062704E"/>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27B4556"/>
    <w:multiLevelType w:val="hybridMultilevel"/>
    <w:tmpl w:val="76B6A4C4"/>
    <w:lvl w:ilvl="0" w:tplc="8ADA60FA">
      <w:start w:val="1"/>
      <w:numFmt w:val="decimal"/>
      <w:pStyle w:val="Nivel01Titulo"/>
      <w:lvlText w:val="%1."/>
      <w:lvlJc w:val="left"/>
      <w:pPr>
        <w:ind w:left="360" w:hanging="360"/>
      </w:pPr>
      <w:rPr>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66F33330"/>
    <w:multiLevelType w:val="hybridMultilevel"/>
    <w:tmpl w:val="C6A8C89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2A2171"/>
    <w:multiLevelType w:val="hybridMultilevel"/>
    <w:tmpl w:val="EE2A4B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37C3BBB"/>
    <w:multiLevelType w:val="hybridMultilevel"/>
    <w:tmpl w:val="A4E44B04"/>
    <w:lvl w:ilvl="0" w:tplc="DFE01D2C">
      <w:start w:val="1"/>
      <w:numFmt w:val="decimal"/>
      <w:lvlText w:val="%1."/>
      <w:lvlJc w:val="left"/>
      <w:pPr>
        <w:ind w:left="343" w:hanging="360"/>
      </w:pPr>
      <w:rPr>
        <w:rFonts w:hint="default"/>
      </w:rPr>
    </w:lvl>
    <w:lvl w:ilvl="1" w:tplc="04160019" w:tentative="1">
      <w:start w:val="1"/>
      <w:numFmt w:val="lowerLetter"/>
      <w:pStyle w:val="Nvel2-Red"/>
      <w:lvlText w:val="%2."/>
      <w:lvlJc w:val="left"/>
      <w:pPr>
        <w:ind w:left="1063" w:hanging="360"/>
      </w:pPr>
    </w:lvl>
    <w:lvl w:ilvl="2" w:tplc="0416001B" w:tentative="1">
      <w:start w:val="1"/>
      <w:numFmt w:val="lowerRoman"/>
      <w:pStyle w:val="Nvel3-R"/>
      <w:lvlText w:val="%3."/>
      <w:lvlJc w:val="right"/>
      <w:pPr>
        <w:ind w:left="1783" w:hanging="180"/>
      </w:pPr>
    </w:lvl>
    <w:lvl w:ilvl="3" w:tplc="0416000F" w:tentative="1">
      <w:start w:val="1"/>
      <w:numFmt w:val="decimal"/>
      <w:lvlText w:val="%4."/>
      <w:lvlJc w:val="left"/>
      <w:pPr>
        <w:ind w:left="2503" w:hanging="360"/>
      </w:pPr>
    </w:lvl>
    <w:lvl w:ilvl="4" w:tplc="04160019" w:tentative="1">
      <w:start w:val="1"/>
      <w:numFmt w:val="lowerLetter"/>
      <w:lvlText w:val="%5."/>
      <w:lvlJc w:val="left"/>
      <w:pPr>
        <w:ind w:left="3223" w:hanging="360"/>
      </w:pPr>
    </w:lvl>
    <w:lvl w:ilvl="5" w:tplc="0416001B" w:tentative="1">
      <w:start w:val="1"/>
      <w:numFmt w:val="lowerRoman"/>
      <w:lvlText w:val="%6."/>
      <w:lvlJc w:val="right"/>
      <w:pPr>
        <w:ind w:left="3943" w:hanging="180"/>
      </w:pPr>
    </w:lvl>
    <w:lvl w:ilvl="6" w:tplc="0416000F" w:tentative="1">
      <w:start w:val="1"/>
      <w:numFmt w:val="decimal"/>
      <w:lvlText w:val="%7."/>
      <w:lvlJc w:val="left"/>
      <w:pPr>
        <w:ind w:left="4663" w:hanging="360"/>
      </w:pPr>
    </w:lvl>
    <w:lvl w:ilvl="7" w:tplc="04160019" w:tentative="1">
      <w:start w:val="1"/>
      <w:numFmt w:val="lowerLetter"/>
      <w:lvlText w:val="%8."/>
      <w:lvlJc w:val="left"/>
      <w:pPr>
        <w:ind w:left="5383" w:hanging="360"/>
      </w:pPr>
    </w:lvl>
    <w:lvl w:ilvl="8" w:tplc="0416001B" w:tentative="1">
      <w:start w:val="1"/>
      <w:numFmt w:val="lowerRoman"/>
      <w:lvlText w:val="%9."/>
      <w:lvlJc w:val="right"/>
      <w:pPr>
        <w:ind w:left="6103" w:hanging="180"/>
      </w:pPr>
    </w:lvl>
  </w:abstractNum>
  <w:abstractNum w:abstractNumId="3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nsid w:val="770D78C6"/>
    <w:multiLevelType w:val="hybridMultilevel"/>
    <w:tmpl w:val="F028B0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9463377"/>
    <w:multiLevelType w:val="multilevel"/>
    <w:tmpl w:val="351255A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b w:val="0"/>
        <w:i w:val="0"/>
        <w:strike w:val="0"/>
        <w:dstrike w:val="0"/>
        <w:color w:val="auto"/>
        <w:sz w:val="20"/>
        <w:szCs w:val="20"/>
        <w:u w:val="none"/>
      </w:rPr>
    </w:lvl>
    <w:lvl w:ilvl="2">
      <w:start w:val="1"/>
      <w:numFmt w:val="decimal"/>
      <w:lvlText w:val="%1.%2.%3."/>
      <w:lvlJc w:val="left"/>
      <w:pPr>
        <w:tabs>
          <w:tab w:val="num" w:pos="0"/>
        </w:tabs>
        <w:ind w:left="1213" w:hanging="504"/>
      </w:pPr>
      <w:rPr>
        <w:rFonts w:ascii="Arial" w:hAnsi="Arial"/>
        <w:b w:val="0"/>
        <w:i w:val="0"/>
        <w:strike w:val="0"/>
        <w:dstrike w:val="0"/>
        <w:color w:val="auto"/>
        <w:sz w:val="20"/>
        <w:szCs w:val="20"/>
      </w:rPr>
    </w:lvl>
    <w:lvl w:ilvl="3">
      <w:start w:val="1"/>
      <w:numFmt w:val="decimal"/>
      <w:lvlText w:val="%1.%2.%3.%4."/>
      <w:lvlJc w:val="left"/>
      <w:pPr>
        <w:tabs>
          <w:tab w:val="num" w:pos="0"/>
        </w:tabs>
        <w:ind w:left="2066"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nsid w:val="7A061084"/>
    <w:multiLevelType w:val="hybridMultilevel"/>
    <w:tmpl w:val="DB62C05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C5F0FDB"/>
    <w:multiLevelType w:val="hybridMultilevel"/>
    <w:tmpl w:val="D1461FC2"/>
    <w:lvl w:ilvl="0" w:tplc="04160017">
      <w:start w:val="1"/>
      <w:numFmt w:val="lowerLetter"/>
      <w:lvlText w:val="%1)"/>
      <w:lvlJc w:val="left"/>
      <w:pPr>
        <w:ind w:left="783" w:hanging="360"/>
      </w:pPr>
    </w:lvl>
    <w:lvl w:ilvl="1" w:tplc="04160019" w:tentative="1">
      <w:start w:val="1"/>
      <w:numFmt w:val="lowerLetter"/>
      <w:lvlText w:val="%2."/>
      <w:lvlJc w:val="left"/>
      <w:pPr>
        <w:ind w:left="1503" w:hanging="360"/>
      </w:pPr>
    </w:lvl>
    <w:lvl w:ilvl="2" w:tplc="0416001B" w:tentative="1">
      <w:start w:val="1"/>
      <w:numFmt w:val="lowerRoman"/>
      <w:lvlText w:val="%3."/>
      <w:lvlJc w:val="right"/>
      <w:pPr>
        <w:ind w:left="2223" w:hanging="180"/>
      </w:pPr>
    </w:lvl>
    <w:lvl w:ilvl="3" w:tplc="0416000F" w:tentative="1">
      <w:start w:val="1"/>
      <w:numFmt w:val="decimal"/>
      <w:lvlText w:val="%4."/>
      <w:lvlJc w:val="left"/>
      <w:pPr>
        <w:ind w:left="2943" w:hanging="360"/>
      </w:pPr>
    </w:lvl>
    <w:lvl w:ilvl="4" w:tplc="04160019" w:tentative="1">
      <w:start w:val="1"/>
      <w:numFmt w:val="lowerLetter"/>
      <w:lvlText w:val="%5."/>
      <w:lvlJc w:val="left"/>
      <w:pPr>
        <w:ind w:left="3663" w:hanging="360"/>
      </w:pPr>
    </w:lvl>
    <w:lvl w:ilvl="5" w:tplc="0416001B" w:tentative="1">
      <w:start w:val="1"/>
      <w:numFmt w:val="lowerRoman"/>
      <w:lvlText w:val="%6."/>
      <w:lvlJc w:val="right"/>
      <w:pPr>
        <w:ind w:left="4383" w:hanging="180"/>
      </w:pPr>
    </w:lvl>
    <w:lvl w:ilvl="6" w:tplc="0416000F" w:tentative="1">
      <w:start w:val="1"/>
      <w:numFmt w:val="decimal"/>
      <w:lvlText w:val="%7."/>
      <w:lvlJc w:val="left"/>
      <w:pPr>
        <w:ind w:left="5103" w:hanging="360"/>
      </w:pPr>
    </w:lvl>
    <w:lvl w:ilvl="7" w:tplc="04160019" w:tentative="1">
      <w:start w:val="1"/>
      <w:numFmt w:val="lowerLetter"/>
      <w:lvlText w:val="%8."/>
      <w:lvlJc w:val="left"/>
      <w:pPr>
        <w:ind w:left="5823" w:hanging="360"/>
      </w:pPr>
    </w:lvl>
    <w:lvl w:ilvl="8" w:tplc="0416001B" w:tentative="1">
      <w:start w:val="1"/>
      <w:numFmt w:val="lowerRoman"/>
      <w:lvlText w:val="%9."/>
      <w:lvlJc w:val="right"/>
      <w:pPr>
        <w:ind w:left="6543" w:hanging="180"/>
      </w:pPr>
    </w:lvl>
  </w:abstractNum>
  <w:abstractNum w:abstractNumId="4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31"/>
  </w:num>
  <w:num w:numId="3">
    <w:abstractNumId w:val="0"/>
  </w:num>
  <w:num w:numId="4">
    <w:abstractNumId w:val="36"/>
  </w:num>
  <w:num w:numId="5">
    <w:abstractNumId w:val="41"/>
  </w:num>
  <w:num w:numId="6">
    <w:abstractNumId w:val="18"/>
  </w:num>
  <w:num w:numId="7">
    <w:abstractNumId w:val="14"/>
  </w:num>
  <w:num w:numId="8">
    <w:abstractNumId w:val="24"/>
  </w:num>
  <w:num w:numId="9">
    <w:abstractNumId w:val="33"/>
  </w:num>
  <w:num w:numId="10">
    <w:abstractNumId w:val="27"/>
  </w:num>
  <w:num w:numId="11">
    <w:abstractNumId w:val="28"/>
  </w:num>
  <w:num w:numId="12">
    <w:abstractNumId w:val="35"/>
  </w:num>
  <w:num w:numId="13">
    <w:abstractNumId w:val="1"/>
  </w:num>
  <w:num w:numId="14">
    <w:abstractNumId w:val="39"/>
  </w:num>
  <w:num w:numId="15">
    <w:abstractNumId w:val="17"/>
  </w:num>
  <w:num w:numId="16">
    <w:abstractNumId w:val="13"/>
  </w:num>
  <w:num w:numId="17">
    <w:abstractNumId w:val="21"/>
  </w:num>
  <w:num w:numId="18">
    <w:abstractNumId w:val="40"/>
  </w:num>
  <w:num w:numId="19">
    <w:abstractNumId w:val="32"/>
  </w:num>
  <w:num w:numId="20">
    <w:abstractNumId w:val="29"/>
  </w:num>
  <w:num w:numId="21">
    <w:abstractNumId w:val="4"/>
  </w:num>
  <w:num w:numId="22">
    <w:abstractNumId w:val="6"/>
  </w:num>
  <w:num w:numId="23">
    <w:abstractNumId w:val="2"/>
  </w:num>
  <w:num w:numId="24">
    <w:abstractNumId w:val="22"/>
  </w:num>
  <w:num w:numId="25">
    <w:abstractNumId w:val="5"/>
  </w:num>
  <w:num w:numId="26">
    <w:abstractNumId w:val="8"/>
  </w:num>
  <w:num w:numId="27">
    <w:abstractNumId w:val="12"/>
  </w:num>
  <w:num w:numId="28">
    <w:abstractNumId w:val="26"/>
  </w:num>
  <w:num w:numId="29">
    <w:abstractNumId w:val="11"/>
  </w:num>
  <w:num w:numId="30">
    <w:abstractNumId w:val="27"/>
  </w:num>
  <w:num w:numId="31">
    <w:abstractNumId w:val="27"/>
  </w:num>
  <w:num w:numId="32">
    <w:abstractNumId w:val="38"/>
  </w:num>
  <w:num w:numId="33">
    <w:abstractNumId w:val="10"/>
  </w:num>
  <w:num w:numId="34">
    <w:abstractNumId w:val="15"/>
  </w:num>
  <w:num w:numId="35">
    <w:abstractNumId w:val="30"/>
  </w:num>
  <w:num w:numId="36">
    <w:abstractNumId w:val="23"/>
  </w:num>
  <w:num w:numId="37">
    <w:abstractNumId w:val="20"/>
  </w:num>
  <w:num w:numId="38">
    <w:abstractNumId w:val="3"/>
  </w:num>
  <w:num w:numId="39">
    <w:abstractNumId w:val="19"/>
  </w:num>
  <w:num w:numId="40">
    <w:abstractNumId w:val="7"/>
  </w:num>
  <w:num w:numId="41">
    <w:abstractNumId w:val="34"/>
  </w:num>
  <w:num w:numId="42">
    <w:abstractNumId w:val="25"/>
  </w:num>
  <w:num w:numId="43">
    <w:abstractNumId w:val="37"/>
  </w:num>
  <w:num w:numId="4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E6"/>
    <w:rsid w:val="00003F05"/>
    <w:rsid w:val="00004044"/>
    <w:rsid w:val="00004070"/>
    <w:rsid w:val="00004C97"/>
    <w:rsid w:val="0001101A"/>
    <w:rsid w:val="0001479D"/>
    <w:rsid w:val="00020690"/>
    <w:rsid w:val="00021B67"/>
    <w:rsid w:val="000243CB"/>
    <w:rsid w:val="00025538"/>
    <w:rsid w:val="000376E0"/>
    <w:rsid w:val="00037F26"/>
    <w:rsid w:val="000546B3"/>
    <w:rsid w:val="00056CAF"/>
    <w:rsid w:val="0008105B"/>
    <w:rsid w:val="0008691E"/>
    <w:rsid w:val="00093F03"/>
    <w:rsid w:val="00094E8C"/>
    <w:rsid w:val="000C76DE"/>
    <w:rsid w:val="000D25AB"/>
    <w:rsid w:val="000D2FAA"/>
    <w:rsid w:val="000D4675"/>
    <w:rsid w:val="000D7379"/>
    <w:rsid w:val="000D7B84"/>
    <w:rsid w:val="000E08FB"/>
    <w:rsid w:val="000F3162"/>
    <w:rsid w:val="000F59C8"/>
    <w:rsid w:val="00120368"/>
    <w:rsid w:val="00127FD1"/>
    <w:rsid w:val="00136DE6"/>
    <w:rsid w:val="00140A7D"/>
    <w:rsid w:val="001542D3"/>
    <w:rsid w:val="001610F2"/>
    <w:rsid w:val="00182F43"/>
    <w:rsid w:val="001A35D6"/>
    <w:rsid w:val="001B252B"/>
    <w:rsid w:val="001B29C4"/>
    <w:rsid w:val="001B5B7D"/>
    <w:rsid w:val="001C17A6"/>
    <w:rsid w:val="001C4B6A"/>
    <w:rsid w:val="001C771C"/>
    <w:rsid w:val="001C7803"/>
    <w:rsid w:val="001D2831"/>
    <w:rsid w:val="001D62F4"/>
    <w:rsid w:val="001F02F2"/>
    <w:rsid w:val="001F0E31"/>
    <w:rsid w:val="001F45A8"/>
    <w:rsid w:val="001F7FFD"/>
    <w:rsid w:val="00205173"/>
    <w:rsid w:val="002121A1"/>
    <w:rsid w:val="00214073"/>
    <w:rsid w:val="002166BF"/>
    <w:rsid w:val="0025310C"/>
    <w:rsid w:val="002555F7"/>
    <w:rsid w:val="00271091"/>
    <w:rsid w:val="00275E06"/>
    <w:rsid w:val="002A050B"/>
    <w:rsid w:val="002A3E01"/>
    <w:rsid w:val="002D1C70"/>
    <w:rsid w:val="002D4F8D"/>
    <w:rsid w:val="002E5210"/>
    <w:rsid w:val="002F15A7"/>
    <w:rsid w:val="00325997"/>
    <w:rsid w:val="00330726"/>
    <w:rsid w:val="00336E40"/>
    <w:rsid w:val="00342A3A"/>
    <w:rsid w:val="00353067"/>
    <w:rsid w:val="0035776A"/>
    <w:rsid w:val="0036781C"/>
    <w:rsid w:val="00371212"/>
    <w:rsid w:val="00373C2D"/>
    <w:rsid w:val="00376A09"/>
    <w:rsid w:val="003775CB"/>
    <w:rsid w:val="0038144A"/>
    <w:rsid w:val="003B3045"/>
    <w:rsid w:val="003C56C0"/>
    <w:rsid w:val="003D0269"/>
    <w:rsid w:val="003D540F"/>
    <w:rsid w:val="003D6549"/>
    <w:rsid w:val="003E2A38"/>
    <w:rsid w:val="003E4035"/>
    <w:rsid w:val="003E5100"/>
    <w:rsid w:val="003E6A1E"/>
    <w:rsid w:val="003F0B5A"/>
    <w:rsid w:val="003F0D5E"/>
    <w:rsid w:val="003F243D"/>
    <w:rsid w:val="003F4246"/>
    <w:rsid w:val="003F7816"/>
    <w:rsid w:val="00400451"/>
    <w:rsid w:val="00401002"/>
    <w:rsid w:val="00403C40"/>
    <w:rsid w:val="004118A5"/>
    <w:rsid w:val="00412436"/>
    <w:rsid w:val="004304BF"/>
    <w:rsid w:val="00450FFA"/>
    <w:rsid w:val="00454533"/>
    <w:rsid w:val="00454EBB"/>
    <w:rsid w:val="004634C3"/>
    <w:rsid w:val="00464D75"/>
    <w:rsid w:val="00470D93"/>
    <w:rsid w:val="004714DA"/>
    <w:rsid w:val="004C3265"/>
    <w:rsid w:val="004C7C59"/>
    <w:rsid w:val="004D1D3A"/>
    <w:rsid w:val="004D2698"/>
    <w:rsid w:val="004E4241"/>
    <w:rsid w:val="00512048"/>
    <w:rsid w:val="00514C69"/>
    <w:rsid w:val="005215B4"/>
    <w:rsid w:val="00522174"/>
    <w:rsid w:val="005225C0"/>
    <w:rsid w:val="00524FAB"/>
    <w:rsid w:val="0053533F"/>
    <w:rsid w:val="00560364"/>
    <w:rsid w:val="00563DC3"/>
    <w:rsid w:val="00565AD0"/>
    <w:rsid w:val="00571B59"/>
    <w:rsid w:val="00592A1F"/>
    <w:rsid w:val="00597EAC"/>
    <w:rsid w:val="005A1E0F"/>
    <w:rsid w:val="005A3C33"/>
    <w:rsid w:val="005B1F3B"/>
    <w:rsid w:val="005B39E8"/>
    <w:rsid w:val="005C28AB"/>
    <w:rsid w:val="005D0135"/>
    <w:rsid w:val="005D221E"/>
    <w:rsid w:val="005D6F04"/>
    <w:rsid w:val="005E6A48"/>
    <w:rsid w:val="005F0CEB"/>
    <w:rsid w:val="005F52FD"/>
    <w:rsid w:val="005F7156"/>
    <w:rsid w:val="00612325"/>
    <w:rsid w:val="00614BAB"/>
    <w:rsid w:val="00633E84"/>
    <w:rsid w:val="00640AE6"/>
    <w:rsid w:val="006438C1"/>
    <w:rsid w:val="006468B2"/>
    <w:rsid w:val="00655365"/>
    <w:rsid w:val="006611B4"/>
    <w:rsid w:val="00665071"/>
    <w:rsid w:val="006702E6"/>
    <w:rsid w:val="0067652D"/>
    <w:rsid w:val="00677A57"/>
    <w:rsid w:val="0068665F"/>
    <w:rsid w:val="006938FB"/>
    <w:rsid w:val="00695B2B"/>
    <w:rsid w:val="006B5F46"/>
    <w:rsid w:val="006C01B4"/>
    <w:rsid w:val="006C24B9"/>
    <w:rsid w:val="006C3416"/>
    <w:rsid w:val="006C74CB"/>
    <w:rsid w:val="006D4A40"/>
    <w:rsid w:val="006F2C90"/>
    <w:rsid w:val="006F7BBC"/>
    <w:rsid w:val="00702A16"/>
    <w:rsid w:val="00704845"/>
    <w:rsid w:val="007438FD"/>
    <w:rsid w:val="00744918"/>
    <w:rsid w:val="007451B5"/>
    <w:rsid w:val="007620EE"/>
    <w:rsid w:val="00775076"/>
    <w:rsid w:val="0078141B"/>
    <w:rsid w:val="00796A97"/>
    <w:rsid w:val="007A4981"/>
    <w:rsid w:val="007A55C3"/>
    <w:rsid w:val="007A7F88"/>
    <w:rsid w:val="007B515E"/>
    <w:rsid w:val="007B7BE8"/>
    <w:rsid w:val="007B7CA8"/>
    <w:rsid w:val="007C6166"/>
    <w:rsid w:val="007D12C6"/>
    <w:rsid w:val="007E35DC"/>
    <w:rsid w:val="00810298"/>
    <w:rsid w:val="008166B0"/>
    <w:rsid w:val="00817FBF"/>
    <w:rsid w:val="008234E5"/>
    <w:rsid w:val="00825BC8"/>
    <w:rsid w:val="00827AE3"/>
    <w:rsid w:val="008313B3"/>
    <w:rsid w:val="00833655"/>
    <w:rsid w:val="008454A1"/>
    <w:rsid w:val="00864403"/>
    <w:rsid w:val="00870408"/>
    <w:rsid w:val="00872B4A"/>
    <w:rsid w:val="00876724"/>
    <w:rsid w:val="00877443"/>
    <w:rsid w:val="0088093E"/>
    <w:rsid w:val="0088289F"/>
    <w:rsid w:val="008840A0"/>
    <w:rsid w:val="00884BA0"/>
    <w:rsid w:val="008A6DBC"/>
    <w:rsid w:val="008B097E"/>
    <w:rsid w:val="008B10C6"/>
    <w:rsid w:val="008B2FD6"/>
    <w:rsid w:val="008B39BC"/>
    <w:rsid w:val="008C6FE8"/>
    <w:rsid w:val="008C7545"/>
    <w:rsid w:val="008D0FDE"/>
    <w:rsid w:val="008D1943"/>
    <w:rsid w:val="008D6BA7"/>
    <w:rsid w:val="008D77CA"/>
    <w:rsid w:val="0091168B"/>
    <w:rsid w:val="00921D21"/>
    <w:rsid w:val="00922B84"/>
    <w:rsid w:val="009252A5"/>
    <w:rsid w:val="00937B29"/>
    <w:rsid w:val="00944C35"/>
    <w:rsid w:val="00944E7F"/>
    <w:rsid w:val="00950DE9"/>
    <w:rsid w:val="00971CA3"/>
    <w:rsid w:val="00975C7A"/>
    <w:rsid w:val="009C75E1"/>
    <w:rsid w:val="009D04C1"/>
    <w:rsid w:val="009D781A"/>
    <w:rsid w:val="009D7E8B"/>
    <w:rsid w:val="009F03EF"/>
    <w:rsid w:val="009F109A"/>
    <w:rsid w:val="009F2921"/>
    <w:rsid w:val="009F7B81"/>
    <w:rsid w:val="00A05E68"/>
    <w:rsid w:val="00A10D4F"/>
    <w:rsid w:val="00A135C1"/>
    <w:rsid w:val="00A16669"/>
    <w:rsid w:val="00A316E5"/>
    <w:rsid w:val="00A34E4F"/>
    <w:rsid w:val="00A353A0"/>
    <w:rsid w:val="00A41868"/>
    <w:rsid w:val="00A51396"/>
    <w:rsid w:val="00A61973"/>
    <w:rsid w:val="00A65E80"/>
    <w:rsid w:val="00A72FC0"/>
    <w:rsid w:val="00A80487"/>
    <w:rsid w:val="00A80B5E"/>
    <w:rsid w:val="00A82F6D"/>
    <w:rsid w:val="00A82FC7"/>
    <w:rsid w:val="00A87363"/>
    <w:rsid w:val="00A902C7"/>
    <w:rsid w:val="00A9372C"/>
    <w:rsid w:val="00A94CFC"/>
    <w:rsid w:val="00AA1C15"/>
    <w:rsid w:val="00AA7330"/>
    <w:rsid w:val="00AA7FCC"/>
    <w:rsid w:val="00AB259B"/>
    <w:rsid w:val="00AE087B"/>
    <w:rsid w:val="00AE101E"/>
    <w:rsid w:val="00AE28B5"/>
    <w:rsid w:val="00AE39CB"/>
    <w:rsid w:val="00AE6C1E"/>
    <w:rsid w:val="00AE7A9D"/>
    <w:rsid w:val="00B01E83"/>
    <w:rsid w:val="00B02660"/>
    <w:rsid w:val="00B13A09"/>
    <w:rsid w:val="00B200C8"/>
    <w:rsid w:val="00B234CB"/>
    <w:rsid w:val="00B3044F"/>
    <w:rsid w:val="00B45A1F"/>
    <w:rsid w:val="00B51C5B"/>
    <w:rsid w:val="00B53DA0"/>
    <w:rsid w:val="00B6335C"/>
    <w:rsid w:val="00B84FE6"/>
    <w:rsid w:val="00B8640B"/>
    <w:rsid w:val="00B926D1"/>
    <w:rsid w:val="00B970E0"/>
    <w:rsid w:val="00BA14E7"/>
    <w:rsid w:val="00BB6FCC"/>
    <w:rsid w:val="00BC320E"/>
    <w:rsid w:val="00BC35D9"/>
    <w:rsid w:val="00BC7D59"/>
    <w:rsid w:val="00BD3022"/>
    <w:rsid w:val="00BD354D"/>
    <w:rsid w:val="00BD422D"/>
    <w:rsid w:val="00BD7258"/>
    <w:rsid w:val="00BF24E3"/>
    <w:rsid w:val="00C06643"/>
    <w:rsid w:val="00C07025"/>
    <w:rsid w:val="00C112D9"/>
    <w:rsid w:val="00C16831"/>
    <w:rsid w:val="00C24DA1"/>
    <w:rsid w:val="00C26F4F"/>
    <w:rsid w:val="00C3381F"/>
    <w:rsid w:val="00C35352"/>
    <w:rsid w:val="00C42962"/>
    <w:rsid w:val="00C4306E"/>
    <w:rsid w:val="00C63545"/>
    <w:rsid w:val="00C76385"/>
    <w:rsid w:val="00C817A3"/>
    <w:rsid w:val="00C87AB1"/>
    <w:rsid w:val="00C91792"/>
    <w:rsid w:val="00C918CD"/>
    <w:rsid w:val="00C933A7"/>
    <w:rsid w:val="00CA2180"/>
    <w:rsid w:val="00CA6399"/>
    <w:rsid w:val="00CA7976"/>
    <w:rsid w:val="00CA79BD"/>
    <w:rsid w:val="00CB05B9"/>
    <w:rsid w:val="00CB26E2"/>
    <w:rsid w:val="00CB28CA"/>
    <w:rsid w:val="00CB4B5A"/>
    <w:rsid w:val="00CB7D36"/>
    <w:rsid w:val="00CC4921"/>
    <w:rsid w:val="00CC6BCF"/>
    <w:rsid w:val="00CE1A3D"/>
    <w:rsid w:val="00D107D5"/>
    <w:rsid w:val="00D10908"/>
    <w:rsid w:val="00D17AB0"/>
    <w:rsid w:val="00D17E94"/>
    <w:rsid w:val="00D21E57"/>
    <w:rsid w:val="00D30547"/>
    <w:rsid w:val="00D35700"/>
    <w:rsid w:val="00D36B63"/>
    <w:rsid w:val="00D420DD"/>
    <w:rsid w:val="00D43E26"/>
    <w:rsid w:val="00D43E7D"/>
    <w:rsid w:val="00D45396"/>
    <w:rsid w:val="00D50B91"/>
    <w:rsid w:val="00D64967"/>
    <w:rsid w:val="00D64A5A"/>
    <w:rsid w:val="00D664FE"/>
    <w:rsid w:val="00D66E5A"/>
    <w:rsid w:val="00D879F8"/>
    <w:rsid w:val="00D95286"/>
    <w:rsid w:val="00D9645B"/>
    <w:rsid w:val="00D977BF"/>
    <w:rsid w:val="00DA158A"/>
    <w:rsid w:val="00DA3F95"/>
    <w:rsid w:val="00DA6D60"/>
    <w:rsid w:val="00DB1FF8"/>
    <w:rsid w:val="00DB2F82"/>
    <w:rsid w:val="00DE4474"/>
    <w:rsid w:val="00DE6848"/>
    <w:rsid w:val="00DF2DA7"/>
    <w:rsid w:val="00DF362D"/>
    <w:rsid w:val="00DF5ADD"/>
    <w:rsid w:val="00E04670"/>
    <w:rsid w:val="00E15B2A"/>
    <w:rsid w:val="00E27073"/>
    <w:rsid w:val="00E30EC2"/>
    <w:rsid w:val="00E34459"/>
    <w:rsid w:val="00E3635E"/>
    <w:rsid w:val="00E43A76"/>
    <w:rsid w:val="00E53CDC"/>
    <w:rsid w:val="00E573A6"/>
    <w:rsid w:val="00E64703"/>
    <w:rsid w:val="00E66AFC"/>
    <w:rsid w:val="00E701A3"/>
    <w:rsid w:val="00E81082"/>
    <w:rsid w:val="00E90AB5"/>
    <w:rsid w:val="00E92C43"/>
    <w:rsid w:val="00E95035"/>
    <w:rsid w:val="00EA103E"/>
    <w:rsid w:val="00EB5406"/>
    <w:rsid w:val="00EC3BD5"/>
    <w:rsid w:val="00EC5CAF"/>
    <w:rsid w:val="00EF4191"/>
    <w:rsid w:val="00EF522D"/>
    <w:rsid w:val="00F04431"/>
    <w:rsid w:val="00F15EB7"/>
    <w:rsid w:val="00F24DA9"/>
    <w:rsid w:val="00F26D25"/>
    <w:rsid w:val="00F34B52"/>
    <w:rsid w:val="00F432FE"/>
    <w:rsid w:val="00F4498E"/>
    <w:rsid w:val="00F45CAB"/>
    <w:rsid w:val="00F521E4"/>
    <w:rsid w:val="00F55E2F"/>
    <w:rsid w:val="00F56E56"/>
    <w:rsid w:val="00F61556"/>
    <w:rsid w:val="00F634DD"/>
    <w:rsid w:val="00F638C3"/>
    <w:rsid w:val="00F7345D"/>
    <w:rsid w:val="00F73AC5"/>
    <w:rsid w:val="00F853B1"/>
    <w:rsid w:val="00F92E64"/>
    <w:rsid w:val="00F948F3"/>
    <w:rsid w:val="00FA0277"/>
    <w:rsid w:val="00FA491E"/>
    <w:rsid w:val="00FB26F5"/>
    <w:rsid w:val="00FB55DE"/>
    <w:rsid w:val="00FB6158"/>
    <w:rsid w:val="00FB6A6A"/>
    <w:rsid w:val="00FC5034"/>
    <w:rsid w:val="00FC79E1"/>
    <w:rsid w:val="00FD08FF"/>
    <w:rsid w:val="00FE0994"/>
    <w:rsid w:val="00FE31A8"/>
    <w:rsid w:val="00FF5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qFormat="1"/>
    <w:lsdException w:name="heading 4" w:uiPriority="0"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0" w:qFormat="1"/>
    <w:lsdException w:name="footnote reference" w:uiPriority="0"/>
    <w:lsdException w:name="annotation reference" w:qFormat="1"/>
    <w:lsdException w:name="List Bullet 5"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FE6"/>
    <w:rPr>
      <w:rFonts w:ascii="Calibri" w:eastAsia="Times New Roman" w:hAnsi="Calibri" w:cs="Times New Roman"/>
      <w:lang w:eastAsia="pt-BR"/>
    </w:rPr>
  </w:style>
  <w:style w:type="paragraph" w:styleId="Ttulo1">
    <w:name w:val="heading 1"/>
    <w:basedOn w:val="Normal"/>
    <w:next w:val="Normal"/>
    <w:link w:val="Ttulo1Char"/>
    <w:uiPriority w:val="9"/>
    <w:qFormat/>
    <w:rsid w:val="00B84FE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B84FE6"/>
    <w:pPr>
      <w:keepNext/>
      <w:tabs>
        <w:tab w:val="left" w:pos="1701"/>
      </w:tabs>
      <w:spacing w:after="0" w:line="240" w:lineRule="auto"/>
      <w:ind w:right="-1"/>
      <w:jc w:val="center"/>
      <w:outlineLvl w:val="1"/>
    </w:pPr>
    <w:rPr>
      <w:rFonts w:ascii="Times New Roman" w:hAnsi="Times New Roman"/>
      <w:b/>
      <w:color w:val="000000"/>
      <w:sz w:val="24"/>
      <w:szCs w:val="20"/>
      <w:lang w:val="x-none"/>
    </w:rPr>
  </w:style>
  <w:style w:type="paragraph" w:styleId="Ttulo3">
    <w:name w:val="heading 3"/>
    <w:basedOn w:val="Normal"/>
    <w:next w:val="Normal"/>
    <w:link w:val="Ttulo3Char"/>
    <w:uiPriority w:val="99"/>
    <w:unhideWhenUsed/>
    <w:qFormat/>
    <w:rsid w:val="00B84FE6"/>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rsid w:val="00B84FE6"/>
    <w:pPr>
      <w:keepNext/>
      <w:keepLines/>
      <w:spacing w:before="40" w:after="0" w:line="240" w:lineRule="auto"/>
      <w:outlineLvl w:val="3"/>
    </w:pPr>
    <w:rPr>
      <w:rFonts w:ascii="Cambria" w:hAnsi="Cambria"/>
      <w:i/>
      <w:iCs/>
      <w:color w:val="365F91"/>
      <w:sz w:val="24"/>
      <w:szCs w:val="24"/>
      <w:lang w:val="x-none"/>
    </w:rPr>
  </w:style>
  <w:style w:type="paragraph" w:styleId="Ttulo5">
    <w:name w:val="heading 5"/>
    <w:basedOn w:val="Normal"/>
    <w:next w:val="Normal"/>
    <w:link w:val="Ttulo5Char"/>
    <w:uiPriority w:val="9"/>
    <w:unhideWhenUsed/>
    <w:qFormat/>
    <w:rsid w:val="00B84FE6"/>
    <w:pPr>
      <w:keepNext/>
      <w:keepLines/>
      <w:spacing w:before="200" w:after="0" w:line="240" w:lineRule="auto"/>
      <w:outlineLvl w:val="4"/>
    </w:pPr>
    <w:rPr>
      <w:rFonts w:ascii="Cambria" w:hAnsi="Cambria"/>
      <w:color w:val="243F60"/>
      <w:sz w:val="24"/>
      <w:szCs w:val="24"/>
      <w:lang w:val="x-none"/>
    </w:rPr>
  </w:style>
  <w:style w:type="paragraph" w:styleId="Ttulo6">
    <w:name w:val="heading 6"/>
    <w:basedOn w:val="Normal"/>
    <w:next w:val="Normal"/>
    <w:link w:val="Ttulo6Char"/>
    <w:uiPriority w:val="9"/>
    <w:unhideWhenUsed/>
    <w:qFormat/>
    <w:rsid w:val="00B84FE6"/>
    <w:pPr>
      <w:spacing w:before="240" w:after="60" w:line="240" w:lineRule="auto"/>
      <w:outlineLvl w:val="5"/>
    </w:pPr>
    <w:rPr>
      <w:rFonts w:ascii="Times New Roman" w:hAnsi="Times New Roman"/>
      <w:b/>
      <w:bCs/>
    </w:rPr>
  </w:style>
  <w:style w:type="paragraph" w:styleId="Ttulo7">
    <w:name w:val="heading 7"/>
    <w:basedOn w:val="Normal"/>
    <w:next w:val="Normal"/>
    <w:link w:val="Ttulo7Char"/>
    <w:uiPriority w:val="99"/>
    <w:unhideWhenUsed/>
    <w:qFormat/>
    <w:rsid w:val="00B84FE6"/>
    <w:pPr>
      <w:keepNext/>
      <w:spacing w:after="0" w:line="240" w:lineRule="auto"/>
      <w:jc w:val="both"/>
      <w:outlineLvl w:val="6"/>
    </w:pPr>
    <w:rPr>
      <w:rFonts w:ascii="Courier New" w:hAnsi="Courier New" w:cs="Courier New"/>
      <w:b/>
      <w:iCs/>
      <w:sz w:val="20"/>
      <w:szCs w:val="24"/>
      <w:u w:val="single"/>
    </w:rPr>
  </w:style>
  <w:style w:type="paragraph" w:styleId="Ttulo8">
    <w:name w:val="heading 8"/>
    <w:basedOn w:val="Normal"/>
    <w:next w:val="Normal"/>
    <w:link w:val="Ttulo8Char"/>
    <w:uiPriority w:val="99"/>
    <w:unhideWhenUsed/>
    <w:qFormat/>
    <w:rsid w:val="00B84FE6"/>
    <w:pPr>
      <w:keepNext/>
      <w:keepLines/>
      <w:spacing w:before="200" w:after="0" w:line="240" w:lineRule="auto"/>
      <w:outlineLvl w:val="7"/>
    </w:pPr>
    <w:rPr>
      <w:rFonts w:ascii="Cambria" w:hAnsi="Cambria"/>
      <w:color w:val="404040"/>
      <w:sz w:val="20"/>
      <w:szCs w:val="20"/>
      <w:lang w:val="x-none"/>
    </w:rPr>
  </w:style>
  <w:style w:type="paragraph" w:styleId="Ttulo9">
    <w:name w:val="heading 9"/>
    <w:basedOn w:val="Normal"/>
    <w:next w:val="Normal"/>
    <w:link w:val="Ttulo9Char"/>
    <w:uiPriority w:val="99"/>
    <w:unhideWhenUsed/>
    <w:qFormat/>
    <w:rsid w:val="00B84FE6"/>
    <w:pPr>
      <w:keepNext/>
      <w:autoSpaceDE w:val="0"/>
      <w:autoSpaceDN w:val="0"/>
      <w:adjustRightInd w:val="0"/>
      <w:spacing w:after="0" w:line="240" w:lineRule="auto"/>
      <w:jc w:val="center"/>
      <w:outlineLvl w:val="8"/>
    </w:pPr>
    <w:rPr>
      <w:rFonts w:ascii="Courier New" w:hAnsi="Courier New" w:cs="Courier New"/>
      <w:b/>
      <w:bCs/>
      <w:color w:val="000000"/>
      <w:sz w:val="2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4FE6"/>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B84FE6"/>
    <w:rPr>
      <w:rFonts w:ascii="Times New Roman" w:eastAsia="Times New Roman" w:hAnsi="Times New Roman" w:cs="Times New Roman"/>
      <w:b/>
      <w:color w:val="000000"/>
      <w:sz w:val="24"/>
      <w:szCs w:val="20"/>
      <w:lang w:val="x-none" w:eastAsia="pt-BR"/>
    </w:rPr>
  </w:style>
  <w:style w:type="character" w:customStyle="1" w:styleId="Ttulo3Char">
    <w:name w:val="Título 3 Char"/>
    <w:basedOn w:val="Fontepargpadro"/>
    <w:link w:val="Ttulo3"/>
    <w:uiPriority w:val="99"/>
    <w:rsid w:val="00B84FE6"/>
    <w:rPr>
      <w:rFonts w:ascii="Cambria" w:eastAsia="Times New Roman" w:hAnsi="Cambria" w:cs="Times New Roman"/>
      <w:b/>
      <w:bCs/>
      <w:sz w:val="26"/>
      <w:szCs w:val="26"/>
      <w:lang w:eastAsia="pt-BR"/>
    </w:rPr>
  </w:style>
  <w:style w:type="character" w:customStyle="1" w:styleId="Ttulo4Char">
    <w:name w:val="Título 4 Char"/>
    <w:basedOn w:val="Fontepargpadro"/>
    <w:link w:val="Ttulo4"/>
    <w:rsid w:val="00B84FE6"/>
    <w:rPr>
      <w:rFonts w:ascii="Cambria" w:eastAsia="Times New Roman" w:hAnsi="Cambria" w:cs="Times New Roman"/>
      <w:i/>
      <w:iCs/>
      <w:color w:val="365F91"/>
      <w:sz w:val="24"/>
      <w:szCs w:val="24"/>
      <w:lang w:val="x-none" w:eastAsia="pt-BR"/>
    </w:rPr>
  </w:style>
  <w:style w:type="character" w:customStyle="1" w:styleId="Ttulo5Char">
    <w:name w:val="Título 5 Char"/>
    <w:basedOn w:val="Fontepargpadro"/>
    <w:link w:val="Ttulo5"/>
    <w:uiPriority w:val="9"/>
    <w:rsid w:val="00B84FE6"/>
    <w:rPr>
      <w:rFonts w:ascii="Cambria" w:eastAsia="Times New Roman" w:hAnsi="Cambria" w:cs="Times New Roman"/>
      <w:color w:val="243F60"/>
      <w:sz w:val="24"/>
      <w:szCs w:val="24"/>
      <w:lang w:val="x-none" w:eastAsia="pt-BR"/>
    </w:rPr>
  </w:style>
  <w:style w:type="character" w:customStyle="1" w:styleId="Ttulo6Char">
    <w:name w:val="Título 6 Char"/>
    <w:basedOn w:val="Fontepargpadro"/>
    <w:link w:val="Ttulo6"/>
    <w:uiPriority w:val="9"/>
    <w:rsid w:val="00B84FE6"/>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B84FE6"/>
    <w:rPr>
      <w:rFonts w:ascii="Courier New" w:eastAsia="Times New Roman" w:hAnsi="Courier New" w:cs="Courier New"/>
      <w:b/>
      <w:iCs/>
      <w:sz w:val="20"/>
      <w:szCs w:val="24"/>
      <w:u w:val="single"/>
      <w:lang w:eastAsia="pt-BR"/>
    </w:rPr>
  </w:style>
  <w:style w:type="character" w:customStyle="1" w:styleId="Ttulo8Char">
    <w:name w:val="Título 8 Char"/>
    <w:basedOn w:val="Fontepargpadro"/>
    <w:link w:val="Ttulo8"/>
    <w:uiPriority w:val="99"/>
    <w:rsid w:val="00B84FE6"/>
    <w:rPr>
      <w:rFonts w:ascii="Cambria" w:eastAsia="Times New Roman" w:hAnsi="Cambria" w:cs="Times New Roman"/>
      <w:color w:val="404040"/>
      <w:sz w:val="20"/>
      <w:szCs w:val="20"/>
      <w:lang w:val="x-none" w:eastAsia="pt-BR"/>
    </w:rPr>
  </w:style>
  <w:style w:type="character" w:customStyle="1" w:styleId="Ttulo9Char">
    <w:name w:val="Título 9 Char"/>
    <w:basedOn w:val="Fontepargpadro"/>
    <w:link w:val="Ttulo9"/>
    <w:uiPriority w:val="99"/>
    <w:rsid w:val="00B84FE6"/>
    <w:rPr>
      <w:rFonts w:ascii="Courier New" w:eastAsia="Times New Roman" w:hAnsi="Courier New" w:cs="Courier New"/>
      <w:b/>
      <w:bCs/>
      <w:color w:val="000000"/>
      <w:sz w:val="20"/>
      <w:szCs w:val="24"/>
      <w:lang w:eastAsia="pt-BR"/>
    </w:rPr>
  </w:style>
  <w:style w:type="paragraph" w:styleId="Cabealho">
    <w:name w:val="header"/>
    <w:aliases w:val="foote,Cabeçalho superior,hd,he,Heading 1a"/>
    <w:basedOn w:val="Normal"/>
    <w:link w:val="CabealhoChar"/>
    <w:unhideWhenUsed/>
    <w:rsid w:val="00B84FE6"/>
    <w:pPr>
      <w:tabs>
        <w:tab w:val="center" w:pos="4252"/>
        <w:tab w:val="right" w:pos="8504"/>
      </w:tabs>
      <w:spacing w:after="0" w:line="240" w:lineRule="auto"/>
    </w:pPr>
  </w:style>
  <w:style w:type="character" w:customStyle="1" w:styleId="CabealhoChar">
    <w:name w:val="Cabeçalho Char"/>
    <w:aliases w:val="foote Char,Cabeçalho superior Char,hd Char,he Char,Heading 1a Char"/>
    <w:basedOn w:val="Fontepargpadro"/>
    <w:link w:val="Cabealho"/>
    <w:rsid w:val="00B84FE6"/>
    <w:rPr>
      <w:rFonts w:ascii="Calibri" w:eastAsia="Times New Roman" w:hAnsi="Calibri" w:cs="Times New Roman"/>
      <w:lang w:eastAsia="pt-BR"/>
    </w:rPr>
  </w:style>
  <w:style w:type="paragraph" w:styleId="Rodap">
    <w:name w:val="footer"/>
    <w:basedOn w:val="Normal"/>
    <w:link w:val="RodapChar"/>
    <w:uiPriority w:val="99"/>
    <w:unhideWhenUsed/>
    <w:rsid w:val="00B84FE6"/>
    <w:pPr>
      <w:tabs>
        <w:tab w:val="center" w:pos="4252"/>
        <w:tab w:val="right" w:pos="8504"/>
      </w:tabs>
      <w:spacing w:after="0" w:line="240" w:lineRule="auto"/>
    </w:pPr>
  </w:style>
  <w:style w:type="character" w:customStyle="1" w:styleId="RodapChar">
    <w:name w:val="Rodapé Char"/>
    <w:basedOn w:val="Fontepargpadro"/>
    <w:link w:val="Rodap"/>
    <w:uiPriority w:val="99"/>
    <w:rsid w:val="00B84FE6"/>
    <w:rPr>
      <w:rFonts w:ascii="Calibri" w:eastAsia="Times New Roman" w:hAnsi="Calibri" w:cs="Times New Roman"/>
      <w:lang w:eastAsia="pt-BR"/>
    </w:rPr>
  </w:style>
  <w:style w:type="paragraph" w:styleId="Textodebalo">
    <w:name w:val="Balloon Text"/>
    <w:basedOn w:val="Normal"/>
    <w:link w:val="TextodebaloChar"/>
    <w:uiPriority w:val="99"/>
    <w:unhideWhenUsed/>
    <w:rsid w:val="00B84F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84FE6"/>
    <w:rPr>
      <w:rFonts w:ascii="Tahoma" w:eastAsia="Times New Roman" w:hAnsi="Tahoma" w:cs="Tahoma"/>
      <w:sz w:val="16"/>
      <w:szCs w:val="16"/>
      <w:lang w:eastAsia="pt-BR"/>
    </w:rPr>
  </w:style>
  <w:style w:type="character" w:styleId="Refdecomentrio">
    <w:name w:val="annotation reference"/>
    <w:uiPriority w:val="99"/>
    <w:unhideWhenUsed/>
    <w:qFormat/>
    <w:rsid w:val="00B84FE6"/>
    <w:rPr>
      <w:sz w:val="16"/>
      <w:szCs w:val="16"/>
    </w:rPr>
  </w:style>
  <w:style w:type="paragraph" w:styleId="Textodecomentrio">
    <w:name w:val="annotation text"/>
    <w:basedOn w:val="Normal"/>
    <w:link w:val="TextodecomentrioChar"/>
    <w:uiPriority w:val="99"/>
    <w:unhideWhenUsed/>
    <w:qFormat/>
    <w:rsid w:val="00B84FE6"/>
    <w:rPr>
      <w:sz w:val="20"/>
      <w:szCs w:val="20"/>
    </w:rPr>
  </w:style>
  <w:style w:type="character" w:customStyle="1" w:styleId="TextodecomentrioChar">
    <w:name w:val="Texto de comentário Char"/>
    <w:basedOn w:val="Fontepargpadro"/>
    <w:link w:val="Textodecomentrio"/>
    <w:uiPriority w:val="99"/>
    <w:qFormat/>
    <w:rsid w:val="00B84FE6"/>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84FE6"/>
    <w:rPr>
      <w:b/>
      <w:bCs/>
    </w:rPr>
  </w:style>
  <w:style w:type="character" w:customStyle="1" w:styleId="AssuntodocomentrioChar">
    <w:name w:val="Assunto do comentário Char"/>
    <w:basedOn w:val="TextodecomentrioChar"/>
    <w:link w:val="Assuntodocomentrio"/>
    <w:uiPriority w:val="99"/>
    <w:semiHidden/>
    <w:rsid w:val="00B84FE6"/>
    <w:rPr>
      <w:rFonts w:ascii="Calibri" w:eastAsia="Times New Roman" w:hAnsi="Calibri" w:cs="Times New Roman"/>
      <w:b/>
      <w:bCs/>
      <w:sz w:val="20"/>
      <w:szCs w:val="20"/>
      <w:lang w:eastAsia="pt-BR"/>
    </w:rPr>
  </w:style>
  <w:style w:type="paragraph" w:styleId="NormalWeb">
    <w:name w:val="Normal (Web)"/>
    <w:basedOn w:val="Normal"/>
    <w:uiPriority w:val="99"/>
    <w:unhideWhenUsed/>
    <w:rsid w:val="00B84FE6"/>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B84FE6"/>
    <w:rPr>
      <w:color w:val="0000FF"/>
      <w:u w:val="single"/>
    </w:rPr>
  </w:style>
  <w:style w:type="paragraph" w:customStyle="1" w:styleId="Nivel01">
    <w:name w:val="Nivel 01"/>
    <w:basedOn w:val="Ttulo1"/>
    <w:next w:val="Normal"/>
    <w:link w:val="Nivel01Char"/>
    <w:qFormat/>
    <w:rsid w:val="00B84FE6"/>
    <w:pPr>
      <w:keepLines/>
      <w:numPr>
        <w:numId w:val="1"/>
      </w:numPr>
      <w:tabs>
        <w:tab w:val="left" w:pos="567"/>
      </w:tabs>
      <w:spacing w:after="0" w:line="240" w:lineRule="auto"/>
      <w:jc w:val="both"/>
    </w:pPr>
    <w:rPr>
      <w:rFonts w:ascii="Ecofont_Spranq_eco_Sans" w:hAnsi="Ecofont_Spranq_eco_Sans"/>
      <w:color w:val="000000"/>
      <w:kern w:val="0"/>
      <w:sz w:val="20"/>
      <w:szCs w:val="20"/>
    </w:rPr>
  </w:style>
  <w:style w:type="paragraph" w:styleId="PargrafodaLista">
    <w:name w:val="List Paragraph"/>
    <w:aliases w:val="Tabelas"/>
    <w:basedOn w:val="Normal"/>
    <w:link w:val="PargrafodaListaChar"/>
    <w:uiPriority w:val="1"/>
    <w:qFormat/>
    <w:rsid w:val="00B84FE6"/>
    <w:pPr>
      <w:spacing w:after="0" w:line="240" w:lineRule="auto"/>
      <w:ind w:left="720"/>
      <w:contextualSpacing/>
    </w:pPr>
    <w:rPr>
      <w:rFonts w:ascii="Ecofont_Spranq_eco_Sans" w:eastAsia="MS Mincho" w:hAnsi="Ecofont_Spranq_eco_Sans" w:cs="Tahoma"/>
      <w:sz w:val="24"/>
      <w:szCs w:val="24"/>
    </w:rPr>
  </w:style>
  <w:style w:type="paragraph" w:styleId="Citao">
    <w:name w:val="Quote"/>
    <w:basedOn w:val="Normal"/>
    <w:next w:val="Normal"/>
    <w:link w:val="CitaoChar"/>
    <w:uiPriority w:val="29"/>
    <w:qFormat/>
    <w:rsid w:val="00B84FE6"/>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en-US"/>
    </w:rPr>
  </w:style>
  <w:style w:type="character" w:customStyle="1" w:styleId="CitaoChar">
    <w:name w:val="Citação Char"/>
    <w:basedOn w:val="Fontepargpadro"/>
    <w:link w:val="Citao"/>
    <w:uiPriority w:val="29"/>
    <w:rsid w:val="00B84FE6"/>
    <w:rPr>
      <w:rFonts w:ascii="Arial" w:eastAsia="Calibri" w:hAnsi="Arial" w:cs="Tahoma"/>
      <w:i/>
      <w:iCs/>
      <w:color w:val="000000"/>
      <w:sz w:val="20"/>
      <w:szCs w:val="24"/>
      <w:shd w:val="clear" w:color="auto" w:fill="FFFFCC"/>
    </w:rPr>
  </w:style>
  <w:style w:type="table" w:customStyle="1" w:styleId="Tabelacomgrade1">
    <w:name w:val="Tabela com grade1"/>
    <w:basedOn w:val="Tabelanormal"/>
    <w:next w:val="Tabelacomgrade"/>
    <w:uiPriority w:val="59"/>
    <w:rsid w:val="00B84FE6"/>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99"/>
    <w:rsid w:val="00B84FE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84FE6"/>
    <w:pPr>
      <w:spacing w:after="0" w:line="240" w:lineRule="auto"/>
    </w:pPr>
    <w:rPr>
      <w:rFonts w:ascii="Calibri" w:eastAsia="Times New Roman" w:hAnsi="Calibri" w:cs="Times New Roman"/>
      <w:lang w:eastAsia="pt-BR"/>
    </w:rPr>
  </w:style>
  <w:style w:type="character" w:styleId="Forte">
    <w:name w:val="Strong"/>
    <w:uiPriority w:val="22"/>
    <w:qFormat/>
    <w:rsid w:val="00B84FE6"/>
    <w:rPr>
      <w:b/>
      <w:bCs/>
    </w:rPr>
  </w:style>
  <w:style w:type="paragraph" w:customStyle="1" w:styleId="04partenormativa">
    <w:name w:val="04partenormativa"/>
    <w:basedOn w:val="Normal"/>
    <w:rsid w:val="00B84FE6"/>
    <w:pPr>
      <w:spacing w:before="100" w:beforeAutospacing="1" w:after="100" w:afterAutospacing="1" w:line="240" w:lineRule="auto"/>
    </w:pPr>
    <w:rPr>
      <w:rFonts w:ascii="Times New Roman" w:hAnsi="Times New Roman"/>
      <w:sz w:val="24"/>
      <w:szCs w:val="24"/>
    </w:rPr>
  </w:style>
  <w:style w:type="paragraph" w:customStyle="1" w:styleId="textbody">
    <w:name w:val="textbody"/>
    <w:basedOn w:val="Normal"/>
    <w:rsid w:val="00B84FE6"/>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semiHidden/>
    <w:unhideWhenUsed/>
    <w:rsid w:val="00B84FE6"/>
    <w:rPr>
      <w:color w:val="800080"/>
      <w:u w:val="single"/>
    </w:rPr>
  </w:style>
  <w:style w:type="paragraph" w:customStyle="1" w:styleId="a">
    <w:name w:val="a"/>
    <w:basedOn w:val="Normal"/>
    <w:uiPriority w:val="99"/>
    <w:rsid w:val="00B84FE6"/>
    <w:pPr>
      <w:tabs>
        <w:tab w:val="left" w:pos="567"/>
        <w:tab w:val="right" w:pos="9214"/>
      </w:tabs>
      <w:spacing w:after="0" w:line="480" w:lineRule="auto"/>
      <w:jc w:val="both"/>
    </w:pPr>
    <w:rPr>
      <w:rFonts w:ascii="Times New Roman" w:hAnsi="Times New Roman"/>
      <w:sz w:val="20"/>
      <w:szCs w:val="20"/>
    </w:rPr>
  </w:style>
  <w:style w:type="paragraph" w:styleId="Corpodetexto3">
    <w:name w:val="Body Text 3"/>
    <w:basedOn w:val="Normal"/>
    <w:link w:val="Corpodetexto3Char"/>
    <w:uiPriority w:val="99"/>
    <w:unhideWhenUsed/>
    <w:rsid w:val="00B84FE6"/>
    <w:pPr>
      <w:spacing w:after="120" w:line="240" w:lineRule="auto"/>
    </w:pPr>
    <w:rPr>
      <w:rFonts w:ascii="Times New Roman" w:hAnsi="Times New Roman"/>
      <w:sz w:val="16"/>
      <w:szCs w:val="16"/>
      <w:lang w:val="x-none"/>
    </w:rPr>
  </w:style>
  <w:style w:type="character" w:customStyle="1" w:styleId="Corpodetexto3Char">
    <w:name w:val="Corpo de texto 3 Char"/>
    <w:basedOn w:val="Fontepargpadro"/>
    <w:link w:val="Corpodetexto3"/>
    <w:uiPriority w:val="99"/>
    <w:rsid w:val="00B84FE6"/>
    <w:rPr>
      <w:rFonts w:ascii="Times New Roman" w:eastAsia="Times New Roman" w:hAnsi="Times New Roman" w:cs="Times New Roman"/>
      <w:sz w:val="16"/>
      <w:szCs w:val="16"/>
      <w:lang w:val="x-none" w:eastAsia="pt-BR"/>
    </w:rPr>
  </w:style>
  <w:style w:type="paragraph" w:customStyle="1" w:styleId="SombreamentoMdio1-nfase11">
    <w:name w:val="Sombreamento Médio 1 - Ênfase 11"/>
    <w:uiPriority w:val="1"/>
    <w:qFormat/>
    <w:rsid w:val="00B84FE6"/>
    <w:pPr>
      <w:spacing w:after="0" w:line="240" w:lineRule="auto"/>
    </w:pPr>
    <w:rPr>
      <w:rFonts w:ascii="Calibri" w:eastAsia="Calibri" w:hAnsi="Calibri" w:cs="Times New Roman"/>
      <w:sz w:val="24"/>
      <w:szCs w:val="24"/>
      <w:lang w:eastAsia="pt-BR"/>
    </w:rPr>
  </w:style>
  <w:style w:type="character" w:customStyle="1" w:styleId="Nivel01Char">
    <w:name w:val="Nivel 01 Char"/>
    <w:link w:val="Nivel01"/>
    <w:rsid w:val="00B84FE6"/>
    <w:rPr>
      <w:rFonts w:ascii="Ecofont_Spranq_eco_Sans" w:eastAsia="Times New Roman" w:hAnsi="Ecofont_Spranq_eco_Sans" w:cs="Times New Roman"/>
      <w:b/>
      <w:bCs/>
      <w:color w:val="000000"/>
      <w:sz w:val="20"/>
      <w:szCs w:val="20"/>
      <w:lang w:eastAsia="pt-BR"/>
    </w:rPr>
  </w:style>
  <w:style w:type="character" w:styleId="Refdenotaderodap">
    <w:name w:val="footnote reference"/>
    <w:unhideWhenUsed/>
    <w:rsid w:val="00B84FE6"/>
    <w:rPr>
      <w:vertAlign w:val="superscript"/>
    </w:rPr>
  </w:style>
  <w:style w:type="paragraph" w:styleId="SemEspaamento">
    <w:name w:val="No Spacing"/>
    <w:aliases w:val="NORMAL-TEXTO,Texto Normal"/>
    <w:link w:val="SemEspaamentoChar"/>
    <w:uiPriority w:val="1"/>
    <w:qFormat/>
    <w:rsid w:val="00B84FE6"/>
    <w:pPr>
      <w:spacing w:after="0" w:line="240" w:lineRule="auto"/>
    </w:pPr>
    <w:rPr>
      <w:rFonts w:ascii="Ecofont_Spranq_eco_Sans" w:eastAsia="Times New Roman" w:hAnsi="Ecofont_Spranq_eco_Sans" w:cs="Tahoma"/>
      <w:sz w:val="24"/>
      <w:szCs w:val="24"/>
      <w:lang w:eastAsia="pt-BR"/>
    </w:rPr>
  </w:style>
  <w:style w:type="character" w:styleId="Nmerodepgina">
    <w:name w:val="page number"/>
    <w:uiPriority w:val="99"/>
    <w:unhideWhenUsed/>
    <w:rsid w:val="00B84FE6"/>
  </w:style>
  <w:style w:type="character" w:customStyle="1" w:styleId="apple-converted-space">
    <w:name w:val="apple-converted-space"/>
    <w:rsid w:val="00B84FE6"/>
  </w:style>
  <w:style w:type="paragraph" w:customStyle="1" w:styleId="m5603553700630562356gmail-msolistparagraph">
    <w:name w:val="m_5603553700630562356gmail-msolistparagraph"/>
    <w:basedOn w:val="Normal"/>
    <w:rsid w:val="00B84FE6"/>
    <w:pPr>
      <w:spacing w:before="100" w:beforeAutospacing="1" w:after="100" w:afterAutospacing="1" w:line="240" w:lineRule="auto"/>
    </w:pPr>
    <w:rPr>
      <w:rFonts w:ascii="Times New Roman" w:hAnsi="Times New Roman"/>
      <w:sz w:val="24"/>
      <w:szCs w:val="24"/>
    </w:rPr>
  </w:style>
  <w:style w:type="paragraph" w:styleId="Recuodecorpodetexto2">
    <w:name w:val="Body Text Indent 2"/>
    <w:basedOn w:val="Normal"/>
    <w:link w:val="Recuodecorpodetexto2Char"/>
    <w:uiPriority w:val="99"/>
    <w:unhideWhenUsed/>
    <w:rsid w:val="00B84FE6"/>
    <w:pPr>
      <w:spacing w:after="120" w:line="480" w:lineRule="auto"/>
      <w:ind w:left="283"/>
    </w:pPr>
    <w:rPr>
      <w:rFonts w:ascii="Ecofont_Spranq_eco_Sans" w:hAnsi="Ecofont_Spranq_eco_Sans"/>
      <w:sz w:val="24"/>
      <w:szCs w:val="24"/>
      <w:lang w:val="x-none"/>
    </w:rPr>
  </w:style>
  <w:style w:type="character" w:customStyle="1" w:styleId="Recuodecorpodetexto2Char">
    <w:name w:val="Recuo de corpo de texto 2 Char"/>
    <w:basedOn w:val="Fontepargpadro"/>
    <w:link w:val="Recuodecorpodetexto2"/>
    <w:uiPriority w:val="99"/>
    <w:rsid w:val="00B84FE6"/>
    <w:rPr>
      <w:rFonts w:ascii="Ecofont_Spranq_eco_Sans" w:eastAsia="Times New Roman" w:hAnsi="Ecofont_Spranq_eco_Sans" w:cs="Times New Roman"/>
      <w:sz w:val="24"/>
      <w:szCs w:val="24"/>
      <w:lang w:val="x-none" w:eastAsia="pt-BR"/>
    </w:rPr>
  </w:style>
  <w:style w:type="table" w:customStyle="1" w:styleId="Tabelacomgrade2">
    <w:name w:val="Tabela com grade2"/>
    <w:basedOn w:val="Tabelanormal"/>
    <w:next w:val="Tabelacomgrade"/>
    <w:uiPriority w:val="59"/>
    <w:rsid w:val="00B84FE6"/>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B84FE6"/>
    <w:pPr>
      <w:spacing w:after="120"/>
      <w:ind w:left="283"/>
    </w:pPr>
  </w:style>
  <w:style w:type="character" w:customStyle="1" w:styleId="RecuodecorpodetextoChar">
    <w:name w:val="Recuo de corpo de texto Char"/>
    <w:basedOn w:val="Fontepargpadro"/>
    <w:link w:val="Recuodecorpodetexto"/>
    <w:uiPriority w:val="99"/>
    <w:rsid w:val="00B84FE6"/>
    <w:rPr>
      <w:rFonts w:ascii="Calibri" w:eastAsia="Times New Roman" w:hAnsi="Calibri" w:cs="Times New Roman"/>
      <w:lang w:eastAsia="pt-BR"/>
    </w:rPr>
  </w:style>
  <w:style w:type="paragraph" w:customStyle="1" w:styleId="Corpodetexto21">
    <w:name w:val="Corpo de texto 21"/>
    <w:basedOn w:val="Normal"/>
    <w:uiPriority w:val="99"/>
    <w:rsid w:val="00B84FE6"/>
    <w:pPr>
      <w:spacing w:after="0" w:line="240" w:lineRule="auto"/>
      <w:jc w:val="both"/>
    </w:pPr>
    <w:rPr>
      <w:rFonts w:ascii="Times New Roman" w:hAnsi="Times New Roman"/>
      <w:sz w:val="24"/>
      <w:szCs w:val="20"/>
    </w:rPr>
  </w:style>
  <w:style w:type="paragraph" w:customStyle="1" w:styleId="Destino">
    <w:name w:val="Destino"/>
    <w:basedOn w:val="Normal"/>
    <w:rsid w:val="00B84FE6"/>
    <w:pPr>
      <w:widowControl w:val="0"/>
      <w:autoSpaceDE w:val="0"/>
      <w:autoSpaceDN w:val="0"/>
      <w:spacing w:after="0" w:line="240" w:lineRule="auto"/>
      <w:jc w:val="both"/>
    </w:pPr>
    <w:rPr>
      <w:rFonts w:ascii="Arial" w:hAnsi="Arial" w:cs="Arial"/>
      <w:sz w:val="24"/>
      <w:szCs w:val="24"/>
    </w:rPr>
  </w:style>
  <w:style w:type="paragraph" w:styleId="Corpodetexto">
    <w:name w:val="Body Text"/>
    <w:basedOn w:val="Normal"/>
    <w:link w:val="CorpodetextoChar"/>
    <w:unhideWhenUsed/>
    <w:qFormat/>
    <w:rsid w:val="00B84FE6"/>
    <w:pPr>
      <w:spacing w:after="120"/>
    </w:pPr>
  </w:style>
  <w:style w:type="character" w:customStyle="1" w:styleId="CorpodetextoChar">
    <w:name w:val="Corpo de texto Char"/>
    <w:basedOn w:val="Fontepargpadro"/>
    <w:link w:val="Corpodetexto"/>
    <w:rsid w:val="00B84FE6"/>
    <w:rPr>
      <w:rFonts w:ascii="Calibri" w:eastAsia="Times New Roman" w:hAnsi="Calibri" w:cs="Times New Roman"/>
      <w:lang w:eastAsia="pt-BR"/>
    </w:rPr>
  </w:style>
  <w:style w:type="paragraph" w:customStyle="1" w:styleId="Default">
    <w:name w:val="Default"/>
    <w:qFormat/>
    <w:rsid w:val="00B84FE6"/>
    <w:pPr>
      <w:autoSpaceDE w:val="0"/>
      <w:autoSpaceDN w:val="0"/>
      <w:adjustRightInd w:val="0"/>
      <w:spacing w:after="0" w:line="240" w:lineRule="auto"/>
    </w:pPr>
    <w:rPr>
      <w:rFonts w:ascii="Arial" w:eastAsia="Calibri" w:hAnsi="Arial" w:cs="Arial"/>
      <w:color w:val="000000"/>
      <w:sz w:val="24"/>
      <w:szCs w:val="24"/>
    </w:rPr>
  </w:style>
  <w:style w:type="paragraph" w:styleId="Textodenotaderodap">
    <w:name w:val="footnote text"/>
    <w:basedOn w:val="Normal"/>
    <w:link w:val="TextodenotaderodapChar"/>
    <w:uiPriority w:val="99"/>
    <w:unhideWhenUsed/>
    <w:rsid w:val="00B84FE6"/>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sid w:val="00B84FE6"/>
    <w:rPr>
      <w:rFonts w:ascii="Calibri" w:eastAsia="Times New Roman" w:hAnsi="Calibri" w:cs="Times New Roman"/>
      <w:sz w:val="20"/>
      <w:szCs w:val="20"/>
      <w:lang w:eastAsia="pt-BR"/>
    </w:rPr>
  </w:style>
  <w:style w:type="table" w:customStyle="1" w:styleId="Tabelacomgrade3">
    <w:name w:val="Tabela com grade3"/>
    <w:basedOn w:val="Tabelanormal"/>
    <w:next w:val="Tabelacomgrade"/>
    <w:uiPriority w:val="59"/>
    <w:rsid w:val="00B84FE6"/>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B84FE6"/>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84FE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4FE6"/>
    <w:pPr>
      <w:widowControl w:val="0"/>
      <w:autoSpaceDE w:val="0"/>
      <w:autoSpaceDN w:val="0"/>
      <w:spacing w:after="0" w:line="240" w:lineRule="auto"/>
      <w:ind w:left="71"/>
    </w:pPr>
    <w:rPr>
      <w:rFonts w:ascii="Times New Roman" w:hAnsi="Times New Roman"/>
      <w:lang w:val="pt-PT" w:eastAsia="pt-PT" w:bidi="pt-PT"/>
    </w:rPr>
  </w:style>
  <w:style w:type="numbering" w:customStyle="1" w:styleId="Semlista1">
    <w:name w:val="Sem lista1"/>
    <w:next w:val="Semlista"/>
    <w:uiPriority w:val="99"/>
    <w:semiHidden/>
    <w:unhideWhenUsed/>
    <w:rsid w:val="00B84FE6"/>
  </w:style>
  <w:style w:type="table" w:customStyle="1" w:styleId="TableNormal1">
    <w:name w:val="Table Normal1"/>
    <w:uiPriority w:val="2"/>
    <w:semiHidden/>
    <w:unhideWhenUsed/>
    <w:qFormat/>
    <w:rsid w:val="00B84FE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western">
    <w:name w:val="western"/>
    <w:basedOn w:val="Normal"/>
    <w:rsid w:val="00B84FE6"/>
    <w:pPr>
      <w:spacing w:before="100" w:beforeAutospacing="1" w:after="119" w:line="240" w:lineRule="auto"/>
    </w:pPr>
    <w:rPr>
      <w:rFonts w:ascii="Times New Roman" w:hAnsi="Times New Roman"/>
      <w:sz w:val="24"/>
      <w:szCs w:val="24"/>
    </w:rPr>
  </w:style>
  <w:style w:type="paragraph" w:customStyle="1" w:styleId="Nvel2">
    <w:name w:val="Nível 2"/>
    <w:basedOn w:val="Normal"/>
    <w:next w:val="Normal"/>
    <w:rsid w:val="00B84FE6"/>
    <w:pPr>
      <w:spacing w:after="120" w:line="240" w:lineRule="auto"/>
      <w:jc w:val="both"/>
    </w:pPr>
    <w:rPr>
      <w:rFonts w:ascii="Arial" w:hAnsi="Arial"/>
      <w:b/>
      <w:sz w:val="24"/>
      <w:szCs w:val="20"/>
    </w:rPr>
  </w:style>
  <w:style w:type="character" w:customStyle="1" w:styleId="normalchar1">
    <w:name w:val="normal__char1"/>
    <w:rsid w:val="00B84FE6"/>
    <w:rPr>
      <w:rFonts w:ascii="Arial" w:hAnsi="Arial" w:cs="Arial" w:hint="default"/>
      <w:strike w:val="0"/>
      <w:dstrike w:val="0"/>
      <w:sz w:val="24"/>
      <w:szCs w:val="24"/>
      <w:u w:val="none"/>
      <w:effect w:val="none"/>
    </w:rPr>
  </w:style>
  <w:style w:type="character" w:customStyle="1" w:styleId="apple-style-span">
    <w:name w:val="apple-style-span"/>
    <w:rsid w:val="00B84FE6"/>
  </w:style>
  <w:style w:type="paragraph" w:styleId="Commarcadores5">
    <w:name w:val="List Bullet 5"/>
    <w:basedOn w:val="Normal"/>
    <w:rsid w:val="00B84FE6"/>
    <w:pPr>
      <w:numPr>
        <w:numId w:val="3"/>
      </w:numPr>
      <w:spacing w:after="0" w:line="240" w:lineRule="auto"/>
      <w:contextualSpacing/>
    </w:pPr>
    <w:rPr>
      <w:rFonts w:ascii="Ecofont_Spranq_eco_Sans" w:hAnsi="Ecofont_Spranq_eco_Sans" w:cs="Tahoma"/>
      <w:sz w:val="24"/>
      <w:szCs w:val="24"/>
    </w:rPr>
  </w:style>
  <w:style w:type="paragraph" w:customStyle="1" w:styleId="citao2">
    <w:name w:val="citação 2"/>
    <w:basedOn w:val="Citao"/>
    <w:link w:val="citao2Char"/>
    <w:qFormat/>
    <w:rsid w:val="00B84FE6"/>
    <w:rPr>
      <w:rFonts w:cs="Times New Roman"/>
      <w:szCs w:val="20"/>
      <w:lang w:val="x-none" w:eastAsia="x-none"/>
    </w:rPr>
  </w:style>
  <w:style w:type="character" w:customStyle="1" w:styleId="citao2Char">
    <w:name w:val="citação 2 Char"/>
    <w:link w:val="citao2"/>
    <w:rsid w:val="00B84FE6"/>
    <w:rPr>
      <w:rFonts w:ascii="Arial" w:eastAsia="Calibri" w:hAnsi="Arial" w:cs="Times New Roman"/>
      <w:i/>
      <w:iCs/>
      <w:color w:val="000000"/>
      <w:sz w:val="20"/>
      <w:szCs w:val="20"/>
      <w:shd w:val="clear" w:color="auto" w:fill="FFFFCC"/>
      <w:lang w:val="x-none" w:eastAsia="x-none"/>
    </w:rPr>
  </w:style>
  <w:style w:type="numbering" w:customStyle="1" w:styleId="Estilo1">
    <w:name w:val="Estilo1"/>
    <w:uiPriority w:val="99"/>
    <w:rsid w:val="00B84FE6"/>
    <w:pPr>
      <w:numPr>
        <w:numId w:val="4"/>
      </w:numPr>
    </w:pPr>
  </w:style>
  <w:style w:type="numbering" w:customStyle="1" w:styleId="Estilo2">
    <w:name w:val="Estilo2"/>
    <w:uiPriority w:val="99"/>
    <w:rsid w:val="00B84FE6"/>
    <w:pPr>
      <w:numPr>
        <w:numId w:val="5"/>
      </w:numPr>
    </w:pPr>
  </w:style>
  <w:style w:type="numbering" w:customStyle="1" w:styleId="Estilo3">
    <w:name w:val="Estilo3"/>
    <w:uiPriority w:val="99"/>
    <w:rsid w:val="00B84FE6"/>
    <w:pPr>
      <w:numPr>
        <w:numId w:val="6"/>
      </w:numPr>
    </w:pPr>
  </w:style>
  <w:style w:type="numbering" w:customStyle="1" w:styleId="Estilo4">
    <w:name w:val="Estilo4"/>
    <w:uiPriority w:val="99"/>
    <w:rsid w:val="00B84FE6"/>
    <w:pPr>
      <w:numPr>
        <w:numId w:val="7"/>
      </w:numPr>
    </w:pPr>
  </w:style>
  <w:style w:type="numbering" w:customStyle="1" w:styleId="Estilo5">
    <w:name w:val="Estilo5"/>
    <w:uiPriority w:val="99"/>
    <w:rsid w:val="00B84FE6"/>
    <w:pPr>
      <w:numPr>
        <w:numId w:val="8"/>
      </w:numPr>
    </w:pPr>
  </w:style>
  <w:style w:type="numbering" w:customStyle="1" w:styleId="Estilo6">
    <w:name w:val="Estilo6"/>
    <w:uiPriority w:val="99"/>
    <w:rsid w:val="00B84FE6"/>
    <w:pPr>
      <w:numPr>
        <w:numId w:val="9"/>
      </w:numPr>
    </w:pPr>
  </w:style>
  <w:style w:type="paragraph" w:customStyle="1" w:styleId="Nivel01Titulo">
    <w:name w:val="Nivel_01_Titulo"/>
    <w:basedOn w:val="Nivel01"/>
    <w:link w:val="Nivel01TituloChar"/>
    <w:rsid w:val="00B84FE6"/>
    <w:pPr>
      <w:numPr>
        <w:numId w:val="2"/>
      </w:numPr>
      <w:jc w:val="left"/>
    </w:pPr>
    <w:rPr>
      <w:spacing w:val="5"/>
      <w:kern w:val="28"/>
      <w:sz w:val="52"/>
      <w:szCs w:val="52"/>
      <w:lang w:val="x-none"/>
    </w:rPr>
  </w:style>
  <w:style w:type="paragraph" w:styleId="Ttulo">
    <w:name w:val="Title"/>
    <w:basedOn w:val="Normal"/>
    <w:next w:val="Normal"/>
    <w:link w:val="TtuloChar"/>
    <w:qFormat/>
    <w:rsid w:val="00B84FE6"/>
    <w:pPr>
      <w:pBdr>
        <w:bottom w:val="single" w:sz="8" w:space="4" w:color="4F81BD"/>
      </w:pBdr>
      <w:spacing w:after="300" w:line="240" w:lineRule="auto"/>
      <w:contextualSpacing/>
    </w:pPr>
    <w:rPr>
      <w:rFonts w:ascii="Cambria" w:hAnsi="Cambria"/>
      <w:color w:val="17365D"/>
      <w:spacing w:val="5"/>
      <w:kern w:val="28"/>
      <w:sz w:val="52"/>
      <w:szCs w:val="52"/>
      <w:lang w:val="x-none"/>
    </w:rPr>
  </w:style>
  <w:style w:type="character" w:customStyle="1" w:styleId="TtuloChar">
    <w:name w:val="Título Char"/>
    <w:basedOn w:val="Fontepargpadro"/>
    <w:link w:val="Ttulo"/>
    <w:rsid w:val="00B84FE6"/>
    <w:rPr>
      <w:rFonts w:ascii="Cambria" w:eastAsia="Times New Roman" w:hAnsi="Cambria" w:cs="Times New Roman"/>
      <w:color w:val="17365D"/>
      <w:spacing w:val="5"/>
      <w:kern w:val="28"/>
      <w:sz w:val="52"/>
      <w:szCs w:val="52"/>
      <w:lang w:val="x-none" w:eastAsia="pt-BR"/>
    </w:rPr>
  </w:style>
  <w:style w:type="character" w:customStyle="1" w:styleId="Nivel01TituloChar">
    <w:name w:val="Nivel_01_Titulo Char"/>
    <w:link w:val="Nivel01Titulo"/>
    <w:rsid w:val="00B84FE6"/>
    <w:rPr>
      <w:rFonts w:ascii="Ecofont_Spranq_eco_Sans" w:eastAsia="Times New Roman" w:hAnsi="Ecofont_Spranq_eco_Sans" w:cs="Times New Roman"/>
      <w:b/>
      <w:bCs/>
      <w:color w:val="000000"/>
      <w:spacing w:val="5"/>
      <w:kern w:val="28"/>
      <w:sz w:val="52"/>
      <w:szCs w:val="52"/>
      <w:lang w:val="x-none" w:eastAsia="pt-BR"/>
    </w:rPr>
  </w:style>
  <w:style w:type="paragraph" w:customStyle="1" w:styleId="PADRO">
    <w:name w:val="PADRÃO"/>
    <w:qFormat/>
    <w:rsid w:val="00B84FE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B84FE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84FE6"/>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lang w:eastAsia="en-US"/>
    </w:rPr>
  </w:style>
  <w:style w:type="paragraph" w:customStyle="1" w:styleId="paragraph">
    <w:name w:val="paragraph"/>
    <w:basedOn w:val="Normal"/>
    <w:rsid w:val="00B84FE6"/>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B84FE6"/>
  </w:style>
  <w:style w:type="character" w:customStyle="1" w:styleId="eop">
    <w:name w:val="eop"/>
    <w:rsid w:val="00B84FE6"/>
  </w:style>
  <w:style w:type="character" w:customStyle="1" w:styleId="spellingerror">
    <w:name w:val="spellingerror"/>
    <w:rsid w:val="00B84FE6"/>
  </w:style>
  <w:style w:type="paragraph" w:customStyle="1" w:styleId="Nivel10">
    <w:name w:val="Nivel1"/>
    <w:basedOn w:val="Ttulo1"/>
    <w:link w:val="Nivel1Char"/>
    <w:qFormat/>
    <w:rsid w:val="00B84FE6"/>
    <w:pPr>
      <w:keepLines/>
      <w:spacing w:before="480" w:after="0"/>
      <w:ind w:left="357" w:hanging="357"/>
      <w:jc w:val="both"/>
    </w:pPr>
    <w:rPr>
      <w:rFonts w:ascii="Arial" w:hAnsi="Arial"/>
      <w:bCs w:val="0"/>
      <w:color w:val="000000"/>
      <w:kern w:val="0"/>
      <w:sz w:val="28"/>
      <w:szCs w:val="28"/>
      <w:lang w:val="x-none"/>
    </w:rPr>
  </w:style>
  <w:style w:type="character" w:customStyle="1" w:styleId="Nivel1Char">
    <w:name w:val="Nivel1 Char"/>
    <w:link w:val="Nivel10"/>
    <w:rsid w:val="00B84FE6"/>
    <w:rPr>
      <w:rFonts w:ascii="Arial" w:eastAsia="Times New Roman" w:hAnsi="Arial" w:cs="Times New Roman"/>
      <w:b/>
      <w:color w:val="000000"/>
      <w:sz w:val="28"/>
      <w:szCs w:val="28"/>
      <w:lang w:val="x-none" w:eastAsia="pt-BR"/>
    </w:rPr>
  </w:style>
  <w:style w:type="paragraph" w:customStyle="1" w:styleId="PargrafodaLista1">
    <w:name w:val="Parágrafo da Lista1"/>
    <w:basedOn w:val="Normal"/>
    <w:qFormat/>
    <w:rsid w:val="00B84FE6"/>
    <w:pPr>
      <w:spacing w:after="0" w:line="240" w:lineRule="auto"/>
      <w:ind w:left="720"/>
    </w:pPr>
    <w:rPr>
      <w:rFonts w:ascii="Ecofont_Spranq_eco_Sans" w:hAnsi="Ecofont_Spranq_eco_Sans" w:cs="Ecofont_Spranq_eco_Sans"/>
      <w:sz w:val="24"/>
      <w:szCs w:val="24"/>
    </w:rPr>
  </w:style>
  <w:style w:type="paragraph" w:customStyle="1" w:styleId="Nivel2">
    <w:name w:val="Nivel 2"/>
    <w:link w:val="Nivel2Char"/>
    <w:qFormat/>
    <w:rsid w:val="00B84FE6"/>
    <w:pPr>
      <w:numPr>
        <w:ilvl w:val="1"/>
        <w:numId w:val="10"/>
      </w:numPr>
      <w:spacing w:before="120" w:after="120"/>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B84FE6"/>
    <w:pPr>
      <w:numPr>
        <w:ilvl w:val="0"/>
      </w:numPr>
    </w:pPr>
    <w:rPr>
      <w:rFonts w:cs="Arial"/>
      <w:b/>
    </w:rPr>
  </w:style>
  <w:style w:type="paragraph" w:customStyle="1" w:styleId="Nivel3">
    <w:name w:val="Nivel 3"/>
    <w:basedOn w:val="Nivel2"/>
    <w:link w:val="Nivel3Char"/>
    <w:qFormat/>
    <w:rsid w:val="00B84FE6"/>
    <w:pPr>
      <w:numPr>
        <w:ilvl w:val="2"/>
      </w:numPr>
    </w:pPr>
    <w:rPr>
      <w:rFonts w:cs="Arial"/>
      <w:color w:val="000000"/>
    </w:rPr>
  </w:style>
  <w:style w:type="paragraph" w:customStyle="1" w:styleId="Nivel4">
    <w:name w:val="Nivel 4"/>
    <w:basedOn w:val="Nivel3"/>
    <w:link w:val="Nivel4Char"/>
    <w:qFormat/>
    <w:rsid w:val="00B84FE6"/>
    <w:pPr>
      <w:numPr>
        <w:ilvl w:val="3"/>
      </w:numPr>
    </w:pPr>
    <w:rPr>
      <w:rFonts w:cs="Times New Roman"/>
      <w:color w:val="auto"/>
      <w:lang w:val="x-none"/>
    </w:rPr>
  </w:style>
  <w:style w:type="paragraph" w:customStyle="1" w:styleId="Nivel5">
    <w:name w:val="Nivel 5"/>
    <w:basedOn w:val="Nivel4"/>
    <w:qFormat/>
    <w:rsid w:val="00B84FE6"/>
    <w:pPr>
      <w:numPr>
        <w:ilvl w:val="4"/>
      </w:numPr>
      <w:tabs>
        <w:tab w:val="num" w:pos="3600"/>
      </w:tabs>
      <w:ind w:left="3348" w:hanging="1080"/>
    </w:pPr>
  </w:style>
  <w:style w:type="character" w:customStyle="1" w:styleId="Nivel4Char">
    <w:name w:val="Nivel 4 Char"/>
    <w:link w:val="Nivel4"/>
    <w:rsid w:val="00B84FE6"/>
    <w:rPr>
      <w:rFonts w:ascii="Ecofont_Spranq_eco_Sans" w:eastAsia="Arial Unicode MS" w:hAnsi="Ecofont_Spranq_eco_Sans" w:cs="Times New Roman"/>
      <w:sz w:val="20"/>
      <w:szCs w:val="20"/>
      <w:lang w:val="x-none" w:eastAsia="pt-BR"/>
    </w:rPr>
  </w:style>
  <w:style w:type="character" w:customStyle="1" w:styleId="titagrupamento">
    <w:name w:val="tit_agrupamento"/>
    <w:rsid w:val="00B84FE6"/>
  </w:style>
  <w:style w:type="paragraph" w:customStyle="1" w:styleId="xl26">
    <w:name w:val="xl26"/>
    <w:basedOn w:val="Normal"/>
    <w:uiPriority w:val="99"/>
    <w:rsid w:val="00B84FE6"/>
    <w:pPr>
      <w:pBdr>
        <w:top w:val="single" w:sz="4" w:space="0" w:color="000000"/>
      </w:pBdr>
      <w:shd w:val="clear" w:color="CCFFCC" w:fill="B3B3B3"/>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orpo">
    <w:name w:val="Corpo"/>
    <w:rsid w:val="00B84FE6"/>
    <w:pPr>
      <w:spacing w:after="0" w:line="240" w:lineRule="auto"/>
    </w:pPr>
    <w:rPr>
      <w:rFonts w:ascii="Times New Roman" w:eastAsia="Arial Unicode MS" w:hAnsi="Times New Roman" w:cs="Arial Unicode MS"/>
      <w:color w:val="000000"/>
      <w:sz w:val="20"/>
      <w:szCs w:val="20"/>
      <w:u w:color="000000"/>
      <w:lang w:eastAsia="pt-BR"/>
    </w:rPr>
  </w:style>
  <w:style w:type="numbering" w:customStyle="1" w:styleId="EstiloImportado1">
    <w:name w:val="Estilo Importado 1"/>
    <w:rsid w:val="00B84FE6"/>
    <w:pPr>
      <w:numPr>
        <w:numId w:val="11"/>
      </w:numPr>
    </w:pPr>
  </w:style>
  <w:style w:type="paragraph" w:customStyle="1" w:styleId="xl59">
    <w:name w:val="xl59"/>
    <w:basedOn w:val="Normal"/>
    <w:uiPriority w:val="99"/>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rPr>
  </w:style>
  <w:style w:type="paragraph" w:styleId="Corpodetexto2">
    <w:name w:val="Body Text 2"/>
    <w:basedOn w:val="Normal"/>
    <w:link w:val="Corpodetexto2Char"/>
    <w:uiPriority w:val="99"/>
    <w:unhideWhenUsed/>
    <w:rsid w:val="00B84FE6"/>
    <w:pPr>
      <w:spacing w:after="120" w:line="480" w:lineRule="auto"/>
    </w:pPr>
    <w:rPr>
      <w:rFonts w:eastAsia="Calibri"/>
      <w:lang w:eastAsia="en-US"/>
    </w:rPr>
  </w:style>
  <w:style w:type="character" w:customStyle="1" w:styleId="Corpodetexto2Char">
    <w:name w:val="Corpo de texto 2 Char"/>
    <w:basedOn w:val="Fontepargpadro"/>
    <w:link w:val="Corpodetexto2"/>
    <w:uiPriority w:val="99"/>
    <w:rsid w:val="00B84FE6"/>
    <w:rPr>
      <w:rFonts w:ascii="Calibri" w:eastAsia="Calibri" w:hAnsi="Calibri" w:cs="Times New Roman"/>
    </w:rPr>
  </w:style>
  <w:style w:type="character" w:customStyle="1" w:styleId="m-2836894936086548248gmail-msoins">
    <w:name w:val="m_-2836894936086548248gmail-msoins"/>
    <w:rsid w:val="00B84FE6"/>
  </w:style>
  <w:style w:type="paragraph" w:customStyle="1" w:styleId="GradeMdia1-nfase21">
    <w:name w:val="Grade Média 1 - Ênfase 21"/>
    <w:basedOn w:val="Normal"/>
    <w:link w:val="GradeMdia1-nfase2Char"/>
    <w:uiPriority w:val="72"/>
    <w:qFormat/>
    <w:rsid w:val="00B84FE6"/>
    <w:pPr>
      <w:pBdr>
        <w:top w:val="nil"/>
        <w:left w:val="nil"/>
        <w:bottom w:val="nil"/>
        <w:right w:val="nil"/>
        <w:between w:val="nil"/>
      </w:pBdr>
      <w:ind w:left="720"/>
      <w:contextualSpacing/>
    </w:pPr>
    <w:rPr>
      <w:rFonts w:eastAsia="Calibri"/>
      <w:color w:val="000000"/>
      <w:lang w:val="x-none" w:eastAsia="x-none"/>
    </w:rPr>
  </w:style>
  <w:style w:type="character" w:customStyle="1" w:styleId="GradeMdia1-nfase2Char">
    <w:name w:val="Grade Média 1 - Ênfase 2 Char"/>
    <w:link w:val="GradeMdia1-nfase21"/>
    <w:uiPriority w:val="72"/>
    <w:rsid w:val="00B84FE6"/>
    <w:rPr>
      <w:rFonts w:ascii="Calibri" w:eastAsia="Calibri" w:hAnsi="Calibri" w:cs="Times New Roman"/>
      <w:color w:val="000000"/>
      <w:lang w:val="x-none" w:eastAsia="x-none"/>
    </w:rPr>
  </w:style>
  <w:style w:type="paragraph" w:customStyle="1" w:styleId="WW-NormalWeb">
    <w:name w:val="WW-Normal (Web)"/>
    <w:basedOn w:val="Normal"/>
    <w:uiPriority w:val="99"/>
    <w:rsid w:val="00B84FE6"/>
    <w:pPr>
      <w:widowControl w:val="0"/>
      <w:suppressAutoHyphens/>
      <w:spacing w:before="100" w:after="100" w:line="240" w:lineRule="auto"/>
    </w:pPr>
    <w:rPr>
      <w:rFonts w:ascii="Arial Unicode MS" w:eastAsia="Arial Unicode MS" w:hAnsi="Arial Unicode MS"/>
      <w:color w:val="000000"/>
      <w:sz w:val="24"/>
      <w:szCs w:val="24"/>
    </w:rPr>
  </w:style>
  <w:style w:type="paragraph" w:customStyle="1" w:styleId="xmsonormal">
    <w:name w:val="x_msonormal"/>
    <w:basedOn w:val="Normal"/>
    <w:rsid w:val="00B84FE6"/>
    <w:pPr>
      <w:spacing w:before="100" w:beforeAutospacing="1" w:after="100" w:afterAutospacing="1" w:line="240" w:lineRule="auto"/>
    </w:pPr>
    <w:rPr>
      <w:rFonts w:ascii="Times New Roman" w:hAnsi="Times New Roman"/>
      <w:sz w:val="24"/>
      <w:szCs w:val="24"/>
    </w:rPr>
  </w:style>
  <w:style w:type="character" w:customStyle="1" w:styleId="fontstyle01">
    <w:name w:val="fontstyle01"/>
    <w:rsid w:val="00B84FE6"/>
    <w:rPr>
      <w:rFonts w:ascii="Spranq_eco_sans" w:hAnsi="Spranq_eco_sans" w:hint="default"/>
      <w:b w:val="0"/>
      <w:bCs w:val="0"/>
      <w:i w:val="0"/>
      <w:iCs w:val="0"/>
      <w:color w:val="000000"/>
      <w:sz w:val="22"/>
      <w:szCs w:val="22"/>
    </w:rPr>
  </w:style>
  <w:style w:type="paragraph" w:customStyle="1" w:styleId="Estilo">
    <w:name w:val="Estilo"/>
    <w:uiPriority w:val="99"/>
    <w:rsid w:val="00B84FE6"/>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spanlayoutpadraocampo">
    <w:name w:val="span_layout_padrao_campo"/>
    <w:basedOn w:val="Fontepargpadro"/>
    <w:rsid w:val="00B84FE6"/>
  </w:style>
  <w:style w:type="character" w:customStyle="1" w:styleId="bg-warning">
    <w:name w:val="bg-warning"/>
    <w:basedOn w:val="Fontepargpadro"/>
    <w:rsid w:val="00B84FE6"/>
  </w:style>
  <w:style w:type="table" w:customStyle="1" w:styleId="Tabelacomgrade11">
    <w:name w:val="Tabela com grade11"/>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B84FE6"/>
    <w:pPr>
      <w:spacing w:before="100" w:beforeAutospacing="1" w:after="100" w:afterAutospacing="1" w:line="240" w:lineRule="auto"/>
    </w:pPr>
    <w:rPr>
      <w:rFonts w:ascii="Times New Roman" w:hAnsi="Times New Roman"/>
      <w:b/>
      <w:bCs/>
    </w:rPr>
  </w:style>
  <w:style w:type="paragraph" w:customStyle="1" w:styleId="font6">
    <w:name w:val="font6"/>
    <w:basedOn w:val="Normal"/>
    <w:rsid w:val="00B84FE6"/>
    <w:pPr>
      <w:spacing w:before="100" w:beforeAutospacing="1" w:after="100" w:afterAutospacing="1" w:line="240" w:lineRule="auto"/>
    </w:pPr>
    <w:rPr>
      <w:rFonts w:ascii="Times New Roman" w:hAnsi="Times New Roman"/>
      <w:b/>
      <w:bCs/>
      <w:sz w:val="24"/>
      <w:szCs w:val="24"/>
    </w:rPr>
  </w:style>
  <w:style w:type="paragraph" w:customStyle="1" w:styleId="font7">
    <w:name w:val="font7"/>
    <w:basedOn w:val="Normal"/>
    <w:rsid w:val="00B84FE6"/>
    <w:pPr>
      <w:spacing w:before="100" w:beforeAutospacing="1" w:after="100" w:afterAutospacing="1" w:line="240" w:lineRule="auto"/>
    </w:pPr>
    <w:rPr>
      <w:rFonts w:ascii="Times New Roman" w:hAnsi="Times New Roman"/>
      <w:sz w:val="24"/>
      <w:szCs w:val="24"/>
    </w:rPr>
  </w:style>
  <w:style w:type="paragraph" w:customStyle="1" w:styleId="font8">
    <w:name w:val="font8"/>
    <w:basedOn w:val="Normal"/>
    <w:rsid w:val="00B84FE6"/>
    <w:pPr>
      <w:spacing w:before="100" w:beforeAutospacing="1" w:after="100" w:afterAutospacing="1" w:line="240" w:lineRule="auto"/>
    </w:pPr>
    <w:rPr>
      <w:rFonts w:ascii="Times New Roman" w:hAnsi="Times New Roman"/>
      <w:sz w:val="24"/>
      <w:szCs w:val="24"/>
      <w:u w:val="single"/>
    </w:rPr>
  </w:style>
  <w:style w:type="paragraph" w:customStyle="1" w:styleId="font9">
    <w:name w:val="font9"/>
    <w:basedOn w:val="Normal"/>
    <w:rsid w:val="00B84FE6"/>
    <w:pPr>
      <w:spacing w:before="100" w:beforeAutospacing="1" w:after="100" w:afterAutospacing="1" w:line="240" w:lineRule="auto"/>
    </w:pPr>
    <w:rPr>
      <w:rFonts w:ascii="Times New Roman" w:hAnsi="Times New Roman"/>
      <w:color w:val="6A6A6A"/>
      <w:sz w:val="23"/>
      <w:szCs w:val="23"/>
    </w:rPr>
  </w:style>
  <w:style w:type="paragraph" w:customStyle="1" w:styleId="font10">
    <w:name w:val="font10"/>
    <w:basedOn w:val="Normal"/>
    <w:rsid w:val="00B84FE6"/>
    <w:pPr>
      <w:spacing w:before="100" w:beforeAutospacing="1" w:after="100" w:afterAutospacing="1" w:line="240" w:lineRule="auto"/>
    </w:pPr>
    <w:rPr>
      <w:rFonts w:ascii="Arial" w:hAnsi="Arial" w:cs="Arial"/>
      <w:sz w:val="24"/>
      <w:szCs w:val="24"/>
    </w:rPr>
  </w:style>
  <w:style w:type="paragraph" w:customStyle="1" w:styleId="font11">
    <w:name w:val="font11"/>
    <w:basedOn w:val="Normal"/>
    <w:rsid w:val="00B84FE6"/>
    <w:pPr>
      <w:spacing w:before="100" w:beforeAutospacing="1" w:after="100" w:afterAutospacing="1" w:line="240" w:lineRule="auto"/>
    </w:pPr>
    <w:rPr>
      <w:rFonts w:ascii="Arial" w:hAnsi="Arial" w:cs="Arial"/>
      <w:b/>
      <w:bCs/>
      <w:sz w:val="24"/>
      <w:szCs w:val="24"/>
    </w:rPr>
  </w:style>
  <w:style w:type="paragraph" w:customStyle="1" w:styleId="xl65">
    <w:name w:val="xl65"/>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7">
    <w:name w:val="xl67"/>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68">
    <w:name w:val="xl68"/>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69">
    <w:name w:val="xl69"/>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0">
    <w:name w:val="xl70"/>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71">
    <w:name w:val="xl71"/>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3">
    <w:name w:val="xl73"/>
    <w:basedOn w:val="Normal"/>
    <w:rsid w:val="00B84FE6"/>
    <w:pPr>
      <w:spacing w:before="100" w:beforeAutospacing="1" w:after="100" w:afterAutospacing="1" w:line="240" w:lineRule="auto"/>
      <w:textAlignment w:val="center"/>
    </w:pPr>
    <w:rPr>
      <w:rFonts w:ascii="Times New Roman" w:hAnsi="Times New Roman"/>
      <w:sz w:val="24"/>
      <w:szCs w:val="24"/>
    </w:rPr>
  </w:style>
  <w:style w:type="paragraph" w:customStyle="1" w:styleId="xl74">
    <w:name w:val="xl74"/>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77">
    <w:name w:val="xl77"/>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Normal"/>
    <w:rsid w:val="00B84FE6"/>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80">
    <w:name w:val="xl80"/>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1">
    <w:name w:val="xl81"/>
    <w:basedOn w:val="Normal"/>
    <w:rsid w:val="00B84F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2">
    <w:name w:val="xl82"/>
    <w:basedOn w:val="Normal"/>
    <w:rsid w:val="00B84F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3">
    <w:name w:val="xl83"/>
    <w:basedOn w:val="Normal"/>
    <w:rsid w:val="00B84F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4">
    <w:name w:val="xl84"/>
    <w:basedOn w:val="Normal"/>
    <w:rsid w:val="00B84F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8">
    <w:name w:val="xl88"/>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table" w:customStyle="1" w:styleId="Tabelacomgrade12">
    <w:name w:val="Tabela com grade12"/>
    <w:basedOn w:val="Tabelanormal"/>
    <w:next w:val="Tabelacomgrade"/>
    <w:uiPriority w:val="39"/>
    <w:rsid w:val="00B84FE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unhideWhenUsed/>
    <w:rsid w:val="00B84FE6"/>
    <w:pPr>
      <w:spacing w:after="0" w:line="240" w:lineRule="auto"/>
    </w:pPr>
    <w:rPr>
      <w:rFonts w:eastAsia="Calibri"/>
      <w:szCs w:val="21"/>
      <w:lang w:eastAsia="en-US"/>
    </w:rPr>
  </w:style>
  <w:style w:type="character" w:customStyle="1" w:styleId="TextosemFormataoChar">
    <w:name w:val="Texto sem Formatação Char"/>
    <w:basedOn w:val="Fontepargpadro"/>
    <w:link w:val="TextosemFormatao"/>
    <w:uiPriority w:val="99"/>
    <w:rsid w:val="00B84FE6"/>
    <w:rPr>
      <w:rFonts w:ascii="Calibri" w:eastAsia="Calibri" w:hAnsi="Calibri" w:cs="Times New Roman"/>
      <w:szCs w:val="21"/>
    </w:rPr>
  </w:style>
  <w:style w:type="paragraph" w:customStyle="1" w:styleId="Ttulo11">
    <w:name w:val="Título 11"/>
    <w:basedOn w:val="Normal"/>
    <w:next w:val="Normal"/>
    <w:uiPriority w:val="9"/>
    <w:qFormat/>
    <w:rsid w:val="00B84FE6"/>
    <w:pPr>
      <w:keepNext/>
      <w:keepLines/>
      <w:spacing w:before="480" w:after="0"/>
      <w:outlineLvl w:val="0"/>
    </w:pPr>
    <w:rPr>
      <w:rFonts w:ascii="Cambria" w:hAnsi="Cambria"/>
      <w:b/>
      <w:bCs/>
      <w:color w:val="365F91"/>
      <w:sz w:val="28"/>
      <w:szCs w:val="28"/>
    </w:rPr>
  </w:style>
  <w:style w:type="character" w:customStyle="1" w:styleId="TextodenotaderodapChar1">
    <w:name w:val="Texto de nota de rodapé Char1"/>
    <w:uiPriority w:val="99"/>
    <w:semiHidden/>
    <w:rsid w:val="00B84FE6"/>
    <w:rPr>
      <w:sz w:val="20"/>
      <w:szCs w:val="20"/>
    </w:rPr>
  </w:style>
  <w:style w:type="character" w:customStyle="1" w:styleId="CabealhoChar1">
    <w:name w:val="Cabeçalho Char1"/>
    <w:aliases w:val="foote Char1,Cabeçalho superior Char1,hd Char1,he Char1"/>
    <w:semiHidden/>
    <w:rsid w:val="00B84FE6"/>
    <w:rPr>
      <w:rFonts w:eastAsia="Times New Roman"/>
      <w:lang w:eastAsia="pt-BR"/>
    </w:rPr>
  </w:style>
  <w:style w:type="character" w:customStyle="1" w:styleId="TextodenotadefimChar">
    <w:name w:val="Texto de nota de fim Char"/>
    <w:link w:val="Textodenotadefim"/>
    <w:uiPriority w:val="99"/>
    <w:rsid w:val="00B84FE6"/>
    <w:rPr>
      <w:rFonts w:ascii="Times New Roman" w:eastAsia="Times New Roman" w:hAnsi="Times New Roman" w:cs="Times New Roman"/>
      <w:sz w:val="20"/>
      <w:szCs w:val="20"/>
    </w:rPr>
  </w:style>
  <w:style w:type="paragraph" w:styleId="Textodenotadefim">
    <w:name w:val="endnote text"/>
    <w:basedOn w:val="Normal"/>
    <w:link w:val="TextodenotadefimChar"/>
    <w:uiPriority w:val="99"/>
    <w:unhideWhenUsed/>
    <w:rsid w:val="00B84FE6"/>
    <w:pPr>
      <w:spacing w:after="0" w:line="240" w:lineRule="auto"/>
    </w:pPr>
    <w:rPr>
      <w:rFonts w:ascii="Times New Roman" w:hAnsi="Times New Roman"/>
      <w:sz w:val="20"/>
      <w:szCs w:val="20"/>
      <w:lang w:eastAsia="en-US"/>
    </w:rPr>
  </w:style>
  <w:style w:type="character" w:customStyle="1" w:styleId="TextodenotadefimChar1">
    <w:name w:val="Texto de nota de fim Char1"/>
    <w:basedOn w:val="Fontepargpadro"/>
    <w:uiPriority w:val="99"/>
    <w:semiHidden/>
    <w:rsid w:val="00B84FE6"/>
    <w:rPr>
      <w:rFonts w:ascii="Calibri" w:eastAsia="Times New Roman" w:hAnsi="Calibri" w:cs="Times New Roman"/>
      <w:sz w:val="20"/>
      <w:szCs w:val="20"/>
      <w:lang w:eastAsia="pt-BR"/>
    </w:rPr>
  </w:style>
  <w:style w:type="character" w:customStyle="1" w:styleId="RecuodecorpodetextoChar1">
    <w:name w:val="Recuo de corpo de texto Char1"/>
    <w:basedOn w:val="Fontepargpadro"/>
    <w:uiPriority w:val="99"/>
    <w:semiHidden/>
    <w:rsid w:val="00B84FE6"/>
  </w:style>
  <w:style w:type="paragraph" w:styleId="Subttulo">
    <w:name w:val="Subtitle"/>
    <w:basedOn w:val="Ttulo"/>
    <w:next w:val="Corpodetexto"/>
    <w:link w:val="SubttuloChar"/>
    <w:uiPriority w:val="99"/>
    <w:qFormat/>
    <w:rsid w:val="00B84FE6"/>
    <w:pPr>
      <w:keepNext/>
      <w:pBdr>
        <w:bottom w:val="none" w:sz="0" w:space="0" w:color="auto"/>
      </w:pBdr>
      <w:suppressAutoHyphens/>
      <w:spacing w:before="240" w:after="120"/>
      <w:contextualSpacing w:val="0"/>
      <w:jc w:val="center"/>
    </w:pPr>
    <w:rPr>
      <w:rFonts w:ascii="Albany" w:eastAsia="HG Mincho Light J" w:hAnsi="Albany"/>
      <w:i/>
      <w:iCs/>
      <w:color w:val="auto"/>
      <w:spacing w:val="0"/>
      <w:kern w:val="0"/>
      <w:sz w:val="28"/>
      <w:szCs w:val="28"/>
      <w:lang w:val="pt-BR"/>
    </w:rPr>
  </w:style>
  <w:style w:type="character" w:customStyle="1" w:styleId="SubttuloChar">
    <w:name w:val="Subtítulo Char"/>
    <w:basedOn w:val="Fontepargpadro"/>
    <w:link w:val="Subttulo"/>
    <w:uiPriority w:val="99"/>
    <w:rsid w:val="00B84FE6"/>
    <w:rPr>
      <w:rFonts w:ascii="Albany" w:eastAsia="HG Mincho Light J" w:hAnsi="Albany" w:cs="Times New Roman"/>
      <w:i/>
      <w:iCs/>
      <w:sz w:val="28"/>
      <w:szCs w:val="28"/>
      <w:lang w:eastAsia="pt-BR"/>
    </w:rPr>
  </w:style>
  <w:style w:type="character" w:customStyle="1" w:styleId="Corpodetexto2Char1">
    <w:name w:val="Corpo de texto 2 Char1"/>
    <w:basedOn w:val="Fontepargpadro"/>
    <w:uiPriority w:val="99"/>
    <w:semiHidden/>
    <w:rsid w:val="00B84FE6"/>
  </w:style>
  <w:style w:type="character" w:customStyle="1" w:styleId="Corpodetexto3Char1">
    <w:name w:val="Corpo de texto 3 Char1"/>
    <w:uiPriority w:val="99"/>
    <w:semiHidden/>
    <w:rsid w:val="00B84FE6"/>
    <w:rPr>
      <w:sz w:val="16"/>
      <w:szCs w:val="16"/>
    </w:rPr>
  </w:style>
  <w:style w:type="character" w:customStyle="1" w:styleId="Recuodecorpodetexto2Char1">
    <w:name w:val="Recuo de corpo de texto 2 Char1"/>
    <w:basedOn w:val="Fontepargpadro"/>
    <w:uiPriority w:val="99"/>
    <w:semiHidden/>
    <w:rsid w:val="00B84FE6"/>
  </w:style>
  <w:style w:type="character" w:customStyle="1" w:styleId="Recuodecorpodetexto3Char">
    <w:name w:val="Recuo de corpo de texto 3 Char"/>
    <w:link w:val="Recuodecorpodetexto3"/>
    <w:uiPriority w:val="99"/>
    <w:semiHidden/>
    <w:rsid w:val="00B84FE6"/>
    <w:rPr>
      <w:rFonts w:ascii="Times New Roman" w:eastAsia="Times New Roman" w:hAnsi="Times New Roman" w:cs="Times New Roman"/>
      <w:sz w:val="16"/>
      <w:szCs w:val="16"/>
    </w:rPr>
  </w:style>
  <w:style w:type="paragraph" w:styleId="Recuodecorpodetexto3">
    <w:name w:val="Body Text Indent 3"/>
    <w:basedOn w:val="Normal"/>
    <w:link w:val="Recuodecorpodetexto3Char"/>
    <w:uiPriority w:val="99"/>
    <w:semiHidden/>
    <w:unhideWhenUsed/>
    <w:rsid w:val="00B84FE6"/>
    <w:pPr>
      <w:spacing w:after="120" w:line="240" w:lineRule="auto"/>
      <w:ind w:left="283"/>
    </w:pPr>
    <w:rPr>
      <w:rFonts w:ascii="Times New Roman" w:hAnsi="Times New Roman"/>
      <w:sz w:val="16"/>
      <w:szCs w:val="16"/>
      <w:lang w:eastAsia="en-US"/>
    </w:rPr>
  </w:style>
  <w:style w:type="character" w:customStyle="1" w:styleId="Recuodecorpodetexto3Char1">
    <w:name w:val="Recuo de corpo de texto 3 Char1"/>
    <w:basedOn w:val="Fontepargpadro"/>
    <w:uiPriority w:val="99"/>
    <w:semiHidden/>
    <w:rsid w:val="00B84FE6"/>
    <w:rPr>
      <w:rFonts w:ascii="Calibri" w:eastAsia="Times New Roman" w:hAnsi="Calibri" w:cs="Times New Roman"/>
      <w:sz w:val="16"/>
      <w:szCs w:val="16"/>
      <w:lang w:eastAsia="pt-BR"/>
    </w:rPr>
  </w:style>
  <w:style w:type="character" w:customStyle="1" w:styleId="MapadoDocumentoChar">
    <w:name w:val="Mapa do Documento Char"/>
    <w:link w:val="MapadoDocumento"/>
    <w:uiPriority w:val="99"/>
    <w:semiHidden/>
    <w:rsid w:val="00B84FE6"/>
    <w:rPr>
      <w:rFonts w:ascii="Tahoma" w:eastAsia="Times New Roman" w:hAnsi="Tahoma" w:cs="Tahoma"/>
      <w:shd w:val="clear" w:color="auto" w:fill="000080"/>
    </w:rPr>
  </w:style>
  <w:style w:type="paragraph" w:styleId="MapadoDocumento">
    <w:name w:val="Document Map"/>
    <w:basedOn w:val="Normal"/>
    <w:link w:val="MapadoDocumentoChar"/>
    <w:uiPriority w:val="99"/>
    <w:semiHidden/>
    <w:unhideWhenUsed/>
    <w:rsid w:val="00B84FE6"/>
    <w:pPr>
      <w:shd w:val="clear" w:color="auto" w:fill="000080"/>
      <w:suppressAutoHyphens/>
      <w:spacing w:after="0" w:line="240" w:lineRule="auto"/>
    </w:pPr>
    <w:rPr>
      <w:rFonts w:ascii="Tahoma" w:hAnsi="Tahoma" w:cs="Tahoma"/>
      <w:lang w:eastAsia="en-US"/>
    </w:rPr>
  </w:style>
  <w:style w:type="character" w:customStyle="1" w:styleId="MapadoDocumentoChar1">
    <w:name w:val="Mapa do Documento Char1"/>
    <w:basedOn w:val="Fontepargpadro"/>
    <w:uiPriority w:val="99"/>
    <w:semiHidden/>
    <w:rsid w:val="00B84FE6"/>
    <w:rPr>
      <w:rFonts w:ascii="Tahoma" w:eastAsia="Times New Roman" w:hAnsi="Tahoma" w:cs="Tahoma"/>
      <w:sz w:val="16"/>
      <w:szCs w:val="16"/>
      <w:lang w:eastAsia="pt-BR"/>
    </w:rPr>
  </w:style>
  <w:style w:type="paragraph" w:customStyle="1" w:styleId="Padro0">
    <w:name w:val="Padrão"/>
    <w:uiPriority w:val="99"/>
    <w:rsid w:val="00B84FE6"/>
    <w:pPr>
      <w:autoSpaceDE w:val="0"/>
      <w:autoSpaceDN w:val="0"/>
      <w:spacing w:after="0" w:line="240" w:lineRule="auto"/>
    </w:pPr>
    <w:rPr>
      <w:rFonts w:ascii="Times New Roman" w:eastAsia="Times New Roman" w:hAnsi="Times New Roman" w:cs="Times New Roman"/>
      <w:sz w:val="24"/>
      <w:szCs w:val="24"/>
      <w:lang w:eastAsia="pt-BR"/>
    </w:rPr>
  </w:style>
  <w:style w:type="paragraph" w:customStyle="1" w:styleId="Avanocorpodotexto">
    <w:name w:val="Avanço corpo do texto"/>
    <w:basedOn w:val="Padro0"/>
    <w:uiPriority w:val="99"/>
    <w:rsid w:val="00B84FE6"/>
    <w:pPr>
      <w:ind w:left="340" w:firstLine="1"/>
      <w:jc w:val="both"/>
    </w:pPr>
    <w:rPr>
      <w:color w:val="FF0000"/>
    </w:rPr>
  </w:style>
  <w:style w:type="paragraph" w:customStyle="1" w:styleId="tiltoanexo">
    <w:name w:val="tilto anexo"/>
    <w:basedOn w:val="Padro0"/>
    <w:uiPriority w:val="99"/>
    <w:rsid w:val="00B84FE6"/>
    <w:pPr>
      <w:spacing w:after="120"/>
      <w:jc w:val="both"/>
    </w:pPr>
    <w:rPr>
      <w:b/>
      <w:bCs/>
    </w:rPr>
  </w:style>
  <w:style w:type="paragraph" w:customStyle="1" w:styleId="xl24">
    <w:name w:val="xl24"/>
    <w:basedOn w:val="Normal"/>
    <w:uiPriority w:val="99"/>
    <w:rsid w:val="00B84FE6"/>
    <w:pPr>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25">
    <w:name w:val="xl25"/>
    <w:basedOn w:val="Normal"/>
    <w:uiPriority w:val="99"/>
    <w:rsid w:val="00B84FE6"/>
    <w:pPr>
      <w:pBdr>
        <w:top w:val="single" w:sz="4" w:space="0" w:color="000000"/>
        <w:left w:val="single" w:sz="4" w:space="0" w:color="000000"/>
      </w:pBdr>
      <w:shd w:val="clear" w:color="auto" w:fill="B3B3B3"/>
      <w:spacing w:before="100" w:beforeAutospacing="1" w:after="100" w:afterAutospacing="1" w:line="240" w:lineRule="auto"/>
      <w:jc w:val="center"/>
    </w:pPr>
    <w:rPr>
      <w:rFonts w:ascii="Times New Roman" w:eastAsia="Arial Unicode MS" w:hAnsi="Times New Roman"/>
      <w:color w:val="000000"/>
      <w:sz w:val="24"/>
      <w:szCs w:val="24"/>
    </w:rPr>
  </w:style>
  <w:style w:type="paragraph" w:customStyle="1" w:styleId="xl27">
    <w:name w:val="xl27"/>
    <w:basedOn w:val="Normal"/>
    <w:uiPriority w:val="99"/>
    <w:rsid w:val="00B84FE6"/>
    <w:pPr>
      <w:pBdr>
        <w:top w:val="single" w:sz="4" w:space="0" w:color="000000"/>
        <w:right w:val="single" w:sz="4" w:space="0" w:color="000000"/>
      </w:pBdr>
      <w:shd w:val="clear" w:color="auto" w:fill="B3B3B3"/>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uiPriority w:val="99"/>
    <w:rsid w:val="00B84FE6"/>
    <w:pPr>
      <w:spacing w:before="100" w:beforeAutospacing="1" w:after="100" w:afterAutospacing="1" w:line="240" w:lineRule="auto"/>
      <w:jc w:val="center"/>
    </w:pPr>
    <w:rPr>
      <w:rFonts w:ascii="Times New Roman" w:eastAsia="Arial Unicode MS" w:hAnsi="Times New Roman"/>
      <w:color w:val="000000"/>
      <w:sz w:val="24"/>
      <w:szCs w:val="24"/>
    </w:rPr>
  </w:style>
  <w:style w:type="paragraph" w:customStyle="1" w:styleId="xl29">
    <w:name w:val="xl29"/>
    <w:basedOn w:val="Normal"/>
    <w:uiPriority w:val="99"/>
    <w:rsid w:val="00B84FE6"/>
    <w:pPr>
      <w:shd w:val="clear" w:color="auto" w:fill="B3B3B3"/>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0">
    <w:name w:val="xl30"/>
    <w:basedOn w:val="Normal"/>
    <w:uiPriority w:val="99"/>
    <w:rsid w:val="00B84FE6"/>
    <w:pPr>
      <w:pBdr>
        <w:right w:val="single" w:sz="4" w:space="0" w:color="000000"/>
      </w:pBdr>
      <w:shd w:val="clear" w:color="auto" w:fill="B3B3B3"/>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1">
    <w:name w:val="xl31"/>
    <w:basedOn w:val="Normal"/>
    <w:uiPriority w:val="99"/>
    <w:rsid w:val="00B84FE6"/>
    <w:pPr>
      <w:spacing w:before="100" w:beforeAutospacing="1" w:after="100" w:afterAutospacing="1" w:line="240" w:lineRule="auto"/>
    </w:pPr>
    <w:rPr>
      <w:rFonts w:ascii="Times New Roman" w:eastAsia="Arial Unicode MS" w:hAnsi="Times New Roman"/>
      <w:color w:val="000000"/>
      <w:sz w:val="28"/>
      <w:szCs w:val="28"/>
    </w:rPr>
  </w:style>
  <w:style w:type="paragraph" w:customStyle="1" w:styleId="xl32">
    <w:name w:val="xl32"/>
    <w:basedOn w:val="Normal"/>
    <w:uiPriority w:val="99"/>
    <w:rsid w:val="00B84FE6"/>
    <w:pPr>
      <w:pBdr>
        <w:left w:val="single" w:sz="4" w:space="0" w:color="000000"/>
        <w:bottom w:val="single" w:sz="4" w:space="0" w:color="000000"/>
      </w:pBdr>
      <w:shd w:val="clear" w:color="auto" w:fill="B3B3B3"/>
      <w:spacing w:before="100" w:beforeAutospacing="1" w:after="100" w:afterAutospacing="1" w:line="240" w:lineRule="auto"/>
      <w:jc w:val="center"/>
    </w:pPr>
    <w:rPr>
      <w:rFonts w:ascii="Times New Roman" w:eastAsia="Arial Unicode MS" w:hAnsi="Times New Roman"/>
      <w:color w:val="000000"/>
      <w:sz w:val="24"/>
      <w:szCs w:val="24"/>
    </w:rPr>
  </w:style>
  <w:style w:type="paragraph" w:customStyle="1" w:styleId="xl33">
    <w:name w:val="xl33"/>
    <w:basedOn w:val="Normal"/>
    <w:uiPriority w:val="99"/>
    <w:rsid w:val="00B84FE6"/>
    <w:pPr>
      <w:pBdr>
        <w:bottom w:val="single" w:sz="4" w:space="0" w:color="000000"/>
      </w:pBdr>
      <w:shd w:val="clear" w:color="auto" w:fill="B3B3B3"/>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uiPriority w:val="99"/>
    <w:rsid w:val="00B84FE6"/>
    <w:pPr>
      <w:pBdr>
        <w:bottom w:val="single" w:sz="4" w:space="0" w:color="000000"/>
        <w:right w:val="single" w:sz="4" w:space="0" w:color="000000"/>
      </w:pBdr>
      <w:shd w:val="clear" w:color="auto" w:fill="B3B3B3"/>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5">
    <w:name w:val="xl35"/>
    <w:basedOn w:val="Normal"/>
    <w:uiPriority w:val="99"/>
    <w:rsid w:val="00B84FE6"/>
    <w:pPr>
      <w:pBdr>
        <w:top w:val="single" w:sz="8" w:space="0" w:color="000000"/>
        <w:left w:val="single" w:sz="8" w:space="0" w:color="000000"/>
      </w:pBdr>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36">
    <w:name w:val="xl36"/>
    <w:basedOn w:val="Normal"/>
    <w:uiPriority w:val="99"/>
    <w:rsid w:val="00B84FE6"/>
    <w:pPr>
      <w:pBdr>
        <w:top w:val="single" w:sz="8" w:space="0" w:color="000000"/>
      </w:pBdr>
      <w:spacing w:before="100" w:beforeAutospacing="1" w:after="100" w:afterAutospacing="1" w:line="240" w:lineRule="auto"/>
    </w:pPr>
    <w:rPr>
      <w:rFonts w:ascii="Times New Roman" w:eastAsia="Arial Unicode MS" w:hAnsi="Times New Roman"/>
      <w:b/>
      <w:bCs/>
      <w:color w:val="000000"/>
      <w:sz w:val="28"/>
      <w:szCs w:val="28"/>
    </w:rPr>
  </w:style>
  <w:style w:type="paragraph" w:customStyle="1" w:styleId="xl37">
    <w:name w:val="xl37"/>
    <w:basedOn w:val="Normal"/>
    <w:uiPriority w:val="99"/>
    <w:rsid w:val="00B84FE6"/>
    <w:pPr>
      <w:pBdr>
        <w:top w:val="single" w:sz="8" w:space="0" w:color="000000"/>
      </w:pBdr>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38">
    <w:name w:val="xl38"/>
    <w:basedOn w:val="Normal"/>
    <w:uiPriority w:val="99"/>
    <w:rsid w:val="00B84FE6"/>
    <w:pPr>
      <w:pBdr>
        <w:top w:val="double" w:sz="6" w:space="0" w:color="000000"/>
        <w:left w:val="double" w:sz="6" w:space="0" w:color="000000"/>
        <w:right w:val="double" w:sz="6" w:space="0" w:color="000000"/>
      </w:pBdr>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39">
    <w:name w:val="xl39"/>
    <w:basedOn w:val="Normal"/>
    <w:uiPriority w:val="99"/>
    <w:rsid w:val="00B84FE6"/>
    <w:pPr>
      <w:pBdr>
        <w:left w:val="single" w:sz="8" w:space="0" w:color="000000"/>
      </w:pBdr>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40">
    <w:name w:val="xl40"/>
    <w:basedOn w:val="Normal"/>
    <w:uiPriority w:val="99"/>
    <w:rsid w:val="00B84FE6"/>
    <w:pPr>
      <w:pBdr>
        <w:left w:val="double" w:sz="6" w:space="0" w:color="000000"/>
        <w:right w:val="double" w:sz="6" w:space="0" w:color="000000"/>
      </w:pBdr>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41">
    <w:name w:val="xl41"/>
    <w:basedOn w:val="Normal"/>
    <w:uiPriority w:val="99"/>
    <w:rsid w:val="00B84FE6"/>
    <w:pPr>
      <w:pBdr>
        <w:left w:val="double" w:sz="6" w:space="0" w:color="000000"/>
        <w:right w:val="double" w:sz="6" w:space="0" w:color="000000"/>
      </w:pBdr>
      <w:spacing w:before="100" w:beforeAutospacing="1" w:after="100" w:afterAutospacing="1" w:line="240" w:lineRule="auto"/>
      <w:jc w:val="center"/>
    </w:pPr>
    <w:rPr>
      <w:rFonts w:ascii="Times New Roman" w:eastAsia="Arial Unicode MS" w:hAnsi="Times New Roman"/>
      <w:color w:val="000000"/>
      <w:sz w:val="24"/>
      <w:szCs w:val="24"/>
    </w:rPr>
  </w:style>
  <w:style w:type="paragraph" w:customStyle="1" w:styleId="xl42">
    <w:name w:val="xl42"/>
    <w:basedOn w:val="Normal"/>
    <w:uiPriority w:val="99"/>
    <w:rsid w:val="00B84FE6"/>
    <w:pPr>
      <w:pBdr>
        <w:left w:val="single" w:sz="8" w:space="0" w:color="000000"/>
        <w:bottom w:val="single" w:sz="8" w:space="0" w:color="000000"/>
      </w:pBdr>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43">
    <w:name w:val="xl43"/>
    <w:basedOn w:val="Normal"/>
    <w:uiPriority w:val="99"/>
    <w:rsid w:val="00B84FE6"/>
    <w:pPr>
      <w:pBdr>
        <w:bottom w:val="single" w:sz="8" w:space="0" w:color="000000"/>
      </w:pBdr>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44">
    <w:name w:val="xl44"/>
    <w:basedOn w:val="Normal"/>
    <w:uiPriority w:val="99"/>
    <w:rsid w:val="00B84FE6"/>
    <w:pPr>
      <w:pBdr>
        <w:left w:val="double" w:sz="6" w:space="0" w:color="000000"/>
        <w:bottom w:val="double" w:sz="6" w:space="0" w:color="000000"/>
        <w:right w:val="double" w:sz="6" w:space="0" w:color="000000"/>
      </w:pBdr>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45">
    <w:name w:val="xl45"/>
    <w:basedOn w:val="Normal"/>
    <w:uiPriority w:val="99"/>
    <w:rsid w:val="00B84FE6"/>
    <w:pPr>
      <w:pBdr>
        <w:top w:val="single" w:sz="8" w:space="0" w:color="000000"/>
        <w:bottom w:val="single" w:sz="8" w:space="0" w:color="000000"/>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6">
    <w:name w:val="xl46"/>
    <w:basedOn w:val="Normal"/>
    <w:uiPriority w:val="99"/>
    <w:rsid w:val="00B84FE6"/>
    <w:pPr>
      <w:pBdr>
        <w:top w:val="single" w:sz="8" w:space="0" w:color="000000"/>
        <w:left w:val="single" w:sz="8" w:space="0" w:color="000000"/>
        <w:bottom w:val="single" w:sz="8" w:space="0" w:color="000000"/>
        <w:right w:val="single" w:sz="8" w:space="0" w:color="000000"/>
      </w:pBdr>
      <w:shd w:val="clear" w:color="auto" w:fill="99CCFF"/>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47">
    <w:name w:val="xl47"/>
    <w:basedOn w:val="Normal"/>
    <w:uiPriority w:val="99"/>
    <w:rsid w:val="00B84FE6"/>
    <w:pPr>
      <w:pBdr>
        <w:top w:val="single" w:sz="8" w:space="0" w:color="000000"/>
        <w:bottom w:val="single" w:sz="8" w:space="0" w:color="000000"/>
        <w:right w:val="single" w:sz="8" w:space="0" w:color="000000"/>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8">
    <w:name w:val="xl48"/>
    <w:basedOn w:val="Normal"/>
    <w:uiPriority w:val="99"/>
    <w:rsid w:val="00B84FE6"/>
    <w:pPr>
      <w:pBdr>
        <w:top w:val="single" w:sz="8" w:space="0" w:color="000000"/>
        <w:left w:val="single" w:sz="8" w:space="0" w:color="000000"/>
        <w:right w:val="single" w:sz="8" w:space="0" w:color="000000"/>
      </w:pBdr>
      <w:shd w:val="clear" w:color="auto" w:fill="CCFFCC"/>
      <w:spacing w:before="100" w:beforeAutospacing="1" w:after="100" w:afterAutospacing="1" w:line="240" w:lineRule="auto"/>
      <w:jc w:val="right"/>
    </w:pPr>
    <w:rPr>
      <w:rFonts w:ascii="Times New Roman" w:eastAsia="Arial Unicode MS" w:hAnsi="Times New Roman"/>
      <w:color w:val="000000"/>
      <w:sz w:val="24"/>
      <w:szCs w:val="24"/>
    </w:rPr>
  </w:style>
  <w:style w:type="paragraph" w:customStyle="1" w:styleId="xl49">
    <w:name w:val="xl49"/>
    <w:basedOn w:val="Normal"/>
    <w:uiPriority w:val="99"/>
    <w:rsid w:val="00B84FE6"/>
    <w:pPr>
      <w:pBdr>
        <w:right w:val="single" w:sz="8" w:space="0" w:color="000000"/>
      </w:pBdr>
      <w:shd w:val="clear" w:color="auto" w:fill="CCFFCC"/>
      <w:spacing w:before="100" w:beforeAutospacing="1" w:after="100" w:afterAutospacing="1" w:line="240" w:lineRule="auto"/>
      <w:jc w:val="center"/>
    </w:pPr>
    <w:rPr>
      <w:rFonts w:ascii="Times New Roman" w:eastAsia="Arial Unicode MS" w:hAnsi="Times New Roman"/>
      <w:color w:val="000000"/>
      <w:sz w:val="24"/>
      <w:szCs w:val="24"/>
    </w:rPr>
  </w:style>
  <w:style w:type="paragraph" w:customStyle="1" w:styleId="xl50">
    <w:name w:val="xl50"/>
    <w:basedOn w:val="Normal"/>
    <w:uiPriority w:val="99"/>
    <w:rsid w:val="00B84FE6"/>
    <w:pPr>
      <w:pBdr>
        <w:right w:val="single" w:sz="8" w:space="0" w:color="000000"/>
      </w:pBdr>
      <w:shd w:val="clear" w:color="auto" w:fill="CCFFCC"/>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51">
    <w:name w:val="xl51"/>
    <w:basedOn w:val="Normal"/>
    <w:uiPriority w:val="99"/>
    <w:rsid w:val="00B84FE6"/>
    <w:pPr>
      <w:pBdr>
        <w:left w:val="single" w:sz="8" w:space="0" w:color="000000"/>
        <w:right w:val="single" w:sz="8" w:space="0" w:color="000000"/>
      </w:pBdr>
      <w:shd w:val="clear" w:color="auto" w:fill="CCFFCC"/>
      <w:spacing w:before="100" w:beforeAutospacing="1" w:after="100" w:afterAutospacing="1" w:line="240" w:lineRule="auto"/>
      <w:jc w:val="right"/>
    </w:pPr>
    <w:rPr>
      <w:rFonts w:ascii="Times New Roman" w:eastAsia="Arial Unicode MS" w:hAnsi="Times New Roman"/>
      <w:color w:val="000000"/>
      <w:sz w:val="24"/>
      <w:szCs w:val="24"/>
    </w:rPr>
  </w:style>
  <w:style w:type="paragraph" w:customStyle="1" w:styleId="xl52">
    <w:name w:val="xl52"/>
    <w:basedOn w:val="Normal"/>
    <w:uiPriority w:val="99"/>
    <w:rsid w:val="00B84FE6"/>
    <w:pPr>
      <w:pBdr>
        <w:left w:val="single" w:sz="8" w:space="0" w:color="000000"/>
        <w:bottom w:val="single" w:sz="8" w:space="0" w:color="000000"/>
        <w:right w:val="single" w:sz="8" w:space="0" w:color="000000"/>
      </w:pBdr>
      <w:shd w:val="clear" w:color="auto" w:fill="CCFFCC"/>
      <w:spacing w:before="100" w:beforeAutospacing="1" w:after="100" w:afterAutospacing="1" w:line="240" w:lineRule="auto"/>
      <w:jc w:val="right"/>
    </w:pPr>
    <w:rPr>
      <w:rFonts w:ascii="Times New Roman" w:eastAsia="Arial Unicode MS" w:hAnsi="Times New Roman"/>
      <w:color w:val="000000"/>
      <w:sz w:val="24"/>
      <w:szCs w:val="24"/>
    </w:rPr>
  </w:style>
  <w:style w:type="paragraph" w:customStyle="1" w:styleId="xl53">
    <w:name w:val="xl53"/>
    <w:basedOn w:val="Normal"/>
    <w:uiPriority w:val="99"/>
    <w:rsid w:val="00B84FE6"/>
    <w:pPr>
      <w:pBdr>
        <w:bottom w:val="single" w:sz="8" w:space="0" w:color="000000"/>
        <w:right w:val="single" w:sz="8" w:space="0" w:color="000000"/>
      </w:pBdr>
      <w:shd w:val="clear" w:color="auto" w:fill="CCFFCC"/>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54">
    <w:name w:val="xl54"/>
    <w:basedOn w:val="Normal"/>
    <w:uiPriority w:val="99"/>
    <w:rsid w:val="00B84FE6"/>
    <w:pPr>
      <w:pBdr>
        <w:left w:val="single" w:sz="8" w:space="0" w:color="000000"/>
      </w:pBdr>
      <w:shd w:val="clear" w:color="auto" w:fill="CCFFCC"/>
      <w:spacing w:before="100" w:beforeAutospacing="1" w:after="100" w:afterAutospacing="1" w:line="240" w:lineRule="auto"/>
      <w:jc w:val="right"/>
    </w:pPr>
    <w:rPr>
      <w:rFonts w:ascii="Times New Roman" w:eastAsia="Arial Unicode MS" w:hAnsi="Times New Roman"/>
      <w:color w:val="000000"/>
      <w:sz w:val="24"/>
      <w:szCs w:val="24"/>
    </w:rPr>
  </w:style>
  <w:style w:type="paragraph" w:customStyle="1" w:styleId="xl55">
    <w:name w:val="xl55"/>
    <w:basedOn w:val="Normal"/>
    <w:uiPriority w:val="99"/>
    <w:rsid w:val="00B84FE6"/>
    <w:pPr>
      <w:pBdr>
        <w:left w:val="single" w:sz="8" w:space="0" w:color="000000"/>
        <w:right w:val="single" w:sz="8" w:space="0" w:color="000000"/>
      </w:pBdr>
      <w:shd w:val="clear" w:color="auto" w:fill="CCFFCC"/>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56">
    <w:name w:val="xl56"/>
    <w:basedOn w:val="Normal"/>
    <w:uiPriority w:val="99"/>
    <w:rsid w:val="00B84FE6"/>
    <w:pPr>
      <w:pBdr>
        <w:left w:val="single" w:sz="8" w:space="0" w:color="000000"/>
        <w:right w:val="single" w:sz="8" w:space="0" w:color="000000"/>
      </w:pBdr>
      <w:shd w:val="clear" w:color="auto" w:fill="CCFFCC"/>
      <w:spacing w:before="100" w:beforeAutospacing="1" w:after="100" w:afterAutospacing="1" w:line="240" w:lineRule="auto"/>
      <w:jc w:val="right"/>
    </w:pPr>
    <w:rPr>
      <w:rFonts w:ascii="Times New Roman" w:eastAsia="Arial Unicode MS" w:hAnsi="Times New Roman"/>
      <w:color w:val="000000"/>
    </w:rPr>
  </w:style>
  <w:style w:type="paragraph" w:customStyle="1" w:styleId="xl57">
    <w:name w:val="xl57"/>
    <w:basedOn w:val="Normal"/>
    <w:uiPriority w:val="99"/>
    <w:rsid w:val="00B84FE6"/>
    <w:pPr>
      <w:pBdr>
        <w:left w:val="single" w:sz="8" w:space="0" w:color="000000"/>
        <w:bottom w:val="single" w:sz="8" w:space="0" w:color="000000"/>
        <w:right w:val="single" w:sz="8" w:space="0" w:color="000000"/>
      </w:pBdr>
      <w:shd w:val="clear" w:color="auto" w:fill="CCFFCC"/>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58">
    <w:name w:val="xl58"/>
    <w:basedOn w:val="Normal"/>
    <w:uiPriority w:val="99"/>
    <w:rsid w:val="00B84FE6"/>
    <w:pPr>
      <w:pBdr>
        <w:left w:val="single" w:sz="8" w:space="0" w:color="000000"/>
        <w:right w:val="single" w:sz="8" w:space="0" w:color="000000"/>
      </w:pBdr>
      <w:shd w:val="clear" w:color="auto" w:fill="CCFFCC"/>
      <w:spacing w:before="100" w:beforeAutospacing="1" w:after="100" w:afterAutospacing="1" w:line="240" w:lineRule="auto"/>
      <w:jc w:val="center"/>
    </w:pPr>
    <w:rPr>
      <w:rFonts w:ascii="Times New Roman" w:eastAsia="Arial Unicode MS" w:hAnsi="Times New Roman"/>
      <w:color w:val="000000"/>
      <w:sz w:val="24"/>
      <w:szCs w:val="24"/>
    </w:rPr>
  </w:style>
  <w:style w:type="paragraph" w:customStyle="1" w:styleId="xl60">
    <w:name w:val="xl60"/>
    <w:basedOn w:val="Normal"/>
    <w:uiPriority w:val="99"/>
    <w:rsid w:val="00B84FE6"/>
    <w:pPr>
      <w:pBdr>
        <w:left w:val="single" w:sz="8" w:space="0" w:color="000000"/>
        <w:bottom w:val="single" w:sz="8" w:space="0" w:color="000000"/>
        <w:right w:val="single" w:sz="8" w:space="0" w:color="000000"/>
      </w:pBdr>
      <w:shd w:val="clear" w:color="auto" w:fill="CCFFCC"/>
      <w:spacing w:before="100" w:beforeAutospacing="1" w:after="100" w:afterAutospacing="1" w:line="240" w:lineRule="auto"/>
      <w:jc w:val="center"/>
    </w:pPr>
    <w:rPr>
      <w:rFonts w:ascii="Times New Roman" w:eastAsia="Arial Unicode MS" w:hAnsi="Times New Roman"/>
      <w:color w:val="000000"/>
      <w:sz w:val="24"/>
      <w:szCs w:val="24"/>
    </w:rPr>
  </w:style>
  <w:style w:type="paragraph" w:customStyle="1" w:styleId="xl61">
    <w:name w:val="xl61"/>
    <w:basedOn w:val="Normal"/>
    <w:uiPriority w:val="99"/>
    <w:rsid w:val="00B84FE6"/>
    <w:pPr>
      <w:spacing w:before="100" w:beforeAutospacing="1" w:after="100" w:afterAutospacing="1" w:line="240" w:lineRule="auto"/>
    </w:pPr>
    <w:rPr>
      <w:rFonts w:ascii="Arial Unicode MS" w:eastAsia="Arial Unicode MS" w:hAnsi="Arial Unicode MS" w:cs="Arial Unicode MS"/>
      <w:b/>
      <w:bCs/>
      <w:color w:val="000000"/>
      <w:sz w:val="18"/>
      <w:szCs w:val="18"/>
    </w:rPr>
  </w:style>
  <w:style w:type="paragraph" w:customStyle="1" w:styleId="xl62">
    <w:name w:val="xl62"/>
    <w:basedOn w:val="Normal"/>
    <w:uiPriority w:val="99"/>
    <w:rsid w:val="00B84FE6"/>
    <w:pPr>
      <w:spacing w:before="100" w:beforeAutospacing="1" w:after="100" w:afterAutospacing="1" w:line="240" w:lineRule="auto"/>
      <w:jc w:val="center"/>
    </w:pPr>
    <w:rPr>
      <w:rFonts w:ascii="Arial Unicode MS" w:eastAsia="Arial Unicode MS" w:hAnsi="Arial Unicode MS" w:cs="Arial Unicode MS"/>
      <w:b/>
      <w:bCs/>
      <w:color w:val="000000"/>
      <w:sz w:val="24"/>
      <w:szCs w:val="24"/>
    </w:rPr>
  </w:style>
  <w:style w:type="paragraph" w:customStyle="1" w:styleId="xl63">
    <w:name w:val="xl63"/>
    <w:basedOn w:val="Normal"/>
    <w:uiPriority w:val="99"/>
    <w:rsid w:val="00B84FE6"/>
    <w:pPr>
      <w:spacing w:before="100" w:beforeAutospacing="1" w:after="100" w:afterAutospacing="1" w:line="240" w:lineRule="auto"/>
    </w:pPr>
    <w:rPr>
      <w:rFonts w:ascii="Arial Unicode MS" w:eastAsia="Arial Unicode MS" w:hAnsi="Arial Unicode MS" w:cs="Arial Unicode MS"/>
      <w:b/>
      <w:bCs/>
      <w:color w:val="000000"/>
      <w:sz w:val="18"/>
      <w:szCs w:val="18"/>
    </w:rPr>
  </w:style>
  <w:style w:type="paragraph" w:customStyle="1" w:styleId="xl64">
    <w:name w:val="xl64"/>
    <w:basedOn w:val="Normal"/>
    <w:uiPriority w:val="99"/>
    <w:rsid w:val="00B84FE6"/>
    <w:pPr>
      <w:spacing w:before="100" w:beforeAutospacing="1" w:after="100" w:afterAutospacing="1" w:line="240" w:lineRule="auto"/>
      <w:jc w:val="center"/>
    </w:pPr>
    <w:rPr>
      <w:rFonts w:ascii="Arial Unicode MS" w:eastAsia="Arial Unicode MS" w:hAnsi="Arial Unicode MS" w:cs="Arial Unicode MS"/>
      <w:b/>
      <w:bCs/>
      <w:color w:val="000000"/>
      <w:sz w:val="18"/>
      <w:szCs w:val="18"/>
    </w:rPr>
  </w:style>
  <w:style w:type="paragraph" w:customStyle="1" w:styleId="xl89">
    <w:name w:val="xl89"/>
    <w:basedOn w:val="Normal"/>
    <w:rsid w:val="00B84FE6"/>
    <w:pPr>
      <w:pBdr>
        <w:top w:val="single" w:sz="8" w:space="0" w:color="000000"/>
        <w:left w:val="single" w:sz="8" w:space="0" w:color="000000"/>
        <w:bottom w:val="single" w:sz="8" w:space="0" w:color="000000"/>
      </w:pBdr>
      <w:shd w:val="clear" w:color="auto" w:fill="FFFFFF"/>
      <w:spacing w:before="100" w:beforeAutospacing="1" w:after="100" w:afterAutospacing="1" w:line="240" w:lineRule="auto"/>
      <w:jc w:val="center"/>
    </w:pPr>
    <w:rPr>
      <w:rFonts w:ascii="Arial Unicode MS" w:eastAsia="Arial Unicode MS" w:hAnsi="Arial Unicode MS" w:cs="Arial Unicode MS"/>
      <w:b/>
      <w:bCs/>
      <w:sz w:val="26"/>
      <w:szCs w:val="26"/>
    </w:rPr>
  </w:style>
  <w:style w:type="paragraph" w:customStyle="1" w:styleId="xl90">
    <w:name w:val="xl90"/>
    <w:basedOn w:val="Normal"/>
    <w:uiPriority w:val="99"/>
    <w:rsid w:val="00B84FE6"/>
    <w:pPr>
      <w:spacing w:before="100" w:beforeAutospacing="1" w:after="100" w:afterAutospacing="1" w:line="240" w:lineRule="auto"/>
      <w:jc w:val="center"/>
    </w:pPr>
    <w:rPr>
      <w:rFonts w:ascii="Arial Unicode MS" w:eastAsia="Arial Unicode MS" w:hAnsi="Arial Unicode MS" w:cs="Arial Unicode MS"/>
      <w:b/>
      <w:bCs/>
      <w:color w:val="000000"/>
      <w:sz w:val="24"/>
      <w:szCs w:val="24"/>
    </w:rPr>
  </w:style>
  <w:style w:type="paragraph" w:customStyle="1" w:styleId="Realizaes">
    <w:name w:val="Realizações"/>
    <w:basedOn w:val="Normal"/>
    <w:uiPriority w:val="99"/>
    <w:rsid w:val="00B84FE6"/>
    <w:pPr>
      <w:tabs>
        <w:tab w:val="num" w:pos="729"/>
      </w:tabs>
      <w:spacing w:after="0" w:line="240" w:lineRule="auto"/>
      <w:ind w:left="614" w:hanging="245"/>
    </w:pPr>
    <w:rPr>
      <w:rFonts w:ascii="Times New Roman" w:hAnsi="Times New Roman"/>
      <w:sz w:val="24"/>
      <w:szCs w:val="24"/>
    </w:rPr>
  </w:style>
  <w:style w:type="paragraph" w:customStyle="1" w:styleId="WW-Corpodetexto2">
    <w:name w:val="WW-Corpo de texto 2"/>
    <w:basedOn w:val="Normal"/>
    <w:rsid w:val="00B84FE6"/>
    <w:pPr>
      <w:suppressAutoHyphens/>
      <w:spacing w:after="0" w:line="240" w:lineRule="auto"/>
      <w:jc w:val="both"/>
    </w:pPr>
    <w:rPr>
      <w:rFonts w:ascii="Courier New" w:hAnsi="Courier New"/>
      <w:sz w:val="18"/>
      <w:szCs w:val="24"/>
      <w:lang w:eastAsia="ar-SA"/>
    </w:rPr>
  </w:style>
  <w:style w:type="paragraph" w:customStyle="1" w:styleId="BodyText21">
    <w:name w:val="Body Text 21"/>
    <w:basedOn w:val="Normal"/>
    <w:uiPriority w:val="99"/>
    <w:rsid w:val="00B84FE6"/>
    <w:pPr>
      <w:spacing w:after="0" w:line="240" w:lineRule="auto"/>
      <w:jc w:val="both"/>
    </w:pPr>
    <w:rPr>
      <w:rFonts w:ascii="Times New Roman" w:hAnsi="Times New Roman"/>
      <w:sz w:val="24"/>
      <w:szCs w:val="24"/>
    </w:rPr>
  </w:style>
  <w:style w:type="paragraph" w:customStyle="1" w:styleId="Textopr-formatado">
    <w:name w:val="Texto pré-formatado"/>
    <w:basedOn w:val="Normal"/>
    <w:uiPriority w:val="99"/>
    <w:rsid w:val="00B84FE6"/>
    <w:pPr>
      <w:suppressAutoHyphens/>
      <w:spacing w:after="0" w:line="240" w:lineRule="auto"/>
    </w:pPr>
    <w:rPr>
      <w:rFonts w:ascii="Times New Roman" w:hAnsi="Times New Roman"/>
      <w:sz w:val="20"/>
      <w:szCs w:val="20"/>
      <w:lang w:eastAsia="ar-SA"/>
    </w:rPr>
  </w:style>
  <w:style w:type="paragraph" w:customStyle="1" w:styleId="Contedodoquadro">
    <w:name w:val="Conteúdo do quadro"/>
    <w:basedOn w:val="Corpodetexto"/>
    <w:uiPriority w:val="99"/>
    <w:rsid w:val="00B84FE6"/>
    <w:pPr>
      <w:suppressAutoHyphens/>
      <w:spacing w:after="0" w:line="240" w:lineRule="auto"/>
      <w:jc w:val="both"/>
    </w:pPr>
    <w:rPr>
      <w:rFonts w:ascii="Courier New" w:hAnsi="Courier New"/>
      <w:sz w:val="24"/>
      <w:szCs w:val="24"/>
      <w:lang w:eastAsia="en-US"/>
    </w:rPr>
  </w:style>
  <w:style w:type="paragraph" w:customStyle="1" w:styleId="TtuloPrincipal">
    <w:name w:val="Título Principal"/>
    <w:basedOn w:val="Normal"/>
    <w:next w:val="Corpodetexto"/>
    <w:uiPriority w:val="99"/>
    <w:rsid w:val="00B84FE6"/>
    <w:pPr>
      <w:keepNext/>
      <w:suppressAutoHyphens/>
      <w:spacing w:before="240" w:after="120" w:line="240" w:lineRule="auto"/>
    </w:pPr>
    <w:rPr>
      <w:rFonts w:ascii="Arial" w:eastAsia="Tahoma" w:hAnsi="Arial" w:cs="Tahoma"/>
      <w:sz w:val="28"/>
      <w:szCs w:val="28"/>
    </w:rPr>
  </w:style>
  <w:style w:type="paragraph" w:customStyle="1" w:styleId="Ttulo10">
    <w:name w:val="Título 10"/>
    <w:basedOn w:val="Ttulo"/>
    <w:next w:val="Corpodetexto"/>
    <w:uiPriority w:val="99"/>
    <w:rsid w:val="00B84FE6"/>
    <w:pPr>
      <w:keepNext/>
      <w:pBdr>
        <w:bottom w:val="none" w:sz="0" w:space="0" w:color="auto"/>
      </w:pBdr>
      <w:suppressAutoHyphens/>
      <w:spacing w:before="240" w:after="120"/>
      <w:contextualSpacing w:val="0"/>
    </w:pPr>
    <w:rPr>
      <w:rFonts w:ascii="Albany" w:eastAsia="HG Mincho Light J" w:hAnsi="Albany" w:cs="Arial Unicode MS"/>
      <w:b/>
      <w:bCs/>
      <w:color w:val="auto"/>
      <w:spacing w:val="0"/>
      <w:kern w:val="0"/>
      <w:sz w:val="21"/>
      <w:szCs w:val="21"/>
      <w:lang w:val="pt-BR"/>
    </w:rPr>
  </w:style>
  <w:style w:type="paragraph" w:customStyle="1" w:styleId="WW-Recuodecorpodetexto2">
    <w:name w:val="WW-Recuo de corpo de texto 2"/>
    <w:basedOn w:val="Normal"/>
    <w:uiPriority w:val="99"/>
    <w:rsid w:val="00B84FE6"/>
    <w:pPr>
      <w:suppressAutoHyphens/>
      <w:spacing w:after="0" w:line="240" w:lineRule="auto"/>
      <w:ind w:left="2552" w:hanging="2552"/>
      <w:jc w:val="both"/>
    </w:pPr>
    <w:rPr>
      <w:rFonts w:ascii="Courier New" w:hAnsi="Courier New"/>
      <w:sz w:val="24"/>
      <w:szCs w:val="24"/>
    </w:rPr>
  </w:style>
  <w:style w:type="paragraph" w:customStyle="1" w:styleId="WW-Recuodecorpodetexto3">
    <w:name w:val="WW-Recuo de corpo de texto 3"/>
    <w:basedOn w:val="Normal"/>
    <w:uiPriority w:val="99"/>
    <w:rsid w:val="00B84FE6"/>
    <w:pPr>
      <w:suppressAutoHyphens/>
      <w:spacing w:after="0" w:line="240" w:lineRule="auto"/>
      <w:ind w:left="1560" w:hanging="1843"/>
      <w:jc w:val="both"/>
    </w:pPr>
    <w:rPr>
      <w:rFonts w:ascii="Courier New" w:hAnsi="Courier New"/>
      <w:sz w:val="24"/>
      <w:szCs w:val="24"/>
    </w:rPr>
  </w:style>
  <w:style w:type="paragraph" w:customStyle="1" w:styleId="WW-Corpodetexto3">
    <w:name w:val="WW-Corpo de texto 3"/>
    <w:basedOn w:val="Normal"/>
    <w:uiPriority w:val="99"/>
    <w:rsid w:val="00B84FE6"/>
    <w:pPr>
      <w:suppressAutoHyphens/>
      <w:spacing w:after="0" w:line="240" w:lineRule="auto"/>
    </w:pPr>
    <w:rPr>
      <w:rFonts w:ascii="Courier New" w:hAnsi="Courier New"/>
      <w:b/>
      <w:sz w:val="24"/>
      <w:szCs w:val="24"/>
    </w:rPr>
  </w:style>
  <w:style w:type="paragraph" w:customStyle="1" w:styleId="WW-Estruturadodocumento">
    <w:name w:val="WW-Estrutura do documento"/>
    <w:basedOn w:val="Normal"/>
    <w:uiPriority w:val="99"/>
    <w:rsid w:val="00B84FE6"/>
    <w:pPr>
      <w:shd w:val="clear" w:color="auto" w:fill="000080"/>
      <w:suppressAutoHyphens/>
      <w:spacing w:after="0" w:line="240" w:lineRule="auto"/>
    </w:pPr>
    <w:rPr>
      <w:rFonts w:ascii="Tahoma" w:hAnsi="Tahoma"/>
      <w:sz w:val="24"/>
      <w:szCs w:val="24"/>
    </w:rPr>
  </w:style>
  <w:style w:type="paragraph" w:customStyle="1" w:styleId="Corpodetexto22">
    <w:name w:val="Corpo de texto 22"/>
    <w:basedOn w:val="Normal"/>
    <w:uiPriority w:val="99"/>
    <w:rsid w:val="00B84FE6"/>
    <w:pPr>
      <w:widowControl w:val="0"/>
      <w:spacing w:after="0" w:line="240" w:lineRule="auto"/>
      <w:jc w:val="both"/>
    </w:pPr>
    <w:rPr>
      <w:rFonts w:ascii="Times New Roman" w:hAnsi="Times New Roman"/>
      <w:sz w:val="24"/>
      <w:szCs w:val="20"/>
    </w:rPr>
  </w:style>
  <w:style w:type="paragraph" w:customStyle="1" w:styleId="Corpodetexto23">
    <w:name w:val="Corpo de texto 23"/>
    <w:basedOn w:val="Normal"/>
    <w:uiPriority w:val="99"/>
    <w:rsid w:val="00B84FE6"/>
    <w:pPr>
      <w:widowControl w:val="0"/>
      <w:spacing w:after="0" w:line="240" w:lineRule="auto"/>
      <w:jc w:val="both"/>
    </w:pPr>
    <w:rPr>
      <w:rFonts w:ascii="Times New Roman" w:hAnsi="Times New Roman"/>
      <w:sz w:val="24"/>
      <w:szCs w:val="20"/>
    </w:rPr>
  </w:style>
  <w:style w:type="paragraph" w:customStyle="1" w:styleId="Corpodetexto24">
    <w:name w:val="Corpo de texto 24"/>
    <w:basedOn w:val="Normal"/>
    <w:uiPriority w:val="99"/>
    <w:rsid w:val="00B84FE6"/>
    <w:pPr>
      <w:widowControl w:val="0"/>
      <w:spacing w:after="0" w:line="240" w:lineRule="auto"/>
      <w:jc w:val="both"/>
    </w:pPr>
    <w:rPr>
      <w:rFonts w:ascii="Times New Roman" w:hAnsi="Times New Roman"/>
      <w:sz w:val="24"/>
      <w:szCs w:val="20"/>
    </w:rPr>
  </w:style>
  <w:style w:type="paragraph" w:customStyle="1" w:styleId="Corpodetexto25">
    <w:name w:val="Corpo de texto 25"/>
    <w:basedOn w:val="Normal"/>
    <w:uiPriority w:val="99"/>
    <w:rsid w:val="00B84FE6"/>
    <w:pPr>
      <w:widowControl w:val="0"/>
      <w:spacing w:after="0" w:line="240" w:lineRule="auto"/>
      <w:jc w:val="both"/>
    </w:pPr>
    <w:rPr>
      <w:rFonts w:ascii="Times New Roman" w:hAnsi="Times New Roman"/>
      <w:sz w:val="24"/>
      <w:szCs w:val="20"/>
    </w:rPr>
  </w:style>
  <w:style w:type="paragraph" w:customStyle="1" w:styleId="Corpodetexto31">
    <w:name w:val="Corpo de texto 31"/>
    <w:basedOn w:val="Normal"/>
    <w:uiPriority w:val="99"/>
    <w:rsid w:val="00B84FE6"/>
    <w:pPr>
      <w:widowControl w:val="0"/>
      <w:spacing w:after="0" w:line="240" w:lineRule="auto"/>
      <w:jc w:val="both"/>
    </w:pPr>
    <w:rPr>
      <w:rFonts w:ascii="Times New Roman" w:hAnsi="Times New Roman"/>
      <w:sz w:val="20"/>
      <w:szCs w:val="20"/>
    </w:rPr>
  </w:style>
  <w:style w:type="paragraph" w:customStyle="1" w:styleId="texto1">
    <w:name w:val="texto1"/>
    <w:basedOn w:val="Normal"/>
    <w:uiPriority w:val="99"/>
    <w:rsid w:val="00B84FE6"/>
    <w:pPr>
      <w:spacing w:before="100" w:beforeAutospacing="1" w:after="100" w:afterAutospacing="1" w:line="343" w:lineRule="atLeast"/>
      <w:jc w:val="both"/>
    </w:pPr>
    <w:rPr>
      <w:rFonts w:ascii="Arial" w:eastAsia="Arial Unicode MS" w:hAnsi="Arial" w:cs="Arial"/>
      <w:sz w:val="19"/>
      <w:szCs w:val="19"/>
    </w:rPr>
  </w:style>
  <w:style w:type="character" w:customStyle="1" w:styleId="CharChar2">
    <w:name w:val="Char Char2"/>
    <w:uiPriority w:val="99"/>
    <w:rsid w:val="00B84FE6"/>
    <w:rPr>
      <w:rFonts w:ascii="Times New Roman" w:hAnsi="Times New Roman" w:cs="Times New Roman" w:hint="default"/>
      <w:sz w:val="24"/>
      <w:szCs w:val="24"/>
      <w:lang w:val="pt-BR" w:eastAsia="pt-BR" w:bidi="ar-SA"/>
    </w:rPr>
  </w:style>
  <w:style w:type="character" w:customStyle="1" w:styleId="N">
    <w:name w:val="N"/>
    <w:uiPriority w:val="99"/>
    <w:rsid w:val="00B84FE6"/>
    <w:rPr>
      <w:b/>
      <w:bCs w:val="0"/>
    </w:rPr>
  </w:style>
  <w:style w:type="character" w:customStyle="1" w:styleId="CharChar">
    <w:name w:val="Char Char"/>
    <w:uiPriority w:val="99"/>
    <w:rsid w:val="00B84FE6"/>
    <w:rPr>
      <w:sz w:val="24"/>
      <w:szCs w:val="24"/>
      <w:lang w:val="pt-BR" w:eastAsia="pt-BR"/>
    </w:rPr>
  </w:style>
  <w:style w:type="character" w:customStyle="1" w:styleId="SmbolosdeNumerao">
    <w:name w:val="Símbolos de Numeração"/>
    <w:rsid w:val="00B84FE6"/>
  </w:style>
  <w:style w:type="character" w:customStyle="1" w:styleId="WW-Fontepargpadro">
    <w:name w:val="WW-Fonte parág. padrão"/>
    <w:rsid w:val="00B84FE6"/>
  </w:style>
  <w:style w:type="character" w:customStyle="1" w:styleId="WW8Num1z0">
    <w:name w:val="WW8Num1z0"/>
    <w:rsid w:val="00B84FE6"/>
    <w:rPr>
      <w:rFonts w:ascii="Times New Roman" w:hAnsi="Times New Roman" w:cs="Times New Roman" w:hint="default"/>
    </w:rPr>
  </w:style>
  <w:style w:type="character" w:customStyle="1" w:styleId="WW8Num2z0">
    <w:name w:val="WW8Num2z0"/>
    <w:rsid w:val="00B84FE6"/>
    <w:rPr>
      <w:rFonts w:ascii="Times New Roman" w:hAnsi="Times New Roman" w:cs="Times New Roman" w:hint="default"/>
    </w:rPr>
  </w:style>
  <w:style w:type="character" w:customStyle="1" w:styleId="WW8Num3z0">
    <w:name w:val="WW8Num3z0"/>
    <w:rsid w:val="00B84FE6"/>
    <w:rPr>
      <w:rFonts w:ascii="Times New Roman" w:hAnsi="Times New Roman" w:cs="Times New Roman" w:hint="default"/>
    </w:rPr>
  </w:style>
  <w:style w:type="character" w:customStyle="1" w:styleId="WW8Num4z0">
    <w:name w:val="WW8Num4z0"/>
    <w:rsid w:val="00B84FE6"/>
    <w:rPr>
      <w:rFonts w:ascii="Times New Roman" w:hAnsi="Times New Roman" w:cs="Times New Roman" w:hint="default"/>
    </w:rPr>
  </w:style>
  <w:style w:type="character" w:customStyle="1" w:styleId="WW8Num5z0">
    <w:name w:val="WW8Num5z0"/>
    <w:rsid w:val="00B84FE6"/>
    <w:rPr>
      <w:rFonts w:ascii="Times New Roman" w:hAnsi="Times New Roman" w:cs="Times New Roman" w:hint="default"/>
    </w:rPr>
  </w:style>
  <w:style w:type="character" w:customStyle="1" w:styleId="WW8Num8z0">
    <w:name w:val="WW8Num8z0"/>
    <w:rsid w:val="00B84FE6"/>
    <w:rPr>
      <w:rFonts w:ascii="Times New Roman" w:hAnsi="Times New Roman" w:cs="Times New Roman" w:hint="default"/>
    </w:rPr>
  </w:style>
  <w:style w:type="character" w:customStyle="1" w:styleId="WW8Num9z0">
    <w:name w:val="WW8Num9z0"/>
    <w:rsid w:val="00B84FE6"/>
    <w:rPr>
      <w:rFonts w:ascii="Times New Roman" w:hAnsi="Times New Roman" w:cs="Times New Roman" w:hint="default"/>
    </w:rPr>
  </w:style>
  <w:style w:type="character" w:customStyle="1" w:styleId="link">
    <w:name w:val="link"/>
    <w:basedOn w:val="Fontepargpadro"/>
    <w:rsid w:val="00B84FE6"/>
  </w:style>
  <w:style w:type="character" w:customStyle="1" w:styleId="shopa">
    <w:name w:val="shop__a"/>
    <w:basedOn w:val="Fontepargpadro"/>
    <w:rsid w:val="00B84FE6"/>
  </w:style>
  <w:style w:type="character" w:customStyle="1" w:styleId="Ttulo1Char1">
    <w:name w:val="Título 1 Char1"/>
    <w:uiPriority w:val="9"/>
    <w:rsid w:val="00B84FE6"/>
    <w:rPr>
      <w:rFonts w:ascii="Cambria" w:eastAsia="Times New Roman" w:hAnsi="Cambria" w:cs="Times New Roman"/>
      <w:b/>
      <w:bCs/>
      <w:color w:val="365F91"/>
      <w:sz w:val="28"/>
      <w:szCs w:val="28"/>
    </w:rPr>
  </w:style>
  <w:style w:type="character" w:customStyle="1" w:styleId="pspdfkit-6um8mrhfmv4j3nvtw9x41bv9fb">
    <w:name w:val="pspdfkit-6um8mrhfmv4j3nvtw9x41bv9fb"/>
    <w:basedOn w:val="Fontepargpadro"/>
    <w:rsid w:val="00B84FE6"/>
  </w:style>
  <w:style w:type="numbering" w:customStyle="1" w:styleId="Semlista2">
    <w:name w:val="Sem lista2"/>
    <w:next w:val="Semlista"/>
    <w:uiPriority w:val="99"/>
    <w:semiHidden/>
    <w:unhideWhenUsed/>
    <w:rsid w:val="00B84FE6"/>
  </w:style>
  <w:style w:type="table" w:customStyle="1" w:styleId="Tabelacomgrade5">
    <w:name w:val="Tabela com grade5"/>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1">
    <w:name w:val="Tabela com grade21"/>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unaagrupadorvalor">
    <w:name w:val="coluna_agrupador_valor"/>
    <w:basedOn w:val="Fontepargpadro"/>
    <w:rsid w:val="00B84FE6"/>
  </w:style>
  <w:style w:type="numbering" w:customStyle="1" w:styleId="Semlista3">
    <w:name w:val="Sem lista3"/>
    <w:next w:val="Semlista"/>
    <w:uiPriority w:val="99"/>
    <w:semiHidden/>
    <w:unhideWhenUsed/>
    <w:rsid w:val="00B84FE6"/>
  </w:style>
  <w:style w:type="table" w:customStyle="1" w:styleId="Tabelacomgrade6">
    <w:name w:val="Tabela com grade6"/>
    <w:basedOn w:val="Tabelanormal"/>
    <w:next w:val="Tabelacomgrade"/>
    <w:uiPriority w:val="59"/>
    <w:rsid w:val="00B84F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B84FE6"/>
    <w:rPr>
      <w:rFonts w:ascii="TimesNewRomanPS-BoldMT" w:hAnsi="TimesNewRomanPS-BoldMT" w:hint="default"/>
      <w:b/>
      <w:bCs/>
      <w:i w:val="0"/>
      <w:iCs w:val="0"/>
      <w:color w:val="000000"/>
      <w:sz w:val="24"/>
      <w:szCs w:val="24"/>
    </w:rPr>
  </w:style>
  <w:style w:type="table" w:customStyle="1" w:styleId="Tabelacomgrade22">
    <w:name w:val="Tabela com grade22"/>
    <w:basedOn w:val="Tabelanormal"/>
    <w:next w:val="Tabelacomgrade"/>
    <w:uiPriority w:val="59"/>
    <w:rsid w:val="00B84F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Tabelas Char"/>
    <w:link w:val="PargrafodaLista"/>
    <w:uiPriority w:val="1"/>
    <w:qFormat/>
    <w:rsid w:val="00B84FE6"/>
    <w:rPr>
      <w:rFonts w:ascii="Ecofont_Spranq_eco_Sans" w:eastAsia="MS Mincho" w:hAnsi="Ecofont_Spranq_eco_Sans" w:cs="Tahoma"/>
      <w:sz w:val="24"/>
      <w:szCs w:val="24"/>
      <w:lang w:eastAsia="pt-BR"/>
    </w:rPr>
  </w:style>
  <w:style w:type="table" w:customStyle="1" w:styleId="Tabelacomgrade7">
    <w:name w:val="Tabela com grade7"/>
    <w:basedOn w:val="Tabelanormal"/>
    <w:next w:val="Tabelacomgrade"/>
    <w:uiPriority w:val="99"/>
    <w:rsid w:val="00B84FE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99"/>
    <w:rsid w:val="00B84FE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B84FE6"/>
  </w:style>
  <w:style w:type="table" w:customStyle="1" w:styleId="Tabelacomgrade9">
    <w:name w:val="Tabela com grade9"/>
    <w:basedOn w:val="Tabelanormal"/>
    <w:next w:val="Tabelacomgrade"/>
    <w:uiPriority w:val="3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size-extra-large">
    <w:name w:val="a-size-extra-large"/>
    <w:basedOn w:val="Fontepargpadro"/>
    <w:rsid w:val="00B84FE6"/>
  </w:style>
  <w:style w:type="character" w:customStyle="1" w:styleId="a-size-large">
    <w:name w:val="a-size-large"/>
    <w:basedOn w:val="Fontepargpadro"/>
    <w:rsid w:val="00B84FE6"/>
  </w:style>
  <w:style w:type="paragraph" w:customStyle="1" w:styleId="000-TEXTOAPRESENTAO">
    <w:name w:val="000-TEXTO APRESENTAÇÃO"/>
    <w:basedOn w:val="Normal"/>
    <w:qFormat/>
    <w:rsid w:val="00B84FE6"/>
    <w:pPr>
      <w:spacing w:after="160" w:line="256" w:lineRule="auto"/>
    </w:pPr>
    <w:rPr>
      <w:rFonts w:ascii="Arial" w:eastAsia="Calibri" w:hAnsi="Arial" w:cs="Arial"/>
      <w:sz w:val="24"/>
      <w:szCs w:val="28"/>
      <w:lang w:eastAsia="en-US"/>
    </w:rPr>
  </w:style>
  <w:style w:type="numbering" w:customStyle="1" w:styleId="Semlista5">
    <w:name w:val="Sem lista5"/>
    <w:next w:val="Semlista"/>
    <w:uiPriority w:val="99"/>
    <w:semiHidden/>
    <w:unhideWhenUsed/>
    <w:rsid w:val="00B84FE6"/>
  </w:style>
  <w:style w:type="table" w:customStyle="1" w:styleId="Tabelacomgrade10">
    <w:name w:val="Tabela com grade10"/>
    <w:basedOn w:val="Tabelanormal"/>
    <w:next w:val="Tabelacomgrade"/>
    <w:uiPriority w:val="59"/>
    <w:rsid w:val="00B8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ontepargpadro"/>
    <w:rsid w:val="00B84FE6"/>
  </w:style>
  <w:style w:type="character" w:customStyle="1" w:styleId="xbe">
    <w:name w:val="_xbe"/>
    <w:basedOn w:val="Fontepargpadro"/>
    <w:rsid w:val="00B84FE6"/>
  </w:style>
  <w:style w:type="numbering" w:customStyle="1" w:styleId="Semlista6">
    <w:name w:val="Sem lista6"/>
    <w:next w:val="Semlista"/>
    <w:uiPriority w:val="99"/>
    <w:semiHidden/>
    <w:unhideWhenUsed/>
    <w:rsid w:val="00B84FE6"/>
  </w:style>
  <w:style w:type="table" w:customStyle="1" w:styleId="Tabelacomgrade14">
    <w:name w:val="Tabela com grade14"/>
    <w:basedOn w:val="Tabelanormal"/>
    <w:next w:val="Tabelacomgrade"/>
    <w:uiPriority w:val="3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xapple-tab-span">
    <w:name w:val="x_apple-tab-span"/>
    <w:basedOn w:val="Fontepargpadro"/>
    <w:rsid w:val="00B84FE6"/>
  </w:style>
  <w:style w:type="table" w:customStyle="1" w:styleId="TableNormal2">
    <w:name w:val="Table Normal2"/>
    <w:uiPriority w:val="2"/>
    <w:qFormat/>
    <w:rsid w:val="00B84FE6"/>
    <w:pPr>
      <w:spacing w:after="0" w:line="240" w:lineRule="auto"/>
    </w:pPr>
    <w:rPr>
      <w:rFonts w:ascii="Times New Roman" w:eastAsia="Arial Unicode MS" w:hAnsi="Times New Roman" w:cs="Times New Roman"/>
      <w:sz w:val="20"/>
      <w:szCs w:val="20"/>
      <w:bdr w:val="none" w:sz="0" w:space="0" w:color="auto" w:frame="1"/>
      <w:lang w:eastAsia="pt-BR"/>
    </w:rPr>
    <w:tblPr>
      <w:tblCellMar>
        <w:top w:w="0" w:type="dxa"/>
        <w:left w:w="0" w:type="dxa"/>
        <w:bottom w:w="0" w:type="dxa"/>
        <w:right w:w="0" w:type="dxa"/>
      </w:tblCellMar>
    </w:tblPr>
  </w:style>
  <w:style w:type="character" w:customStyle="1" w:styleId="nfaseSutil1">
    <w:name w:val="Ênfase Sutil1"/>
    <w:basedOn w:val="Fontepargpadro"/>
    <w:uiPriority w:val="19"/>
    <w:qFormat/>
    <w:rsid w:val="00B84FE6"/>
    <w:rPr>
      <w:i/>
      <w:iCs/>
      <w:color w:val="808080"/>
    </w:rPr>
  </w:style>
  <w:style w:type="character" w:styleId="nfaseSutil">
    <w:name w:val="Subtle Emphasis"/>
    <w:basedOn w:val="Fontepargpadro"/>
    <w:uiPriority w:val="19"/>
    <w:qFormat/>
    <w:rsid w:val="00B84FE6"/>
    <w:rPr>
      <w:i/>
      <w:iCs/>
      <w:color w:val="808080" w:themeColor="text1" w:themeTint="7F"/>
    </w:rPr>
  </w:style>
  <w:style w:type="table" w:customStyle="1" w:styleId="Tabelacomgrade15">
    <w:name w:val="Tabela com grade15"/>
    <w:basedOn w:val="Tabelanormal"/>
    <w:next w:val="Tabelacomgrade"/>
    <w:uiPriority w:val="59"/>
    <w:rsid w:val="00B8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unhideWhenUsed/>
    <w:rsid w:val="00B84FE6"/>
  </w:style>
  <w:style w:type="table" w:customStyle="1" w:styleId="Tabelacomgrade16">
    <w:name w:val="Tabela com grade16"/>
    <w:basedOn w:val="Tabelanormal"/>
    <w:next w:val="Tabelacomgrade"/>
    <w:uiPriority w:val="99"/>
    <w:rsid w:val="00B8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7">
    <w:name w:val="Tabela com grade17"/>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3b">
    <w:name w:val="tex3b"/>
    <w:basedOn w:val="Fontepargpadro"/>
    <w:rsid w:val="00B84FE6"/>
  </w:style>
  <w:style w:type="character" w:customStyle="1" w:styleId="tex3">
    <w:name w:val="tex3"/>
    <w:basedOn w:val="Fontepargpadro"/>
    <w:rsid w:val="00B84FE6"/>
  </w:style>
  <w:style w:type="character" w:customStyle="1" w:styleId="hps">
    <w:name w:val="hps"/>
    <w:basedOn w:val="Fontepargpadro"/>
    <w:rsid w:val="00B84FE6"/>
  </w:style>
  <w:style w:type="paragraph" w:customStyle="1" w:styleId="rasnormal">
    <w:name w:val="rasnormal"/>
    <w:basedOn w:val="Normal"/>
    <w:rsid w:val="00B84FE6"/>
    <w:pPr>
      <w:spacing w:before="100" w:beforeAutospacing="1" w:after="100" w:afterAutospacing="1" w:line="240" w:lineRule="auto"/>
    </w:pPr>
    <w:rPr>
      <w:rFonts w:ascii="Times New Roman" w:hAnsi="Times New Roman"/>
      <w:sz w:val="24"/>
      <w:szCs w:val="24"/>
    </w:rPr>
  </w:style>
  <w:style w:type="paragraph" w:customStyle="1" w:styleId="msonormal0">
    <w:name w:val="msonormal"/>
    <w:basedOn w:val="Normal"/>
    <w:rsid w:val="00B84FE6"/>
    <w:pPr>
      <w:spacing w:before="100" w:beforeAutospacing="1" w:after="100" w:afterAutospacing="1" w:line="240" w:lineRule="auto"/>
    </w:pPr>
    <w:rPr>
      <w:rFonts w:ascii="Times New Roman" w:hAnsi="Times New Roman"/>
      <w:sz w:val="24"/>
      <w:szCs w:val="24"/>
    </w:rPr>
  </w:style>
  <w:style w:type="paragraph" w:customStyle="1" w:styleId="font25">
    <w:name w:val="font25"/>
    <w:basedOn w:val="Normal"/>
    <w:rsid w:val="00B84FE6"/>
    <w:pPr>
      <w:spacing w:before="100" w:beforeAutospacing="1" w:after="100" w:afterAutospacing="1" w:line="240" w:lineRule="auto"/>
    </w:pPr>
    <w:rPr>
      <w:rFonts w:ascii="Arial" w:hAnsi="Arial" w:cs="Arial"/>
      <w:b/>
      <w:bCs/>
      <w:color w:val="FF0000"/>
      <w:sz w:val="18"/>
      <w:szCs w:val="18"/>
    </w:rPr>
  </w:style>
  <w:style w:type="paragraph" w:customStyle="1" w:styleId="font27">
    <w:name w:val="font27"/>
    <w:basedOn w:val="Normal"/>
    <w:rsid w:val="00B84FE6"/>
    <w:pPr>
      <w:spacing w:before="100" w:beforeAutospacing="1" w:after="100" w:afterAutospacing="1" w:line="240" w:lineRule="auto"/>
    </w:pPr>
    <w:rPr>
      <w:rFonts w:ascii="Arial" w:hAnsi="Arial" w:cs="Arial"/>
      <w:color w:val="000000"/>
      <w:sz w:val="20"/>
      <w:szCs w:val="20"/>
    </w:rPr>
  </w:style>
  <w:style w:type="paragraph" w:customStyle="1" w:styleId="font30">
    <w:name w:val="font30"/>
    <w:basedOn w:val="Normal"/>
    <w:rsid w:val="00B84FE6"/>
    <w:pPr>
      <w:spacing w:before="100" w:beforeAutospacing="1" w:after="100" w:afterAutospacing="1" w:line="240" w:lineRule="auto"/>
    </w:pPr>
    <w:rPr>
      <w:rFonts w:ascii="Arial" w:hAnsi="Arial" w:cs="Arial"/>
      <w:color w:val="000000"/>
      <w:sz w:val="20"/>
      <w:szCs w:val="20"/>
      <w:u w:val="single"/>
    </w:rPr>
  </w:style>
  <w:style w:type="character" w:customStyle="1" w:styleId="font301">
    <w:name w:val="font301"/>
    <w:rsid w:val="00B84FE6"/>
    <w:rPr>
      <w:rFonts w:ascii="Arial" w:hAnsi="Arial" w:cs="Arial" w:hint="default"/>
      <w:b w:val="0"/>
      <w:bCs w:val="0"/>
      <w:i w:val="0"/>
      <w:iCs w:val="0"/>
      <w:color w:val="000000"/>
      <w:sz w:val="20"/>
      <w:szCs w:val="20"/>
      <w:u w:val="single"/>
    </w:rPr>
  </w:style>
  <w:style w:type="character" w:customStyle="1" w:styleId="font271">
    <w:name w:val="font271"/>
    <w:rsid w:val="00B84FE6"/>
    <w:rPr>
      <w:rFonts w:ascii="Arial" w:hAnsi="Arial" w:cs="Arial" w:hint="default"/>
      <w:b w:val="0"/>
      <w:bCs w:val="0"/>
      <w:i w:val="0"/>
      <w:iCs w:val="0"/>
      <w:strike w:val="0"/>
      <w:dstrike w:val="0"/>
      <w:color w:val="000000"/>
      <w:sz w:val="20"/>
      <w:szCs w:val="20"/>
      <w:u w:val="none"/>
      <w:effect w:val="none"/>
    </w:rPr>
  </w:style>
  <w:style w:type="paragraph" w:styleId="Textoembloco">
    <w:name w:val="Block Text"/>
    <w:basedOn w:val="Normal"/>
    <w:uiPriority w:val="99"/>
    <w:rsid w:val="00B84FE6"/>
    <w:pPr>
      <w:tabs>
        <w:tab w:val="left" w:pos="-142"/>
      </w:tabs>
      <w:spacing w:after="0" w:line="240" w:lineRule="auto"/>
      <w:ind w:left="1440" w:right="51"/>
      <w:jc w:val="both"/>
    </w:pPr>
    <w:rPr>
      <w:rFonts w:ascii="Courier New" w:hAnsi="Courier New" w:cs="Courier New"/>
      <w:sz w:val="20"/>
      <w:szCs w:val="20"/>
    </w:rPr>
  </w:style>
  <w:style w:type="character" w:styleId="nfase">
    <w:name w:val="Emphasis"/>
    <w:uiPriority w:val="20"/>
    <w:qFormat/>
    <w:rsid w:val="00B84FE6"/>
    <w:rPr>
      <w:i/>
      <w:iCs/>
    </w:rPr>
  </w:style>
  <w:style w:type="character" w:styleId="Refdenotadefim">
    <w:name w:val="endnote reference"/>
    <w:uiPriority w:val="99"/>
    <w:unhideWhenUsed/>
    <w:rsid w:val="00B84FE6"/>
    <w:rPr>
      <w:vertAlign w:val="superscript"/>
    </w:rPr>
  </w:style>
  <w:style w:type="paragraph" w:customStyle="1" w:styleId="Texto">
    <w:name w:val="Texto"/>
    <w:basedOn w:val="Normal"/>
    <w:rsid w:val="00B84FE6"/>
    <w:pPr>
      <w:tabs>
        <w:tab w:val="left" w:pos="1418"/>
      </w:tabs>
      <w:spacing w:after="0" w:line="360" w:lineRule="auto"/>
      <w:ind w:firstLine="1418"/>
      <w:jc w:val="both"/>
    </w:pPr>
    <w:rPr>
      <w:rFonts w:ascii="Times New Roman" w:hAnsi="Times New Roman"/>
      <w:sz w:val="24"/>
      <w:szCs w:val="24"/>
    </w:rPr>
  </w:style>
  <w:style w:type="paragraph" w:styleId="Legenda">
    <w:name w:val="caption"/>
    <w:aliases w:val="Figura Legenda,Char3,quadro,Legenda_1,Legenda de Figura"/>
    <w:basedOn w:val="Normal"/>
    <w:next w:val="Normal"/>
    <w:link w:val="LegendaChar"/>
    <w:qFormat/>
    <w:rsid w:val="00B84FE6"/>
    <w:pPr>
      <w:overflowPunct w:val="0"/>
      <w:autoSpaceDE w:val="0"/>
      <w:autoSpaceDN w:val="0"/>
      <w:adjustRightInd w:val="0"/>
      <w:spacing w:after="0" w:line="240" w:lineRule="auto"/>
      <w:jc w:val="right"/>
      <w:textAlignment w:val="baseline"/>
    </w:pPr>
    <w:rPr>
      <w:rFonts w:ascii="Arial" w:hAnsi="Arial" w:cs="Arial"/>
      <w:b/>
      <w:bCs/>
      <w:sz w:val="36"/>
      <w:szCs w:val="20"/>
      <w:lang w:val="en-US" w:eastAsia="en-US"/>
    </w:rPr>
  </w:style>
  <w:style w:type="paragraph" w:customStyle="1" w:styleId="m-552239389211887324msolistparagraph">
    <w:name w:val="m_-552239389211887324msolistparagraph"/>
    <w:basedOn w:val="Normal"/>
    <w:rsid w:val="00B84FE6"/>
    <w:pPr>
      <w:spacing w:before="100" w:beforeAutospacing="1" w:after="100" w:afterAutospacing="1" w:line="240" w:lineRule="auto"/>
    </w:pPr>
    <w:rPr>
      <w:rFonts w:ascii="Times New Roman" w:hAnsi="Times New Roman"/>
      <w:sz w:val="24"/>
      <w:szCs w:val="24"/>
    </w:rPr>
  </w:style>
  <w:style w:type="character" w:customStyle="1" w:styleId="lrzxr">
    <w:name w:val="lrzxr"/>
    <w:basedOn w:val="Fontepargpadro"/>
    <w:rsid w:val="00B84FE6"/>
  </w:style>
  <w:style w:type="paragraph" w:customStyle="1" w:styleId="m1950001223874881401gmail-m-384146738291635810gmail-msofooter">
    <w:name w:val="m_1950001223874881401gmail-m_-384146738291635810gmail-msofooter"/>
    <w:basedOn w:val="Normal"/>
    <w:rsid w:val="00B84FE6"/>
    <w:pPr>
      <w:spacing w:before="100" w:beforeAutospacing="1" w:after="100" w:afterAutospacing="1" w:line="240" w:lineRule="auto"/>
    </w:pPr>
    <w:rPr>
      <w:rFonts w:ascii="Times New Roman" w:hAnsi="Times New Roman"/>
      <w:sz w:val="24"/>
      <w:szCs w:val="24"/>
    </w:rPr>
  </w:style>
  <w:style w:type="character" w:customStyle="1" w:styleId="pspdfkit-8eut5gztkfn71zukw49x824t2">
    <w:name w:val="pspdfkit-8eut5gztkfn71zukw49x824t2"/>
    <w:basedOn w:val="Fontepargpadro"/>
    <w:rsid w:val="00B84FE6"/>
  </w:style>
  <w:style w:type="character" w:customStyle="1" w:styleId="SemEspaamentoChar">
    <w:name w:val="Sem Espaçamento Char"/>
    <w:aliases w:val="NORMAL-TEXTO Char,Texto Normal Char"/>
    <w:basedOn w:val="Fontepargpadro"/>
    <w:link w:val="SemEspaamento"/>
    <w:uiPriority w:val="1"/>
    <w:rsid w:val="00B84FE6"/>
    <w:rPr>
      <w:rFonts w:ascii="Ecofont_Spranq_eco_Sans" w:eastAsia="Times New Roman" w:hAnsi="Ecofont_Spranq_eco_Sans" w:cs="Tahoma"/>
      <w:sz w:val="24"/>
      <w:szCs w:val="24"/>
      <w:lang w:eastAsia="pt-BR"/>
    </w:rPr>
  </w:style>
  <w:style w:type="table" w:customStyle="1" w:styleId="Tabelacomgrade18">
    <w:name w:val="Tabela com grade18"/>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 2"/>
    <w:uiPriority w:val="99"/>
    <w:rsid w:val="00B84FE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t-BR"/>
    </w:rPr>
  </w:style>
  <w:style w:type="paragraph" w:customStyle="1" w:styleId="ementa">
    <w:name w:val="ementa"/>
    <w:basedOn w:val="Normal"/>
    <w:rsid w:val="00B84FE6"/>
    <w:pPr>
      <w:spacing w:before="100" w:beforeAutospacing="1" w:after="100" w:afterAutospacing="1" w:line="240" w:lineRule="auto"/>
      <w:ind w:left="-108" w:right="459"/>
    </w:pPr>
    <w:rPr>
      <w:rFonts w:ascii="Times New Roman" w:hAnsi="Times New Roman"/>
      <w:sz w:val="24"/>
      <w:szCs w:val="24"/>
    </w:rPr>
  </w:style>
  <w:style w:type="table" w:customStyle="1" w:styleId="Tabelacomgrade19">
    <w:name w:val="Tabela com grade19"/>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8">
    <w:name w:val="Sem lista8"/>
    <w:next w:val="Semlista"/>
    <w:uiPriority w:val="99"/>
    <w:semiHidden/>
    <w:unhideWhenUsed/>
    <w:rsid w:val="00B84FE6"/>
  </w:style>
  <w:style w:type="table" w:customStyle="1" w:styleId="Tabelacomgrade20">
    <w:name w:val="Tabela com grade20"/>
    <w:basedOn w:val="Tabelanormal"/>
    <w:next w:val="Tabelacomgrade"/>
    <w:uiPriority w:val="59"/>
    <w:rsid w:val="00B8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0">
    <w:name w:val="Tabela com grade110"/>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B84F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stylelabelsubtitulo">
    <w:name w:val="style_label_subtitulo"/>
    <w:basedOn w:val="Fontepargpadro"/>
    <w:rsid w:val="00B84FE6"/>
  </w:style>
  <w:style w:type="character" w:customStyle="1" w:styleId="stylelabeltexto">
    <w:name w:val="style_label_texto"/>
    <w:basedOn w:val="Fontepargpadro"/>
    <w:rsid w:val="00B84FE6"/>
  </w:style>
  <w:style w:type="character" w:customStyle="1" w:styleId="UnresolvedMention">
    <w:name w:val="Unresolved Mention"/>
    <w:basedOn w:val="Fontepargpadro"/>
    <w:uiPriority w:val="99"/>
    <w:semiHidden/>
    <w:unhideWhenUsed/>
    <w:rsid w:val="00B84FE6"/>
    <w:rPr>
      <w:color w:val="605E5C"/>
      <w:shd w:val="clear" w:color="auto" w:fill="E1DFDD"/>
    </w:rPr>
  </w:style>
  <w:style w:type="numbering" w:customStyle="1" w:styleId="Semlista9">
    <w:name w:val="Sem lista9"/>
    <w:next w:val="Semlista"/>
    <w:uiPriority w:val="99"/>
    <w:semiHidden/>
    <w:unhideWhenUsed/>
    <w:rsid w:val="00B84FE6"/>
  </w:style>
  <w:style w:type="table" w:customStyle="1" w:styleId="TableNormal4">
    <w:name w:val="Table Normal4"/>
    <w:uiPriority w:val="2"/>
    <w:qFormat/>
    <w:rsid w:val="00B84FE6"/>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table" w:customStyle="1" w:styleId="Tabelacomgrade23">
    <w:name w:val="Tabela com grade23"/>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4">
    <w:name w:val="Tabela com grade24"/>
    <w:basedOn w:val="Tabelanormal"/>
    <w:next w:val="Tabelacomgrade"/>
    <w:uiPriority w:val="59"/>
    <w:rsid w:val="00B8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5">
    <w:name w:val="Tabela com grade25"/>
    <w:basedOn w:val="Tabelanormal"/>
    <w:next w:val="Tabelacomgrade"/>
    <w:uiPriority w:val="59"/>
    <w:rsid w:val="00B84FE6"/>
    <w:pPr>
      <w:spacing w:after="0" w:line="240" w:lineRule="auto"/>
      <w:ind w:right="45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6">
    <w:name w:val="Tabela com grade26"/>
    <w:basedOn w:val="Tabelanormal"/>
    <w:next w:val="Tabelacomgrade"/>
    <w:uiPriority w:val="99"/>
    <w:rsid w:val="00B84FE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0">
    <w:name w:val="Sem lista10"/>
    <w:next w:val="Semlista"/>
    <w:uiPriority w:val="99"/>
    <w:semiHidden/>
    <w:unhideWhenUsed/>
    <w:rsid w:val="00B84FE6"/>
  </w:style>
  <w:style w:type="table" w:customStyle="1" w:styleId="Tabelacomgrade27">
    <w:name w:val="Tabela com grade27"/>
    <w:basedOn w:val="Tabelanormal"/>
    <w:next w:val="Tabelacomgrade"/>
    <w:uiPriority w:val="59"/>
    <w:rsid w:val="00B8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8">
    <w:name w:val="Tabela com grade28"/>
    <w:basedOn w:val="Tabelanormal"/>
    <w:next w:val="Tabelacomgrade"/>
    <w:uiPriority w:val="59"/>
    <w:rsid w:val="00B84F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84FE6"/>
  </w:style>
  <w:style w:type="table" w:customStyle="1" w:styleId="Tabelacomgrade211">
    <w:name w:val="Tabela com grade211"/>
    <w:basedOn w:val="Tabelanormal"/>
    <w:next w:val="Tabelacomgrade"/>
    <w:uiPriority w:val="59"/>
    <w:rsid w:val="00B84F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
    <w:name w:val="Tabela com grade31"/>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41">
    <w:name w:val="Tabela com grade41"/>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oEspaoReservado">
    <w:name w:val="Placeholder Text"/>
    <w:basedOn w:val="Fontepargpadro"/>
    <w:uiPriority w:val="99"/>
    <w:semiHidden/>
    <w:rsid w:val="00B84FE6"/>
    <w:rPr>
      <w:color w:val="808080"/>
    </w:rPr>
  </w:style>
  <w:style w:type="table" w:customStyle="1" w:styleId="Tabelacomgrade51">
    <w:name w:val="Tabela com grade51"/>
    <w:basedOn w:val="Tabelanormal"/>
    <w:next w:val="Tabelacomgrade"/>
    <w:uiPriority w:val="59"/>
    <w:rsid w:val="00B84FE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next w:val="Tabelacomgrade"/>
    <w:uiPriority w:val="59"/>
    <w:rsid w:val="00B84FE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84FE6"/>
  </w:style>
  <w:style w:type="numbering" w:customStyle="1" w:styleId="Semlista31">
    <w:name w:val="Sem lista31"/>
    <w:next w:val="Semlista"/>
    <w:uiPriority w:val="99"/>
    <w:semiHidden/>
    <w:unhideWhenUsed/>
    <w:rsid w:val="00B84FE6"/>
  </w:style>
  <w:style w:type="table" w:customStyle="1" w:styleId="TableNormal5">
    <w:name w:val="Table Normal5"/>
    <w:uiPriority w:val="2"/>
    <w:semiHidden/>
    <w:unhideWhenUsed/>
    <w:qFormat/>
    <w:rsid w:val="00B84F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enefit-description">
    <w:name w:val="benefit-description"/>
    <w:basedOn w:val="Normal"/>
    <w:rsid w:val="00B84FE6"/>
    <w:pPr>
      <w:spacing w:before="100" w:beforeAutospacing="1" w:after="100" w:afterAutospacing="1" w:line="240" w:lineRule="auto"/>
    </w:pPr>
    <w:rPr>
      <w:rFonts w:ascii="Times New Roman" w:hAnsi="Times New Roman"/>
      <w:sz w:val="24"/>
      <w:szCs w:val="24"/>
    </w:rPr>
  </w:style>
  <w:style w:type="character" w:customStyle="1" w:styleId="sc-hkwdye">
    <w:name w:val="sc-hkwdye"/>
    <w:basedOn w:val="Fontepargpadro"/>
    <w:rsid w:val="00B84FE6"/>
  </w:style>
  <w:style w:type="table" w:customStyle="1" w:styleId="Tabelacomgrade29">
    <w:name w:val="Tabela com grade29"/>
    <w:basedOn w:val="Tabelanormal"/>
    <w:next w:val="Tabelacomgrade"/>
    <w:uiPriority w:val="59"/>
    <w:rsid w:val="00B8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0">
    <w:name w:val="Tabela com grade30"/>
    <w:basedOn w:val="Tabelanormal"/>
    <w:next w:val="Tabelacomgrade"/>
    <w:uiPriority w:val="59"/>
    <w:rsid w:val="00B84F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B84FE6"/>
  </w:style>
  <w:style w:type="character" w:customStyle="1" w:styleId="Nivel2Char">
    <w:name w:val="Nivel 2 Char"/>
    <w:basedOn w:val="Fontepargpadro"/>
    <w:link w:val="Nivel2"/>
    <w:qFormat/>
    <w:locked/>
    <w:rsid w:val="00B84FE6"/>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84FE6"/>
    <w:pPr>
      <w:numPr>
        <w:numId w:val="12"/>
      </w:numPr>
    </w:pPr>
    <w:rPr>
      <w:rFonts w:ascii="Arial" w:eastAsiaTheme="minorEastAsia" w:hAnsi="Arial" w:cs="Arial"/>
      <w:i/>
      <w:iCs/>
      <w:color w:val="FF0000"/>
    </w:rPr>
  </w:style>
  <w:style w:type="character" w:customStyle="1" w:styleId="Nvel2-RedChar">
    <w:name w:val="Nível 2 -Red Char"/>
    <w:basedOn w:val="Nivel2Char"/>
    <w:link w:val="Nvel2-Red"/>
    <w:rsid w:val="00B84FE6"/>
    <w:rPr>
      <w:rFonts w:ascii="Arial" w:eastAsiaTheme="minorEastAsia" w:hAnsi="Arial" w:cs="Arial"/>
      <w:i/>
      <w:iCs/>
      <w:color w:val="FF0000"/>
      <w:sz w:val="20"/>
      <w:szCs w:val="20"/>
      <w:lang w:eastAsia="pt-BR"/>
    </w:rPr>
  </w:style>
  <w:style w:type="paragraph" w:customStyle="1" w:styleId="Nvel3-R">
    <w:name w:val="Nível 3-R"/>
    <w:basedOn w:val="Nivel3"/>
    <w:link w:val="Nvel3-RChar"/>
    <w:qFormat/>
    <w:rsid w:val="00B84FE6"/>
    <w:pPr>
      <w:numPr>
        <w:numId w:val="12"/>
      </w:numPr>
    </w:pPr>
    <w:rPr>
      <w:rFonts w:ascii="Arial" w:eastAsiaTheme="minorEastAsia" w:hAnsi="Arial"/>
      <w:i/>
      <w:iCs/>
      <w:color w:val="FF0000"/>
    </w:rPr>
  </w:style>
  <w:style w:type="character" w:customStyle="1" w:styleId="Nivel3Char">
    <w:name w:val="Nivel 3 Char"/>
    <w:basedOn w:val="Fontepargpadro"/>
    <w:link w:val="Nivel3"/>
    <w:rsid w:val="00B84FE6"/>
    <w:rPr>
      <w:rFonts w:ascii="Ecofont_Spranq_eco_Sans" w:eastAsia="Arial Unicode MS" w:hAnsi="Ecofont_Spranq_eco_Sans" w:cs="Arial"/>
      <w:color w:val="000000"/>
      <w:sz w:val="20"/>
      <w:szCs w:val="20"/>
      <w:lang w:eastAsia="pt-BR"/>
    </w:rPr>
  </w:style>
  <w:style w:type="character" w:customStyle="1" w:styleId="Nvel3-RChar">
    <w:name w:val="Nível 3-R Char"/>
    <w:basedOn w:val="Fontepargpadro"/>
    <w:link w:val="Nvel3-R"/>
    <w:qFormat/>
    <w:rsid w:val="00214073"/>
    <w:rPr>
      <w:rFonts w:ascii="Arial" w:eastAsiaTheme="minorEastAsia" w:hAnsi="Arial" w:cs="Arial"/>
      <w:i/>
      <w:iCs/>
      <w:color w:val="FF0000"/>
      <w:sz w:val="20"/>
      <w:szCs w:val="20"/>
      <w:lang w:eastAsia="pt-BR"/>
    </w:rPr>
  </w:style>
  <w:style w:type="paragraph" w:customStyle="1" w:styleId="Nvel3">
    <w:name w:val="Nível 3"/>
    <w:basedOn w:val="Nvel3-R"/>
    <w:link w:val="Nvel3Char"/>
    <w:qFormat/>
    <w:rsid w:val="00DF5ADD"/>
    <w:pPr>
      <w:numPr>
        <w:numId w:val="1"/>
      </w:numPr>
      <w:ind w:left="284" w:firstLine="0"/>
    </w:pPr>
    <w:rPr>
      <w:rFonts w:eastAsia="Times New Roman"/>
      <w:i w:val="0"/>
      <w:iCs w:val="0"/>
    </w:rPr>
  </w:style>
  <w:style w:type="paragraph" w:customStyle="1" w:styleId="Nvel4">
    <w:name w:val="Nível 4"/>
    <w:basedOn w:val="Nvel3"/>
    <w:link w:val="Nvel4Char"/>
    <w:qFormat/>
    <w:rsid w:val="00DF5ADD"/>
    <w:pPr>
      <w:numPr>
        <w:ilvl w:val="0"/>
        <w:numId w:val="0"/>
      </w:numPr>
      <w:ind w:left="567"/>
    </w:pPr>
  </w:style>
  <w:style w:type="character" w:customStyle="1" w:styleId="Nvel3Char">
    <w:name w:val="Nível 3 Char"/>
    <w:basedOn w:val="Nvel3-RChar"/>
    <w:link w:val="Nvel3"/>
    <w:rsid w:val="00DF5ADD"/>
    <w:rPr>
      <w:rFonts w:ascii="Arial" w:eastAsia="Times New Roman" w:hAnsi="Arial" w:cs="Arial"/>
      <w:i w:val="0"/>
      <w:iCs w:val="0"/>
      <w:color w:val="FF0000"/>
      <w:sz w:val="20"/>
      <w:szCs w:val="20"/>
      <w:lang w:eastAsia="pt-BR"/>
    </w:rPr>
  </w:style>
  <w:style w:type="character" w:customStyle="1" w:styleId="Nvel4Char">
    <w:name w:val="Nível 4 Char"/>
    <w:basedOn w:val="Nvel3Char"/>
    <w:link w:val="Nvel4"/>
    <w:rsid w:val="00DF5ADD"/>
    <w:rPr>
      <w:rFonts w:ascii="Arial" w:eastAsia="Times New Roman" w:hAnsi="Arial" w:cs="Arial"/>
      <w:i w:val="0"/>
      <w:iCs w:val="0"/>
      <w:color w:val="FF0000"/>
      <w:sz w:val="20"/>
      <w:szCs w:val="20"/>
      <w:lang w:eastAsia="pt-BR"/>
    </w:rPr>
  </w:style>
  <w:style w:type="paragraph" w:customStyle="1" w:styleId="pspdfkit-8ayy4hjz5h5sb5mqfjxzpc42zw">
    <w:name w:val="pspdfkit-8ayy4hjz5h5sb5mqfjxzpc42zw"/>
    <w:basedOn w:val="Normal"/>
    <w:rsid w:val="00376A09"/>
    <w:pPr>
      <w:spacing w:before="100" w:beforeAutospacing="1" w:after="100" w:afterAutospacing="1" w:line="240" w:lineRule="auto"/>
    </w:pPr>
    <w:rPr>
      <w:rFonts w:ascii="Times New Roman" w:hAnsi="Times New Roman"/>
      <w:sz w:val="24"/>
      <w:szCs w:val="24"/>
    </w:rPr>
  </w:style>
  <w:style w:type="character" w:customStyle="1" w:styleId="pspdfkit-6fq5ysqkmc2gc1fek9b659qfh8">
    <w:name w:val="pspdfkit-6fq5ysqkmc2gc1fek9b659qfh8"/>
    <w:basedOn w:val="Fontepargpadro"/>
    <w:rsid w:val="00376A09"/>
  </w:style>
  <w:style w:type="numbering" w:customStyle="1" w:styleId="Semlista111">
    <w:name w:val="Sem lista111"/>
    <w:next w:val="Semlista"/>
    <w:uiPriority w:val="99"/>
    <w:semiHidden/>
    <w:unhideWhenUsed/>
    <w:rsid w:val="00376A09"/>
  </w:style>
  <w:style w:type="paragraph" w:customStyle="1" w:styleId="card-text">
    <w:name w:val="card-text"/>
    <w:basedOn w:val="Normal"/>
    <w:rsid w:val="00376A09"/>
    <w:pPr>
      <w:spacing w:before="100" w:beforeAutospacing="1" w:after="100" w:afterAutospacing="1" w:line="240" w:lineRule="auto"/>
    </w:pPr>
    <w:rPr>
      <w:rFonts w:ascii="Times New Roman" w:hAnsi="Times New Roman"/>
      <w:sz w:val="24"/>
      <w:szCs w:val="24"/>
    </w:rPr>
  </w:style>
  <w:style w:type="character" w:customStyle="1" w:styleId="LegendaChar">
    <w:name w:val="Legenda Char"/>
    <w:aliases w:val="Figura Legenda Char,Char3 Char,quadro Char,Legenda_1 Char,Legenda de Figura Char"/>
    <w:basedOn w:val="Fontepargpadro"/>
    <w:link w:val="Legenda"/>
    <w:locked/>
    <w:rsid w:val="00330726"/>
    <w:rPr>
      <w:rFonts w:ascii="Arial" w:eastAsia="Times New Roman" w:hAnsi="Arial" w:cs="Arial"/>
      <w:b/>
      <w:bCs/>
      <w:sz w:val="36"/>
      <w:szCs w:val="20"/>
      <w:lang w:val="en-US"/>
    </w:rPr>
  </w:style>
  <w:style w:type="paragraph" w:customStyle="1" w:styleId="anexos">
    <w:name w:val="anexos"/>
    <w:qFormat/>
    <w:rsid w:val="00BF24E3"/>
    <w:pPr>
      <w:spacing w:after="0" w:line="240" w:lineRule="auto"/>
      <w:jc w:val="both"/>
    </w:pPr>
    <w:rPr>
      <w:rFonts w:ascii="Tahoma" w:eastAsia="Calibri" w:hAnsi="Tahoma" w:cs="Times New Roman"/>
      <w:sz w:val="20"/>
    </w:rPr>
  </w:style>
  <w:style w:type="character" w:customStyle="1" w:styleId="Caracteresdenotaderodap">
    <w:name w:val="Caracteres de nota de rodapé"/>
    <w:basedOn w:val="Fontepargpadro"/>
    <w:uiPriority w:val="99"/>
    <w:semiHidden/>
    <w:unhideWhenUsed/>
    <w:qFormat/>
    <w:rsid w:val="00E43A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qFormat="1"/>
    <w:lsdException w:name="heading 4" w:uiPriority="0"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0" w:qFormat="1"/>
    <w:lsdException w:name="footnote reference" w:uiPriority="0"/>
    <w:lsdException w:name="annotation reference" w:qFormat="1"/>
    <w:lsdException w:name="List Bullet 5"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FE6"/>
    <w:rPr>
      <w:rFonts w:ascii="Calibri" w:eastAsia="Times New Roman" w:hAnsi="Calibri" w:cs="Times New Roman"/>
      <w:lang w:eastAsia="pt-BR"/>
    </w:rPr>
  </w:style>
  <w:style w:type="paragraph" w:styleId="Ttulo1">
    <w:name w:val="heading 1"/>
    <w:basedOn w:val="Normal"/>
    <w:next w:val="Normal"/>
    <w:link w:val="Ttulo1Char"/>
    <w:uiPriority w:val="9"/>
    <w:qFormat/>
    <w:rsid w:val="00B84FE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B84FE6"/>
    <w:pPr>
      <w:keepNext/>
      <w:tabs>
        <w:tab w:val="left" w:pos="1701"/>
      </w:tabs>
      <w:spacing w:after="0" w:line="240" w:lineRule="auto"/>
      <w:ind w:right="-1"/>
      <w:jc w:val="center"/>
      <w:outlineLvl w:val="1"/>
    </w:pPr>
    <w:rPr>
      <w:rFonts w:ascii="Times New Roman" w:hAnsi="Times New Roman"/>
      <w:b/>
      <w:color w:val="000000"/>
      <w:sz w:val="24"/>
      <w:szCs w:val="20"/>
      <w:lang w:val="x-none"/>
    </w:rPr>
  </w:style>
  <w:style w:type="paragraph" w:styleId="Ttulo3">
    <w:name w:val="heading 3"/>
    <w:basedOn w:val="Normal"/>
    <w:next w:val="Normal"/>
    <w:link w:val="Ttulo3Char"/>
    <w:uiPriority w:val="99"/>
    <w:unhideWhenUsed/>
    <w:qFormat/>
    <w:rsid w:val="00B84FE6"/>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rsid w:val="00B84FE6"/>
    <w:pPr>
      <w:keepNext/>
      <w:keepLines/>
      <w:spacing w:before="40" w:after="0" w:line="240" w:lineRule="auto"/>
      <w:outlineLvl w:val="3"/>
    </w:pPr>
    <w:rPr>
      <w:rFonts w:ascii="Cambria" w:hAnsi="Cambria"/>
      <w:i/>
      <w:iCs/>
      <w:color w:val="365F91"/>
      <w:sz w:val="24"/>
      <w:szCs w:val="24"/>
      <w:lang w:val="x-none"/>
    </w:rPr>
  </w:style>
  <w:style w:type="paragraph" w:styleId="Ttulo5">
    <w:name w:val="heading 5"/>
    <w:basedOn w:val="Normal"/>
    <w:next w:val="Normal"/>
    <w:link w:val="Ttulo5Char"/>
    <w:uiPriority w:val="9"/>
    <w:unhideWhenUsed/>
    <w:qFormat/>
    <w:rsid w:val="00B84FE6"/>
    <w:pPr>
      <w:keepNext/>
      <w:keepLines/>
      <w:spacing w:before="200" w:after="0" w:line="240" w:lineRule="auto"/>
      <w:outlineLvl w:val="4"/>
    </w:pPr>
    <w:rPr>
      <w:rFonts w:ascii="Cambria" w:hAnsi="Cambria"/>
      <w:color w:val="243F60"/>
      <w:sz w:val="24"/>
      <w:szCs w:val="24"/>
      <w:lang w:val="x-none"/>
    </w:rPr>
  </w:style>
  <w:style w:type="paragraph" w:styleId="Ttulo6">
    <w:name w:val="heading 6"/>
    <w:basedOn w:val="Normal"/>
    <w:next w:val="Normal"/>
    <w:link w:val="Ttulo6Char"/>
    <w:uiPriority w:val="9"/>
    <w:unhideWhenUsed/>
    <w:qFormat/>
    <w:rsid w:val="00B84FE6"/>
    <w:pPr>
      <w:spacing w:before="240" w:after="60" w:line="240" w:lineRule="auto"/>
      <w:outlineLvl w:val="5"/>
    </w:pPr>
    <w:rPr>
      <w:rFonts w:ascii="Times New Roman" w:hAnsi="Times New Roman"/>
      <w:b/>
      <w:bCs/>
    </w:rPr>
  </w:style>
  <w:style w:type="paragraph" w:styleId="Ttulo7">
    <w:name w:val="heading 7"/>
    <w:basedOn w:val="Normal"/>
    <w:next w:val="Normal"/>
    <w:link w:val="Ttulo7Char"/>
    <w:uiPriority w:val="99"/>
    <w:unhideWhenUsed/>
    <w:qFormat/>
    <w:rsid w:val="00B84FE6"/>
    <w:pPr>
      <w:keepNext/>
      <w:spacing w:after="0" w:line="240" w:lineRule="auto"/>
      <w:jc w:val="both"/>
      <w:outlineLvl w:val="6"/>
    </w:pPr>
    <w:rPr>
      <w:rFonts w:ascii="Courier New" w:hAnsi="Courier New" w:cs="Courier New"/>
      <w:b/>
      <w:iCs/>
      <w:sz w:val="20"/>
      <w:szCs w:val="24"/>
      <w:u w:val="single"/>
    </w:rPr>
  </w:style>
  <w:style w:type="paragraph" w:styleId="Ttulo8">
    <w:name w:val="heading 8"/>
    <w:basedOn w:val="Normal"/>
    <w:next w:val="Normal"/>
    <w:link w:val="Ttulo8Char"/>
    <w:uiPriority w:val="99"/>
    <w:unhideWhenUsed/>
    <w:qFormat/>
    <w:rsid w:val="00B84FE6"/>
    <w:pPr>
      <w:keepNext/>
      <w:keepLines/>
      <w:spacing w:before="200" w:after="0" w:line="240" w:lineRule="auto"/>
      <w:outlineLvl w:val="7"/>
    </w:pPr>
    <w:rPr>
      <w:rFonts w:ascii="Cambria" w:hAnsi="Cambria"/>
      <w:color w:val="404040"/>
      <w:sz w:val="20"/>
      <w:szCs w:val="20"/>
      <w:lang w:val="x-none"/>
    </w:rPr>
  </w:style>
  <w:style w:type="paragraph" w:styleId="Ttulo9">
    <w:name w:val="heading 9"/>
    <w:basedOn w:val="Normal"/>
    <w:next w:val="Normal"/>
    <w:link w:val="Ttulo9Char"/>
    <w:uiPriority w:val="99"/>
    <w:unhideWhenUsed/>
    <w:qFormat/>
    <w:rsid w:val="00B84FE6"/>
    <w:pPr>
      <w:keepNext/>
      <w:autoSpaceDE w:val="0"/>
      <w:autoSpaceDN w:val="0"/>
      <w:adjustRightInd w:val="0"/>
      <w:spacing w:after="0" w:line="240" w:lineRule="auto"/>
      <w:jc w:val="center"/>
      <w:outlineLvl w:val="8"/>
    </w:pPr>
    <w:rPr>
      <w:rFonts w:ascii="Courier New" w:hAnsi="Courier New" w:cs="Courier New"/>
      <w:b/>
      <w:bCs/>
      <w:color w:val="000000"/>
      <w:sz w:val="2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4FE6"/>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B84FE6"/>
    <w:rPr>
      <w:rFonts w:ascii="Times New Roman" w:eastAsia="Times New Roman" w:hAnsi="Times New Roman" w:cs="Times New Roman"/>
      <w:b/>
      <w:color w:val="000000"/>
      <w:sz w:val="24"/>
      <w:szCs w:val="20"/>
      <w:lang w:val="x-none" w:eastAsia="pt-BR"/>
    </w:rPr>
  </w:style>
  <w:style w:type="character" w:customStyle="1" w:styleId="Ttulo3Char">
    <w:name w:val="Título 3 Char"/>
    <w:basedOn w:val="Fontepargpadro"/>
    <w:link w:val="Ttulo3"/>
    <w:uiPriority w:val="99"/>
    <w:rsid w:val="00B84FE6"/>
    <w:rPr>
      <w:rFonts w:ascii="Cambria" w:eastAsia="Times New Roman" w:hAnsi="Cambria" w:cs="Times New Roman"/>
      <w:b/>
      <w:bCs/>
      <w:sz w:val="26"/>
      <w:szCs w:val="26"/>
      <w:lang w:eastAsia="pt-BR"/>
    </w:rPr>
  </w:style>
  <w:style w:type="character" w:customStyle="1" w:styleId="Ttulo4Char">
    <w:name w:val="Título 4 Char"/>
    <w:basedOn w:val="Fontepargpadro"/>
    <w:link w:val="Ttulo4"/>
    <w:rsid w:val="00B84FE6"/>
    <w:rPr>
      <w:rFonts w:ascii="Cambria" w:eastAsia="Times New Roman" w:hAnsi="Cambria" w:cs="Times New Roman"/>
      <w:i/>
      <w:iCs/>
      <w:color w:val="365F91"/>
      <w:sz w:val="24"/>
      <w:szCs w:val="24"/>
      <w:lang w:val="x-none" w:eastAsia="pt-BR"/>
    </w:rPr>
  </w:style>
  <w:style w:type="character" w:customStyle="1" w:styleId="Ttulo5Char">
    <w:name w:val="Título 5 Char"/>
    <w:basedOn w:val="Fontepargpadro"/>
    <w:link w:val="Ttulo5"/>
    <w:uiPriority w:val="9"/>
    <w:rsid w:val="00B84FE6"/>
    <w:rPr>
      <w:rFonts w:ascii="Cambria" w:eastAsia="Times New Roman" w:hAnsi="Cambria" w:cs="Times New Roman"/>
      <w:color w:val="243F60"/>
      <w:sz w:val="24"/>
      <w:szCs w:val="24"/>
      <w:lang w:val="x-none" w:eastAsia="pt-BR"/>
    </w:rPr>
  </w:style>
  <w:style w:type="character" w:customStyle="1" w:styleId="Ttulo6Char">
    <w:name w:val="Título 6 Char"/>
    <w:basedOn w:val="Fontepargpadro"/>
    <w:link w:val="Ttulo6"/>
    <w:uiPriority w:val="9"/>
    <w:rsid w:val="00B84FE6"/>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B84FE6"/>
    <w:rPr>
      <w:rFonts w:ascii="Courier New" w:eastAsia="Times New Roman" w:hAnsi="Courier New" w:cs="Courier New"/>
      <w:b/>
      <w:iCs/>
      <w:sz w:val="20"/>
      <w:szCs w:val="24"/>
      <w:u w:val="single"/>
      <w:lang w:eastAsia="pt-BR"/>
    </w:rPr>
  </w:style>
  <w:style w:type="character" w:customStyle="1" w:styleId="Ttulo8Char">
    <w:name w:val="Título 8 Char"/>
    <w:basedOn w:val="Fontepargpadro"/>
    <w:link w:val="Ttulo8"/>
    <w:uiPriority w:val="99"/>
    <w:rsid w:val="00B84FE6"/>
    <w:rPr>
      <w:rFonts w:ascii="Cambria" w:eastAsia="Times New Roman" w:hAnsi="Cambria" w:cs="Times New Roman"/>
      <w:color w:val="404040"/>
      <w:sz w:val="20"/>
      <w:szCs w:val="20"/>
      <w:lang w:val="x-none" w:eastAsia="pt-BR"/>
    </w:rPr>
  </w:style>
  <w:style w:type="character" w:customStyle="1" w:styleId="Ttulo9Char">
    <w:name w:val="Título 9 Char"/>
    <w:basedOn w:val="Fontepargpadro"/>
    <w:link w:val="Ttulo9"/>
    <w:uiPriority w:val="99"/>
    <w:rsid w:val="00B84FE6"/>
    <w:rPr>
      <w:rFonts w:ascii="Courier New" w:eastAsia="Times New Roman" w:hAnsi="Courier New" w:cs="Courier New"/>
      <w:b/>
      <w:bCs/>
      <w:color w:val="000000"/>
      <w:sz w:val="20"/>
      <w:szCs w:val="24"/>
      <w:lang w:eastAsia="pt-BR"/>
    </w:rPr>
  </w:style>
  <w:style w:type="paragraph" w:styleId="Cabealho">
    <w:name w:val="header"/>
    <w:aliases w:val="foote,Cabeçalho superior,hd,he,Heading 1a"/>
    <w:basedOn w:val="Normal"/>
    <w:link w:val="CabealhoChar"/>
    <w:unhideWhenUsed/>
    <w:rsid w:val="00B84FE6"/>
    <w:pPr>
      <w:tabs>
        <w:tab w:val="center" w:pos="4252"/>
        <w:tab w:val="right" w:pos="8504"/>
      </w:tabs>
      <w:spacing w:after="0" w:line="240" w:lineRule="auto"/>
    </w:pPr>
  </w:style>
  <w:style w:type="character" w:customStyle="1" w:styleId="CabealhoChar">
    <w:name w:val="Cabeçalho Char"/>
    <w:aliases w:val="foote Char,Cabeçalho superior Char,hd Char,he Char,Heading 1a Char"/>
    <w:basedOn w:val="Fontepargpadro"/>
    <w:link w:val="Cabealho"/>
    <w:rsid w:val="00B84FE6"/>
    <w:rPr>
      <w:rFonts w:ascii="Calibri" w:eastAsia="Times New Roman" w:hAnsi="Calibri" w:cs="Times New Roman"/>
      <w:lang w:eastAsia="pt-BR"/>
    </w:rPr>
  </w:style>
  <w:style w:type="paragraph" w:styleId="Rodap">
    <w:name w:val="footer"/>
    <w:basedOn w:val="Normal"/>
    <w:link w:val="RodapChar"/>
    <w:uiPriority w:val="99"/>
    <w:unhideWhenUsed/>
    <w:rsid w:val="00B84FE6"/>
    <w:pPr>
      <w:tabs>
        <w:tab w:val="center" w:pos="4252"/>
        <w:tab w:val="right" w:pos="8504"/>
      </w:tabs>
      <w:spacing w:after="0" w:line="240" w:lineRule="auto"/>
    </w:pPr>
  </w:style>
  <w:style w:type="character" w:customStyle="1" w:styleId="RodapChar">
    <w:name w:val="Rodapé Char"/>
    <w:basedOn w:val="Fontepargpadro"/>
    <w:link w:val="Rodap"/>
    <w:uiPriority w:val="99"/>
    <w:rsid w:val="00B84FE6"/>
    <w:rPr>
      <w:rFonts w:ascii="Calibri" w:eastAsia="Times New Roman" w:hAnsi="Calibri" w:cs="Times New Roman"/>
      <w:lang w:eastAsia="pt-BR"/>
    </w:rPr>
  </w:style>
  <w:style w:type="paragraph" w:styleId="Textodebalo">
    <w:name w:val="Balloon Text"/>
    <w:basedOn w:val="Normal"/>
    <w:link w:val="TextodebaloChar"/>
    <w:uiPriority w:val="99"/>
    <w:unhideWhenUsed/>
    <w:rsid w:val="00B84F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84FE6"/>
    <w:rPr>
      <w:rFonts w:ascii="Tahoma" w:eastAsia="Times New Roman" w:hAnsi="Tahoma" w:cs="Tahoma"/>
      <w:sz w:val="16"/>
      <w:szCs w:val="16"/>
      <w:lang w:eastAsia="pt-BR"/>
    </w:rPr>
  </w:style>
  <w:style w:type="character" w:styleId="Refdecomentrio">
    <w:name w:val="annotation reference"/>
    <w:uiPriority w:val="99"/>
    <w:unhideWhenUsed/>
    <w:qFormat/>
    <w:rsid w:val="00B84FE6"/>
    <w:rPr>
      <w:sz w:val="16"/>
      <w:szCs w:val="16"/>
    </w:rPr>
  </w:style>
  <w:style w:type="paragraph" w:styleId="Textodecomentrio">
    <w:name w:val="annotation text"/>
    <w:basedOn w:val="Normal"/>
    <w:link w:val="TextodecomentrioChar"/>
    <w:uiPriority w:val="99"/>
    <w:unhideWhenUsed/>
    <w:qFormat/>
    <w:rsid w:val="00B84FE6"/>
    <w:rPr>
      <w:sz w:val="20"/>
      <w:szCs w:val="20"/>
    </w:rPr>
  </w:style>
  <w:style w:type="character" w:customStyle="1" w:styleId="TextodecomentrioChar">
    <w:name w:val="Texto de comentário Char"/>
    <w:basedOn w:val="Fontepargpadro"/>
    <w:link w:val="Textodecomentrio"/>
    <w:uiPriority w:val="99"/>
    <w:qFormat/>
    <w:rsid w:val="00B84FE6"/>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84FE6"/>
    <w:rPr>
      <w:b/>
      <w:bCs/>
    </w:rPr>
  </w:style>
  <w:style w:type="character" w:customStyle="1" w:styleId="AssuntodocomentrioChar">
    <w:name w:val="Assunto do comentário Char"/>
    <w:basedOn w:val="TextodecomentrioChar"/>
    <w:link w:val="Assuntodocomentrio"/>
    <w:uiPriority w:val="99"/>
    <w:semiHidden/>
    <w:rsid w:val="00B84FE6"/>
    <w:rPr>
      <w:rFonts w:ascii="Calibri" w:eastAsia="Times New Roman" w:hAnsi="Calibri" w:cs="Times New Roman"/>
      <w:b/>
      <w:bCs/>
      <w:sz w:val="20"/>
      <w:szCs w:val="20"/>
      <w:lang w:eastAsia="pt-BR"/>
    </w:rPr>
  </w:style>
  <w:style w:type="paragraph" w:styleId="NormalWeb">
    <w:name w:val="Normal (Web)"/>
    <w:basedOn w:val="Normal"/>
    <w:uiPriority w:val="99"/>
    <w:unhideWhenUsed/>
    <w:rsid w:val="00B84FE6"/>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B84FE6"/>
    <w:rPr>
      <w:color w:val="0000FF"/>
      <w:u w:val="single"/>
    </w:rPr>
  </w:style>
  <w:style w:type="paragraph" w:customStyle="1" w:styleId="Nivel01">
    <w:name w:val="Nivel 01"/>
    <w:basedOn w:val="Ttulo1"/>
    <w:next w:val="Normal"/>
    <w:link w:val="Nivel01Char"/>
    <w:qFormat/>
    <w:rsid w:val="00B84FE6"/>
    <w:pPr>
      <w:keepLines/>
      <w:numPr>
        <w:numId w:val="1"/>
      </w:numPr>
      <w:tabs>
        <w:tab w:val="left" w:pos="567"/>
      </w:tabs>
      <w:spacing w:after="0" w:line="240" w:lineRule="auto"/>
      <w:jc w:val="both"/>
    </w:pPr>
    <w:rPr>
      <w:rFonts w:ascii="Ecofont_Spranq_eco_Sans" w:hAnsi="Ecofont_Spranq_eco_Sans"/>
      <w:color w:val="000000"/>
      <w:kern w:val="0"/>
      <w:sz w:val="20"/>
      <w:szCs w:val="20"/>
    </w:rPr>
  </w:style>
  <w:style w:type="paragraph" w:styleId="PargrafodaLista">
    <w:name w:val="List Paragraph"/>
    <w:aliases w:val="Tabelas"/>
    <w:basedOn w:val="Normal"/>
    <w:link w:val="PargrafodaListaChar"/>
    <w:uiPriority w:val="1"/>
    <w:qFormat/>
    <w:rsid w:val="00B84FE6"/>
    <w:pPr>
      <w:spacing w:after="0" w:line="240" w:lineRule="auto"/>
      <w:ind w:left="720"/>
      <w:contextualSpacing/>
    </w:pPr>
    <w:rPr>
      <w:rFonts w:ascii="Ecofont_Spranq_eco_Sans" w:eastAsia="MS Mincho" w:hAnsi="Ecofont_Spranq_eco_Sans" w:cs="Tahoma"/>
      <w:sz w:val="24"/>
      <w:szCs w:val="24"/>
    </w:rPr>
  </w:style>
  <w:style w:type="paragraph" w:styleId="Citao">
    <w:name w:val="Quote"/>
    <w:basedOn w:val="Normal"/>
    <w:next w:val="Normal"/>
    <w:link w:val="CitaoChar"/>
    <w:uiPriority w:val="29"/>
    <w:qFormat/>
    <w:rsid w:val="00B84FE6"/>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en-US"/>
    </w:rPr>
  </w:style>
  <w:style w:type="character" w:customStyle="1" w:styleId="CitaoChar">
    <w:name w:val="Citação Char"/>
    <w:basedOn w:val="Fontepargpadro"/>
    <w:link w:val="Citao"/>
    <w:uiPriority w:val="29"/>
    <w:rsid w:val="00B84FE6"/>
    <w:rPr>
      <w:rFonts w:ascii="Arial" w:eastAsia="Calibri" w:hAnsi="Arial" w:cs="Tahoma"/>
      <w:i/>
      <w:iCs/>
      <w:color w:val="000000"/>
      <w:sz w:val="20"/>
      <w:szCs w:val="24"/>
      <w:shd w:val="clear" w:color="auto" w:fill="FFFFCC"/>
    </w:rPr>
  </w:style>
  <w:style w:type="table" w:customStyle="1" w:styleId="Tabelacomgrade1">
    <w:name w:val="Tabela com grade1"/>
    <w:basedOn w:val="Tabelanormal"/>
    <w:next w:val="Tabelacomgrade"/>
    <w:uiPriority w:val="59"/>
    <w:rsid w:val="00B84FE6"/>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99"/>
    <w:rsid w:val="00B84FE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84FE6"/>
    <w:pPr>
      <w:spacing w:after="0" w:line="240" w:lineRule="auto"/>
    </w:pPr>
    <w:rPr>
      <w:rFonts w:ascii="Calibri" w:eastAsia="Times New Roman" w:hAnsi="Calibri" w:cs="Times New Roman"/>
      <w:lang w:eastAsia="pt-BR"/>
    </w:rPr>
  </w:style>
  <w:style w:type="character" w:styleId="Forte">
    <w:name w:val="Strong"/>
    <w:uiPriority w:val="22"/>
    <w:qFormat/>
    <w:rsid w:val="00B84FE6"/>
    <w:rPr>
      <w:b/>
      <w:bCs/>
    </w:rPr>
  </w:style>
  <w:style w:type="paragraph" w:customStyle="1" w:styleId="04partenormativa">
    <w:name w:val="04partenormativa"/>
    <w:basedOn w:val="Normal"/>
    <w:rsid w:val="00B84FE6"/>
    <w:pPr>
      <w:spacing w:before="100" w:beforeAutospacing="1" w:after="100" w:afterAutospacing="1" w:line="240" w:lineRule="auto"/>
    </w:pPr>
    <w:rPr>
      <w:rFonts w:ascii="Times New Roman" w:hAnsi="Times New Roman"/>
      <w:sz w:val="24"/>
      <w:szCs w:val="24"/>
    </w:rPr>
  </w:style>
  <w:style w:type="paragraph" w:customStyle="1" w:styleId="textbody">
    <w:name w:val="textbody"/>
    <w:basedOn w:val="Normal"/>
    <w:rsid w:val="00B84FE6"/>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semiHidden/>
    <w:unhideWhenUsed/>
    <w:rsid w:val="00B84FE6"/>
    <w:rPr>
      <w:color w:val="800080"/>
      <w:u w:val="single"/>
    </w:rPr>
  </w:style>
  <w:style w:type="paragraph" w:customStyle="1" w:styleId="a">
    <w:name w:val="a"/>
    <w:basedOn w:val="Normal"/>
    <w:uiPriority w:val="99"/>
    <w:rsid w:val="00B84FE6"/>
    <w:pPr>
      <w:tabs>
        <w:tab w:val="left" w:pos="567"/>
        <w:tab w:val="right" w:pos="9214"/>
      </w:tabs>
      <w:spacing w:after="0" w:line="480" w:lineRule="auto"/>
      <w:jc w:val="both"/>
    </w:pPr>
    <w:rPr>
      <w:rFonts w:ascii="Times New Roman" w:hAnsi="Times New Roman"/>
      <w:sz w:val="20"/>
      <w:szCs w:val="20"/>
    </w:rPr>
  </w:style>
  <w:style w:type="paragraph" w:styleId="Corpodetexto3">
    <w:name w:val="Body Text 3"/>
    <w:basedOn w:val="Normal"/>
    <w:link w:val="Corpodetexto3Char"/>
    <w:uiPriority w:val="99"/>
    <w:unhideWhenUsed/>
    <w:rsid w:val="00B84FE6"/>
    <w:pPr>
      <w:spacing w:after="120" w:line="240" w:lineRule="auto"/>
    </w:pPr>
    <w:rPr>
      <w:rFonts w:ascii="Times New Roman" w:hAnsi="Times New Roman"/>
      <w:sz w:val="16"/>
      <w:szCs w:val="16"/>
      <w:lang w:val="x-none"/>
    </w:rPr>
  </w:style>
  <w:style w:type="character" w:customStyle="1" w:styleId="Corpodetexto3Char">
    <w:name w:val="Corpo de texto 3 Char"/>
    <w:basedOn w:val="Fontepargpadro"/>
    <w:link w:val="Corpodetexto3"/>
    <w:uiPriority w:val="99"/>
    <w:rsid w:val="00B84FE6"/>
    <w:rPr>
      <w:rFonts w:ascii="Times New Roman" w:eastAsia="Times New Roman" w:hAnsi="Times New Roman" w:cs="Times New Roman"/>
      <w:sz w:val="16"/>
      <w:szCs w:val="16"/>
      <w:lang w:val="x-none" w:eastAsia="pt-BR"/>
    </w:rPr>
  </w:style>
  <w:style w:type="paragraph" w:customStyle="1" w:styleId="SombreamentoMdio1-nfase11">
    <w:name w:val="Sombreamento Médio 1 - Ênfase 11"/>
    <w:uiPriority w:val="1"/>
    <w:qFormat/>
    <w:rsid w:val="00B84FE6"/>
    <w:pPr>
      <w:spacing w:after="0" w:line="240" w:lineRule="auto"/>
    </w:pPr>
    <w:rPr>
      <w:rFonts w:ascii="Calibri" w:eastAsia="Calibri" w:hAnsi="Calibri" w:cs="Times New Roman"/>
      <w:sz w:val="24"/>
      <w:szCs w:val="24"/>
      <w:lang w:eastAsia="pt-BR"/>
    </w:rPr>
  </w:style>
  <w:style w:type="character" w:customStyle="1" w:styleId="Nivel01Char">
    <w:name w:val="Nivel 01 Char"/>
    <w:link w:val="Nivel01"/>
    <w:rsid w:val="00B84FE6"/>
    <w:rPr>
      <w:rFonts w:ascii="Ecofont_Spranq_eco_Sans" w:eastAsia="Times New Roman" w:hAnsi="Ecofont_Spranq_eco_Sans" w:cs="Times New Roman"/>
      <w:b/>
      <w:bCs/>
      <w:color w:val="000000"/>
      <w:sz w:val="20"/>
      <w:szCs w:val="20"/>
      <w:lang w:eastAsia="pt-BR"/>
    </w:rPr>
  </w:style>
  <w:style w:type="character" w:styleId="Refdenotaderodap">
    <w:name w:val="footnote reference"/>
    <w:unhideWhenUsed/>
    <w:rsid w:val="00B84FE6"/>
    <w:rPr>
      <w:vertAlign w:val="superscript"/>
    </w:rPr>
  </w:style>
  <w:style w:type="paragraph" w:styleId="SemEspaamento">
    <w:name w:val="No Spacing"/>
    <w:aliases w:val="NORMAL-TEXTO,Texto Normal"/>
    <w:link w:val="SemEspaamentoChar"/>
    <w:uiPriority w:val="1"/>
    <w:qFormat/>
    <w:rsid w:val="00B84FE6"/>
    <w:pPr>
      <w:spacing w:after="0" w:line="240" w:lineRule="auto"/>
    </w:pPr>
    <w:rPr>
      <w:rFonts w:ascii="Ecofont_Spranq_eco_Sans" w:eastAsia="Times New Roman" w:hAnsi="Ecofont_Spranq_eco_Sans" w:cs="Tahoma"/>
      <w:sz w:val="24"/>
      <w:szCs w:val="24"/>
      <w:lang w:eastAsia="pt-BR"/>
    </w:rPr>
  </w:style>
  <w:style w:type="character" w:styleId="Nmerodepgina">
    <w:name w:val="page number"/>
    <w:uiPriority w:val="99"/>
    <w:unhideWhenUsed/>
    <w:rsid w:val="00B84FE6"/>
  </w:style>
  <w:style w:type="character" w:customStyle="1" w:styleId="apple-converted-space">
    <w:name w:val="apple-converted-space"/>
    <w:rsid w:val="00B84FE6"/>
  </w:style>
  <w:style w:type="paragraph" w:customStyle="1" w:styleId="m5603553700630562356gmail-msolistparagraph">
    <w:name w:val="m_5603553700630562356gmail-msolistparagraph"/>
    <w:basedOn w:val="Normal"/>
    <w:rsid w:val="00B84FE6"/>
    <w:pPr>
      <w:spacing w:before="100" w:beforeAutospacing="1" w:after="100" w:afterAutospacing="1" w:line="240" w:lineRule="auto"/>
    </w:pPr>
    <w:rPr>
      <w:rFonts w:ascii="Times New Roman" w:hAnsi="Times New Roman"/>
      <w:sz w:val="24"/>
      <w:szCs w:val="24"/>
    </w:rPr>
  </w:style>
  <w:style w:type="paragraph" w:styleId="Recuodecorpodetexto2">
    <w:name w:val="Body Text Indent 2"/>
    <w:basedOn w:val="Normal"/>
    <w:link w:val="Recuodecorpodetexto2Char"/>
    <w:uiPriority w:val="99"/>
    <w:unhideWhenUsed/>
    <w:rsid w:val="00B84FE6"/>
    <w:pPr>
      <w:spacing w:after="120" w:line="480" w:lineRule="auto"/>
      <w:ind w:left="283"/>
    </w:pPr>
    <w:rPr>
      <w:rFonts w:ascii="Ecofont_Spranq_eco_Sans" w:hAnsi="Ecofont_Spranq_eco_Sans"/>
      <w:sz w:val="24"/>
      <w:szCs w:val="24"/>
      <w:lang w:val="x-none"/>
    </w:rPr>
  </w:style>
  <w:style w:type="character" w:customStyle="1" w:styleId="Recuodecorpodetexto2Char">
    <w:name w:val="Recuo de corpo de texto 2 Char"/>
    <w:basedOn w:val="Fontepargpadro"/>
    <w:link w:val="Recuodecorpodetexto2"/>
    <w:uiPriority w:val="99"/>
    <w:rsid w:val="00B84FE6"/>
    <w:rPr>
      <w:rFonts w:ascii="Ecofont_Spranq_eco_Sans" w:eastAsia="Times New Roman" w:hAnsi="Ecofont_Spranq_eco_Sans" w:cs="Times New Roman"/>
      <w:sz w:val="24"/>
      <w:szCs w:val="24"/>
      <w:lang w:val="x-none" w:eastAsia="pt-BR"/>
    </w:rPr>
  </w:style>
  <w:style w:type="table" w:customStyle="1" w:styleId="Tabelacomgrade2">
    <w:name w:val="Tabela com grade2"/>
    <w:basedOn w:val="Tabelanormal"/>
    <w:next w:val="Tabelacomgrade"/>
    <w:uiPriority w:val="59"/>
    <w:rsid w:val="00B84FE6"/>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B84FE6"/>
    <w:pPr>
      <w:spacing w:after="120"/>
      <w:ind w:left="283"/>
    </w:pPr>
  </w:style>
  <w:style w:type="character" w:customStyle="1" w:styleId="RecuodecorpodetextoChar">
    <w:name w:val="Recuo de corpo de texto Char"/>
    <w:basedOn w:val="Fontepargpadro"/>
    <w:link w:val="Recuodecorpodetexto"/>
    <w:uiPriority w:val="99"/>
    <w:rsid w:val="00B84FE6"/>
    <w:rPr>
      <w:rFonts w:ascii="Calibri" w:eastAsia="Times New Roman" w:hAnsi="Calibri" w:cs="Times New Roman"/>
      <w:lang w:eastAsia="pt-BR"/>
    </w:rPr>
  </w:style>
  <w:style w:type="paragraph" w:customStyle="1" w:styleId="Corpodetexto21">
    <w:name w:val="Corpo de texto 21"/>
    <w:basedOn w:val="Normal"/>
    <w:uiPriority w:val="99"/>
    <w:rsid w:val="00B84FE6"/>
    <w:pPr>
      <w:spacing w:after="0" w:line="240" w:lineRule="auto"/>
      <w:jc w:val="both"/>
    </w:pPr>
    <w:rPr>
      <w:rFonts w:ascii="Times New Roman" w:hAnsi="Times New Roman"/>
      <w:sz w:val="24"/>
      <w:szCs w:val="20"/>
    </w:rPr>
  </w:style>
  <w:style w:type="paragraph" w:customStyle="1" w:styleId="Destino">
    <w:name w:val="Destino"/>
    <w:basedOn w:val="Normal"/>
    <w:rsid w:val="00B84FE6"/>
    <w:pPr>
      <w:widowControl w:val="0"/>
      <w:autoSpaceDE w:val="0"/>
      <w:autoSpaceDN w:val="0"/>
      <w:spacing w:after="0" w:line="240" w:lineRule="auto"/>
      <w:jc w:val="both"/>
    </w:pPr>
    <w:rPr>
      <w:rFonts w:ascii="Arial" w:hAnsi="Arial" w:cs="Arial"/>
      <w:sz w:val="24"/>
      <w:szCs w:val="24"/>
    </w:rPr>
  </w:style>
  <w:style w:type="paragraph" w:styleId="Corpodetexto">
    <w:name w:val="Body Text"/>
    <w:basedOn w:val="Normal"/>
    <w:link w:val="CorpodetextoChar"/>
    <w:unhideWhenUsed/>
    <w:qFormat/>
    <w:rsid w:val="00B84FE6"/>
    <w:pPr>
      <w:spacing w:after="120"/>
    </w:pPr>
  </w:style>
  <w:style w:type="character" w:customStyle="1" w:styleId="CorpodetextoChar">
    <w:name w:val="Corpo de texto Char"/>
    <w:basedOn w:val="Fontepargpadro"/>
    <w:link w:val="Corpodetexto"/>
    <w:rsid w:val="00B84FE6"/>
    <w:rPr>
      <w:rFonts w:ascii="Calibri" w:eastAsia="Times New Roman" w:hAnsi="Calibri" w:cs="Times New Roman"/>
      <w:lang w:eastAsia="pt-BR"/>
    </w:rPr>
  </w:style>
  <w:style w:type="paragraph" w:customStyle="1" w:styleId="Default">
    <w:name w:val="Default"/>
    <w:qFormat/>
    <w:rsid w:val="00B84FE6"/>
    <w:pPr>
      <w:autoSpaceDE w:val="0"/>
      <w:autoSpaceDN w:val="0"/>
      <w:adjustRightInd w:val="0"/>
      <w:spacing w:after="0" w:line="240" w:lineRule="auto"/>
    </w:pPr>
    <w:rPr>
      <w:rFonts w:ascii="Arial" w:eastAsia="Calibri" w:hAnsi="Arial" w:cs="Arial"/>
      <w:color w:val="000000"/>
      <w:sz w:val="24"/>
      <w:szCs w:val="24"/>
    </w:rPr>
  </w:style>
  <w:style w:type="paragraph" w:styleId="Textodenotaderodap">
    <w:name w:val="footnote text"/>
    <w:basedOn w:val="Normal"/>
    <w:link w:val="TextodenotaderodapChar"/>
    <w:uiPriority w:val="99"/>
    <w:unhideWhenUsed/>
    <w:rsid w:val="00B84FE6"/>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sid w:val="00B84FE6"/>
    <w:rPr>
      <w:rFonts w:ascii="Calibri" w:eastAsia="Times New Roman" w:hAnsi="Calibri" w:cs="Times New Roman"/>
      <w:sz w:val="20"/>
      <w:szCs w:val="20"/>
      <w:lang w:eastAsia="pt-BR"/>
    </w:rPr>
  </w:style>
  <w:style w:type="table" w:customStyle="1" w:styleId="Tabelacomgrade3">
    <w:name w:val="Tabela com grade3"/>
    <w:basedOn w:val="Tabelanormal"/>
    <w:next w:val="Tabelacomgrade"/>
    <w:uiPriority w:val="59"/>
    <w:rsid w:val="00B84FE6"/>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B84FE6"/>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84FE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4FE6"/>
    <w:pPr>
      <w:widowControl w:val="0"/>
      <w:autoSpaceDE w:val="0"/>
      <w:autoSpaceDN w:val="0"/>
      <w:spacing w:after="0" w:line="240" w:lineRule="auto"/>
      <w:ind w:left="71"/>
    </w:pPr>
    <w:rPr>
      <w:rFonts w:ascii="Times New Roman" w:hAnsi="Times New Roman"/>
      <w:lang w:val="pt-PT" w:eastAsia="pt-PT" w:bidi="pt-PT"/>
    </w:rPr>
  </w:style>
  <w:style w:type="numbering" w:customStyle="1" w:styleId="Semlista1">
    <w:name w:val="Sem lista1"/>
    <w:next w:val="Semlista"/>
    <w:uiPriority w:val="99"/>
    <w:semiHidden/>
    <w:unhideWhenUsed/>
    <w:rsid w:val="00B84FE6"/>
  </w:style>
  <w:style w:type="table" w:customStyle="1" w:styleId="TableNormal1">
    <w:name w:val="Table Normal1"/>
    <w:uiPriority w:val="2"/>
    <w:semiHidden/>
    <w:unhideWhenUsed/>
    <w:qFormat/>
    <w:rsid w:val="00B84FE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western">
    <w:name w:val="western"/>
    <w:basedOn w:val="Normal"/>
    <w:rsid w:val="00B84FE6"/>
    <w:pPr>
      <w:spacing w:before="100" w:beforeAutospacing="1" w:after="119" w:line="240" w:lineRule="auto"/>
    </w:pPr>
    <w:rPr>
      <w:rFonts w:ascii="Times New Roman" w:hAnsi="Times New Roman"/>
      <w:sz w:val="24"/>
      <w:szCs w:val="24"/>
    </w:rPr>
  </w:style>
  <w:style w:type="paragraph" w:customStyle="1" w:styleId="Nvel2">
    <w:name w:val="Nível 2"/>
    <w:basedOn w:val="Normal"/>
    <w:next w:val="Normal"/>
    <w:rsid w:val="00B84FE6"/>
    <w:pPr>
      <w:spacing w:after="120" w:line="240" w:lineRule="auto"/>
      <w:jc w:val="both"/>
    </w:pPr>
    <w:rPr>
      <w:rFonts w:ascii="Arial" w:hAnsi="Arial"/>
      <w:b/>
      <w:sz w:val="24"/>
      <w:szCs w:val="20"/>
    </w:rPr>
  </w:style>
  <w:style w:type="character" w:customStyle="1" w:styleId="normalchar1">
    <w:name w:val="normal__char1"/>
    <w:rsid w:val="00B84FE6"/>
    <w:rPr>
      <w:rFonts w:ascii="Arial" w:hAnsi="Arial" w:cs="Arial" w:hint="default"/>
      <w:strike w:val="0"/>
      <w:dstrike w:val="0"/>
      <w:sz w:val="24"/>
      <w:szCs w:val="24"/>
      <w:u w:val="none"/>
      <w:effect w:val="none"/>
    </w:rPr>
  </w:style>
  <w:style w:type="character" w:customStyle="1" w:styleId="apple-style-span">
    <w:name w:val="apple-style-span"/>
    <w:rsid w:val="00B84FE6"/>
  </w:style>
  <w:style w:type="paragraph" w:styleId="Commarcadores5">
    <w:name w:val="List Bullet 5"/>
    <w:basedOn w:val="Normal"/>
    <w:rsid w:val="00B84FE6"/>
    <w:pPr>
      <w:numPr>
        <w:numId w:val="3"/>
      </w:numPr>
      <w:spacing w:after="0" w:line="240" w:lineRule="auto"/>
      <w:contextualSpacing/>
    </w:pPr>
    <w:rPr>
      <w:rFonts w:ascii="Ecofont_Spranq_eco_Sans" w:hAnsi="Ecofont_Spranq_eco_Sans" w:cs="Tahoma"/>
      <w:sz w:val="24"/>
      <w:szCs w:val="24"/>
    </w:rPr>
  </w:style>
  <w:style w:type="paragraph" w:customStyle="1" w:styleId="citao2">
    <w:name w:val="citação 2"/>
    <w:basedOn w:val="Citao"/>
    <w:link w:val="citao2Char"/>
    <w:qFormat/>
    <w:rsid w:val="00B84FE6"/>
    <w:rPr>
      <w:rFonts w:cs="Times New Roman"/>
      <w:szCs w:val="20"/>
      <w:lang w:val="x-none" w:eastAsia="x-none"/>
    </w:rPr>
  </w:style>
  <w:style w:type="character" w:customStyle="1" w:styleId="citao2Char">
    <w:name w:val="citação 2 Char"/>
    <w:link w:val="citao2"/>
    <w:rsid w:val="00B84FE6"/>
    <w:rPr>
      <w:rFonts w:ascii="Arial" w:eastAsia="Calibri" w:hAnsi="Arial" w:cs="Times New Roman"/>
      <w:i/>
      <w:iCs/>
      <w:color w:val="000000"/>
      <w:sz w:val="20"/>
      <w:szCs w:val="20"/>
      <w:shd w:val="clear" w:color="auto" w:fill="FFFFCC"/>
      <w:lang w:val="x-none" w:eastAsia="x-none"/>
    </w:rPr>
  </w:style>
  <w:style w:type="numbering" w:customStyle="1" w:styleId="Estilo1">
    <w:name w:val="Estilo1"/>
    <w:uiPriority w:val="99"/>
    <w:rsid w:val="00B84FE6"/>
    <w:pPr>
      <w:numPr>
        <w:numId w:val="4"/>
      </w:numPr>
    </w:pPr>
  </w:style>
  <w:style w:type="numbering" w:customStyle="1" w:styleId="Estilo2">
    <w:name w:val="Estilo2"/>
    <w:uiPriority w:val="99"/>
    <w:rsid w:val="00B84FE6"/>
    <w:pPr>
      <w:numPr>
        <w:numId w:val="5"/>
      </w:numPr>
    </w:pPr>
  </w:style>
  <w:style w:type="numbering" w:customStyle="1" w:styleId="Estilo3">
    <w:name w:val="Estilo3"/>
    <w:uiPriority w:val="99"/>
    <w:rsid w:val="00B84FE6"/>
    <w:pPr>
      <w:numPr>
        <w:numId w:val="6"/>
      </w:numPr>
    </w:pPr>
  </w:style>
  <w:style w:type="numbering" w:customStyle="1" w:styleId="Estilo4">
    <w:name w:val="Estilo4"/>
    <w:uiPriority w:val="99"/>
    <w:rsid w:val="00B84FE6"/>
    <w:pPr>
      <w:numPr>
        <w:numId w:val="7"/>
      </w:numPr>
    </w:pPr>
  </w:style>
  <w:style w:type="numbering" w:customStyle="1" w:styleId="Estilo5">
    <w:name w:val="Estilo5"/>
    <w:uiPriority w:val="99"/>
    <w:rsid w:val="00B84FE6"/>
    <w:pPr>
      <w:numPr>
        <w:numId w:val="8"/>
      </w:numPr>
    </w:pPr>
  </w:style>
  <w:style w:type="numbering" w:customStyle="1" w:styleId="Estilo6">
    <w:name w:val="Estilo6"/>
    <w:uiPriority w:val="99"/>
    <w:rsid w:val="00B84FE6"/>
    <w:pPr>
      <w:numPr>
        <w:numId w:val="9"/>
      </w:numPr>
    </w:pPr>
  </w:style>
  <w:style w:type="paragraph" w:customStyle="1" w:styleId="Nivel01Titulo">
    <w:name w:val="Nivel_01_Titulo"/>
    <w:basedOn w:val="Nivel01"/>
    <w:link w:val="Nivel01TituloChar"/>
    <w:rsid w:val="00B84FE6"/>
    <w:pPr>
      <w:numPr>
        <w:numId w:val="2"/>
      </w:numPr>
      <w:jc w:val="left"/>
    </w:pPr>
    <w:rPr>
      <w:spacing w:val="5"/>
      <w:kern w:val="28"/>
      <w:sz w:val="52"/>
      <w:szCs w:val="52"/>
      <w:lang w:val="x-none"/>
    </w:rPr>
  </w:style>
  <w:style w:type="paragraph" w:styleId="Ttulo">
    <w:name w:val="Title"/>
    <w:basedOn w:val="Normal"/>
    <w:next w:val="Normal"/>
    <w:link w:val="TtuloChar"/>
    <w:qFormat/>
    <w:rsid w:val="00B84FE6"/>
    <w:pPr>
      <w:pBdr>
        <w:bottom w:val="single" w:sz="8" w:space="4" w:color="4F81BD"/>
      </w:pBdr>
      <w:spacing w:after="300" w:line="240" w:lineRule="auto"/>
      <w:contextualSpacing/>
    </w:pPr>
    <w:rPr>
      <w:rFonts w:ascii="Cambria" w:hAnsi="Cambria"/>
      <w:color w:val="17365D"/>
      <w:spacing w:val="5"/>
      <w:kern w:val="28"/>
      <w:sz w:val="52"/>
      <w:szCs w:val="52"/>
      <w:lang w:val="x-none"/>
    </w:rPr>
  </w:style>
  <w:style w:type="character" w:customStyle="1" w:styleId="TtuloChar">
    <w:name w:val="Título Char"/>
    <w:basedOn w:val="Fontepargpadro"/>
    <w:link w:val="Ttulo"/>
    <w:rsid w:val="00B84FE6"/>
    <w:rPr>
      <w:rFonts w:ascii="Cambria" w:eastAsia="Times New Roman" w:hAnsi="Cambria" w:cs="Times New Roman"/>
      <w:color w:val="17365D"/>
      <w:spacing w:val="5"/>
      <w:kern w:val="28"/>
      <w:sz w:val="52"/>
      <w:szCs w:val="52"/>
      <w:lang w:val="x-none" w:eastAsia="pt-BR"/>
    </w:rPr>
  </w:style>
  <w:style w:type="character" w:customStyle="1" w:styleId="Nivel01TituloChar">
    <w:name w:val="Nivel_01_Titulo Char"/>
    <w:link w:val="Nivel01Titulo"/>
    <w:rsid w:val="00B84FE6"/>
    <w:rPr>
      <w:rFonts w:ascii="Ecofont_Spranq_eco_Sans" w:eastAsia="Times New Roman" w:hAnsi="Ecofont_Spranq_eco_Sans" w:cs="Times New Roman"/>
      <w:b/>
      <w:bCs/>
      <w:color w:val="000000"/>
      <w:spacing w:val="5"/>
      <w:kern w:val="28"/>
      <w:sz w:val="52"/>
      <w:szCs w:val="52"/>
      <w:lang w:val="x-none" w:eastAsia="pt-BR"/>
    </w:rPr>
  </w:style>
  <w:style w:type="paragraph" w:customStyle="1" w:styleId="PADRO">
    <w:name w:val="PADRÃO"/>
    <w:qFormat/>
    <w:rsid w:val="00B84FE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B84FE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84FE6"/>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lang w:eastAsia="en-US"/>
    </w:rPr>
  </w:style>
  <w:style w:type="paragraph" w:customStyle="1" w:styleId="paragraph">
    <w:name w:val="paragraph"/>
    <w:basedOn w:val="Normal"/>
    <w:rsid w:val="00B84FE6"/>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B84FE6"/>
  </w:style>
  <w:style w:type="character" w:customStyle="1" w:styleId="eop">
    <w:name w:val="eop"/>
    <w:rsid w:val="00B84FE6"/>
  </w:style>
  <w:style w:type="character" w:customStyle="1" w:styleId="spellingerror">
    <w:name w:val="spellingerror"/>
    <w:rsid w:val="00B84FE6"/>
  </w:style>
  <w:style w:type="paragraph" w:customStyle="1" w:styleId="Nivel10">
    <w:name w:val="Nivel1"/>
    <w:basedOn w:val="Ttulo1"/>
    <w:link w:val="Nivel1Char"/>
    <w:qFormat/>
    <w:rsid w:val="00B84FE6"/>
    <w:pPr>
      <w:keepLines/>
      <w:spacing w:before="480" w:after="0"/>
      <w:ind w:left="357" w:hanging="357"/>
      <w:jc w:val="both"/>
    </w:pPr>
    <w:rPr>
      <w:rFonts w:ascii="Arial" w:hAnsi="Arial"/>
      <w:bCs w:val="0"/>
      <w:color w:val="000000"/>
      <w:kern w:val="0"/>
      <w:sz w:val="28"/>
      <w:szCs w:val="28"/>
      <w:lang w:val="x-none"/>
    </w:rPr>
  </w:style>
  <w:style w:type="character" w:customStyle="1" w:styleId="Nivel1Char">
    <w:name w:val="Nivel1 Char"/>
    <w:link w:val="Nivel10"/>
    <w:rsid w:val="00B84FE6"/>
    <w:rPr>
      <w:rFonts w:ascii="Arial" w:eastAsia="Times New Roman" w:hAnsi="Arial" w:cs="Times New Roman"/>
      <w:b/>
      <w:color w:val="000000"/>
      <w:sz w:val="28"/>
      <w:szCs w:val="28"/>
      <w:lang w:val="x-none" w:eastAsia="pt-BR"/>
    </w:rPr>
  </w:style>
  <w:style w:type="paragraph" w:customStyle="1" w:styleId="PargrafodaLista1">
    <w:name w:val="Parágrafo da Lista1"/>
    <w:basedOn w:val="Normal"/>
    <w:qFormat/>
    <w:rsid w:val="00B84FE6"/>
    <w:pPr>
      <w:spacing w:after="0" w:line="240" w:lineRule="auto"/>
      <w:ind w:left="720"/>
    </w:pPr>
    <w:rPr>
      <w:rFonts w:ascii="Ecofont_Spranq_eco_Sans" w:hAnsi="Ecofont_Spranq_eco_Sans" w:cs="Ecofont_Spranq_eco_Sans"/>
      <w:sz w:val="24"/>
      <w:szCs w:val="24"/>
    </w:rPr>
  </w:style>
  <w:style w:type="paragraph" w:customStyle="1" w:styleId="Nivel2">
    <w:name w:val="Nivel 2"/>
    <w:link w:val="Nivel2Char"/>
    <w:qFormat/>
    <w:rsid w:val="00B84FE6"/>
    <w:pPr>
      <w:numPr>
        <w:ilvl w:val="1"/>
        <w:numId w:val="10"/>
      </w:numPr>
      <w:spacing w:before="120" w:after="120"/>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B84FE6"/>
    <w:pPr>
      <w:numPr>
        <w:ilvl w:val="0"/>
      </w:numPr>
    </w:pPr>
    <w:rPr>
      <w:rFonts w:cs="Arial"/>
      <w:b/>
    </w:rPr>
  </w:style>
  <w:style w:type="paragraph" w:customStyle="1" w:styleId="Nivel3">
    <w:name w:val="Nivel 3"/>
    <w:basedOn w:val="Nivel2"/>
    <w:link w:val="Nivel3Char"/>
    <w:qFormat/>
    <w:rsid w:val="00B84FE6"/>
    <w:pPr>
      <w:numPr>
        <w:ilvl w:val="2"/>
      </w:numPr>
    </w:pPr>
    <w:rPr>
      <w:rFonts w:cs="Arial"/>
      <w:color w:val="000000"/>
    </w:rPr>
  </w:style>
  <w:style w:type="paragraph" w:customStyle="1" w:styleId="Nivel4">
    <w:name w:val="Nivel 4"/>
    <w:basedOn w:val="Nivel3"/>
    <w:link w:val="Nivel4Char"/>
    <w:qFormat/>
    <w:rsid w:val="00B84FE6"/>
    <w:pPr>
      <w:numPr>
        <w:ilvl w:val="3"/>
      </w:numPr>
    </w:pPr>
    <w:rPr>
      <w:rFonts w:cs="Times New Roman"/>
      <w:color w:val="auto"/>
      <w:lang w:val="x-none"/>
    </w:rPr>
  </w:style>
  <w:style w:type="paragraph" w:customStyle="1" w:styleId="Nivel5">
    <w:name w:val="Nivel 5"/>
    <w:basedOn w:val="Nivel4"/>
    <w:qFormat/>
    <w:rsid w:val="00B84FE6"/>
    <w:pPr>
      <w:numPr>
        <w:ilvl w:val="4"/>
      </w:numPr>
      <w:tabs>
        <w:tab w:val="num" w:pos="3600"/>
      </w:tabs>
      <w:ind w:left="3348" w:hanging="1080"/>
    </w:pPr>
  </w:style>
  <w:style w:type="character" w:customStyle="1" w:styleId="Nivel4Char">
    <w:name w:val="Nivel 4 Char"/>
    <w:link w:val="Nivel4"/>
    <w:rsid w:val="00B84FE6"/>
    <w:rPr>
      <w:rFonts w:ascii="Ecofont_Spranq_eco_Sans" w:eastAsia="Arial Unicode MS" w:hAnsi="Ecofont_Spranq_eco_Sans" w:cs="Times New Roman"/>
      <w:sz w:val="20"/>
      <w:szCs w:val="20"/>
      <w:lang w:val="x-none" w:eastAsia="pt-BR"/>
    </w:rPr>
  </w:style>
  <w:style w:type="character" w:customStyle="1" w:styleId="titagrupamento">
    <w:name w:val="tit_agrupamento"/>
    <w:rsid w:val="00B84FE6"/>
  </w:style>
  <w:style w:type="paragraph" w:customStyle="1" w:styleId="xl26">
    <w:name w:val="xl26"/>
    <w:basedOn w:val="Normal"/>
    <w:uiPriority w:val="99"/>
    <w:rsid w:val="00B84FE6"/>
    <w:pPr>
      <w:pBdr>
        <w:top w:val="single" w:sz="4" w:space="0" w:color="000000"/>
      </w:pBdr>
      <w:shd w:val="clear" w:color="CCFFCC" w:fill="B3B3B3"/>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orpo">
    <w:name w:val="Corpo"/>
    <w:rsid w:val="00B84FE6"/>
    <w:pPr>
      <w:spacing w:after="0" w:line="240" w:lineRule="auto"/>
    </w:pPr>
    <w:rPr>
      <w:rFonts w:ascii="Times New Roman" w:eastAsia="Arial Unicode MS" w:hAnsi="Times New Roman" w:cs="Arial Unicode MS"/>
      <w:color w:val="000000"/>
      <w:sz w:val="20"/>
      <w:szCs w:val="20"/>
      <w:u w:color="000000"/>
      <w:lang w:eastAsia="pt-BR"/>
    </w:rPr>
  </w:style>
  <w:style w:type="numbering" w:customStyle="1" w:styleId="EstiloImportado1">
    <w:name w:val="Estilo Importado 1"/>
    <w:rsid w:val="00B84FE6"/>
    <w:pPr>
      <w:numPr>
        <w:numId w:val="11"/>
      </w:numPr>
    </w:pPr>
  </w:style>
  <w:style w:type="paragraph" w:customStyle="1" w:styleId="xl59">
    <w:name w:val="xl59"/>
    <w:basedOn w:val="Normal"/>
    <w:uiPriority w:val="99"/>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rPr>
  </w:style>
  <w:style w:type="paragraph" w:styleId="Corpodetexto2">
    <w:name w:val="Body Text 2"/>
    <w:basedOn w:val="Normal"/>
    <w:link w:val="Corpodetexto2Char"/>
    <w:uiPriority w:val="99"/>
    <w:unhideWhenUsed/>
    <w:rsid w:val="00B84FE6"/>
    <w:pPr>
      <w:spacing w:after="120" w:line="480" w:lineRule="auto"/>
    </w:pPr>
    <w:rPr>
      <w:rFonts w:eastAsia="Calibri"/>
      <w:lang w:eastAsia="en-US"/>
    </w:rPr>
  </w:style>
  <w:style w:type="character" w:customStyle="1" w:styleId="Corpodetexto2Char">
    <w:name w:val="Corpo de texto 2 Char"/>
    <w:basedOn w:val="Fontepargpadro"/>
    <w:link w:val="Corpodetexto2"/>
    <w:uiPriority w:val="99"/>
    <w:rsid w:val="00B84FE6"/>
    <w:rPr>
      <w:rFonts w:ascii="Calibri" w:eastAsia="Calibri" w:hAnsi="Calibri" w:cs="Times New Roman"/>
    </w:rPr>
  </w:style>
  <w:style w:type="character" w:customStyle="1" w:styleId="m-2836894936086548248gmail-msoins">
    <w:name w:val="m_-2836894936086548248gmail-msoins"/>
    <w:rsid w:val="00B84FE6"/>
  </w:style>
  <w:style w:type="paragraph" w:customStyle="1" w:styleId="GradeMdia1-nfase21">
    <w:name w:val="Grade Média 1 - Ênfase 21"/>
    <w:basedOn w:val="Normal"/>
    <w:link w:val="GradeMdia1-nfase2Char"/>
    <w:uiPriority w:val="72"/>
    <w:qFormat/>
    <w:rsid w:val="00B84FE6"/>
    <w:pPr>
      <w:pBdr>
        <w:top w:val="nil"/>
        <w:left w:val="nil"/>
        <w:bottom w:val="nil"/>
        <w:right w:val="nil"/>
        <w:between w:val="nil"/>
      </w:pBdr>
      <w:ind w:left="720"/>
      <w:contextualSpacing/>
    </w:pPr>
    <w:rPr>
      <w:rFonts w:eastAsia="Calibri"/>
      <w:color w:val="000000"/>
      <w:lang w:val="x-none" w:eastAsia="x-none"/>
    </w:rPr>
  </w:style>
  <w:style w:type="character" w:customStyle="1" w:styleId="GradeMdia1-nfase2Char">
    <w:name w:val="Grade Média 1 - Ênfase 2 Char"/>
    <w:link w:val="GradeMdia1-nfase21"/>
    <w:uiPriority w:val="72"/>
    <w:rsid w:val="00B84FE6"/>
    <w:rPr>
      <w:rFonts w:ascii="Calibri" w:eastAsia="Calibri" w:hAnsi="Calibri" w:cs="Times New Roman"/>
      <w:color w:val="000000"/>
      <w:lang w:val="x-none" w:eastAsia="x-none"/>
    </w:rPr>
  </w:style>
  <w:style w:type="paragraph" w:customStyle="1" w:styleId="WW-NormalWeb">
    <w:name w:val="WW-Normal (Web)"/>
    <w:basedOn w:val="Normal"/>
    <w:uiPriority w:val="99"/>
    <w:rsid w:val="00B84FE6"/>
    <w:pPr>
      <w:widowControl w:val="0"/>
      <w:suppressAutoHyphens/>
      <w:spacing w:before="100" w:after="100" w:line="240" w:lineRule="auto"/>
    </w:pPr>
    <w:rPr>
      <w:rFonts w:ascii="Arial Unicode MS" w:eastAsia="Arial Unicode MS" w:hAnsi="Arial Unicode MS"/>
      <w:color w:val="000000"/>
      <w:sz w:val="24"/>
      <w:szCs w:val="24"/>
    </w:rPr>
  </w:style>
  <w:style w:type="paragraph" w:customStyle="1" w:styleId="xmsonormal">
    <w:name w:val="x_msonormal"/>
    <w:basedOn w:val="Normal"/>
    <w:rsid w:val="00B84FE6"/>
    <w:pPr>
      <w:spacing w:before="100" w:beforeAutospacing="1" w:after="100" w:afterAutospacing="1" w:line="240" w:lineRule="auto"/>
    </w:pPr>
    <w:rPr>
      <w:rFonts w:ascii="Times New Roman" w:hAnsi="Times New Roman"/>
      <w:sz w:val="24"/>
      <w:szCs w:val="24"/>
    </w:rPr>
  </w:style>
  <w:style w:type="character" w:customStyle="1" w:styleId="fontstyle01">
    <w:name w:val="fontstyle01"/>
    <w:rsid w:val="00B84FE6"/>
    <w:rPr>
      <w:rFonts w:ascii="Spranq_eco_sans" w:hAnsi="Spranq_eco_sans" w:hint="default"/>
      <w:b w:val="0"/>
      <w:bCs w:val="0"/>
      <w:i w:val="0"/>
      <w:iCs w:val="0"/>
      <w:color w:val="000000"/>
      <w:sz w:val="22"/>
      <w:szCs w:val="22"/>
    </w:rPr>
  </w:style>
  <w:style w:type="paragraph" w:customStyle="1" w:styleId="Estilo">
    <w:name w:val="Estilo"/>
    <w:uiPriority w:val="99"/>
    <w:rsid w:val="00B84FE6"/>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spanlayoutpadraocampo">
    <w:name w:val="span_layout_padrao_campo"/>
    <w:basedOn w:val="Fontepargpadro"/>
    <w:rsid w:val="00B84FE6"/>
  </w:style>
  <w:style w:type="character" w:customStyle="1" w:styleId="bg-warning">
    <w:name w:val="bg-warning"/>
    <w:basedOn w:val="Fontepargpadro"/>
    <w:rsid w:val="00B84FE6"/>
  </w:style>
  <w:style w:type="table" w:customStyle="1" w:styleId="Tabelacomgrade11">
    <w:name w:val="Tabela com grade11"/>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B84FE6"/>
    <w:pPr>
      <w:spacing w:before="100" w:beforeAutospacing="1" w:after="100" w:afterAutospacing="1" w:line="240" w:lineRule="auto"/>
    </w:pPr>
    <w:rPr>
      <w:rFonts w:ascii="Times New Roman" w:hAnsi="Times New Roman"/>
      <w:b/>
      <w:bCs/>
    </w:rPr>
  </w:style>
  <w:style w:type="paragraph" w:customStyle="1" w:styleId="font6">
    <w:name w:val="font6"/>
    <w:basedOn w:val="Normal"/>
    <w:rsid w:val="00B84FE6"/>
    <w:pPr>
      <w:spacing w:before="100" w:beforeAutospacing="1" w:after="100" w:afterAutospacing="1" w:line="240" w:lineRule="auto"/>
    </w:pPr>
    <w:rPr>
      <w:rFonts w:ascii="Times New Roman" w:hAnsi="Times New Roman"/>
      <w:b/>
      <w:bCs/>
      <w:sz w:val="24"/>
      <w:szCs w:val="24"/>
    </w:rPr>
  </w:style>
  <w:style w:type="paragraph" w:customStyle="1" w:styleId="font7">
    <w:name w:val="font7"/>
    <w:basedOn w:val="Normal"/>
    <w:rsid w:val="00B84FE6"/>
    <w:pPr>
      <w:spacing w:before="100" w:beforeAutospacing="1" w:after="100" w:afterAutospacing="1" w:line="240" w:lineRule="auto"/>
    </w:pPr>
    <w:rPr>
      <w:rFonts w:ascii="Times New Roman" w:hAnsi="Times New Roman"/>
      <w:sz w:val="24"/>
      <w:szCs w:val="24"/>
    </w:rPr>
  </w:style>
  <w:style w:type="paragraph" w:customStyle="1" w:styleId="font8">
    <w:name w:val="font8"/>
    <w:basedOn w:val="Normal"/>
    <w:rsid w:val="00B84FE6"/>
    <w:pPr>
      <w:spacing w:before="100" w:beforeAutospacing="1" w:after="100" w:afterAutospacing="1" w:line="240" w:lineRule="auto"/>
    </w:pPr>
    <w:rPr>
      <w:rFonts w:ascii="Times New Roman" w:hAnsi="Times New Roman"/>
      <w:sz w:val="24"/>
      <w:szCs w:val="24"/>
      <w:u w:val="single"/>
    </w:rPr>
  </w:style>
  <w:style w:type="paragraph" w:customStyle="1" w:styleId="font9">
    <w:name w:val="font9"/>
    <w:basedOn w:val="Normal"/>
    <w:rsid w:val="00B84FE6"/>
    <w:pPr>
      <w:spacing w:before="100" w:beforeAutospacing="1" w:after="100" w:afterAutospacing="1" w:line="240" w:lineRule="auto"/>
    </w:pPr>
    <w:rPr>
      <w:rFonts w:ascii="Times New Roman" w:hAnsi="Times New Roman"/>
      <w:color w:val="6A6A6A"/>
      <w:sz w:val="23"/>
      <w:szCs w:val="23"/>
    </w:rPr>
  </w:style>
  <w:style w:type="paragraph" w:customStyle="1" w:styleId="font10">
    <w:name w:val="font10"/>
    <w:basedOn w:val="Normal"/>
    <w:rsid w:val="00B84FE6"/>
    <w:pPr>
      <w:spacing w:before="100" w:beforeAutospacing="1" w:after="100" w:afterAutospacing="1" w:line="240" w:lineRule="auto"/>
    </w:pPr>
    <w:rPr>
      <w:rFonts w:ascii="Arial" w:hAnsi="Arial" w:cs="Arial"/>
      <w:sz w:val="24"/>
      <w:szCs w:val="24"/>
    </w:rPr>
  </w:style>
  <w:style w:type="paragraph" w:customStyle="1" w:styleId="font11">
    <w:name w:val="font11"/>
    <w:basedOn w:val="Normal"/>
    <w:rsid w:val="00B84FE6"/>
    <w:pPr>
      <w:spacing w:before="100" w:beforeAutospacing="1" w:after="100" w:afterAutospacing="1" w:line="240" w:lineRule="auto"/>
    </w:pPr>
    <w:rPr>
      <w:rFonts w:ascii="Arial" w:hAnsi="Arial" w:cs="Arial"/>
      <w:b/>
      <w:bCs/>
      <w:sz w:val="24"/>
      <w:szCs w:val="24"/>
    </w:rPr>
  </w:style>
  <w:style w:type="paragraph" w:customStyle="1" w:styleId="xl65">
    <w:name w:val="xl65"/>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7">
    <w:name w:val="xl67"/>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68">
    <w:name w:val="xl68"/>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69">
    <w:name w:val="xl69"/>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0">
    <w:name w:val="xl70"/>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71">
    <w:name w:val="xl71"/>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3">
    <w:name w:val="xl73"/>
    <w:basedOn w:val="Normal"/>
    <w:rsid w:val="00B84FE6"/>
    <w:pPr>
      <w:spacing w:before="100" w:beforeAutospacing="1" w:after="100" w:afterAutospacing="1" w:line="240" w:lineRule="auto"/>
      <w:textAlignment w:val="center"/>
    </w:pPr>
    <w:rPr>
      <w:rFonts w:ascii="Times New Roman" w:hAnsi="Times New Roman"/>
      <w:sz w:val="24"/>
      <w:szCs w:val="24"/>
    </w:rPr>
  </w:style>
  <w:style w:type="paragraph" w:customStyle="1" w:styleId="xl74">
    <w:name w:val="xl74"/>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77">
    <w:name w:val="xl77"/>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Normal"/>
    <w:rsid w:val="00B84FE6"/>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80">
    <w:name w:val="xl80"/>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1">
    <w:name w:val="xl81"/>
    <w:basedOn w:val="Normal"/>
    <w:rsid w:val="00B84F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2">
    <w:name w:val="xl82"/>
    <w:basedOn w:val="Normal"/>
    <w:rsid w:val="00B84F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3">
    <w:name w:val="xl83"/>
    <w:basedOn w:val="Normal"/>
    <w:rsid w:val="00B84F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4">
    <w:name w:val="xl84"/>
    <w:basedOn w:val="Normal"/>
    <w:rsid w:val="00B84F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8">
    <w:name w:val="xl88"/>
    <w:basedOn w:val="Normal"/>
    <w:rsid w:val="00B84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table" w:customStyle="1" w:styleId="Tabelacomgrade12">
    <w:name w:val="Tabela com grade12"/>
    <w:basedOn w:val="Tabelanormal"/>
    <w:next w:val="Tabelacomgrade"/>
    <w:uiPriority w:val="39"/>
    <w:rsid w:val="00B84FE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unhideWhenUsed/>
    <w:rsid w:val="00B84FE6"/>
    <w:pPr>
      <w:spacing w:after="0" w:line="240" w:lineRule="auto"/>
    </w:pPr>
    <w:rPr>
      <w:rFonts w:eastAsia="Calibri"/>
      <w:szCs w:val="21"/>
      <w:lang w:eastAsia="en-US"/>
    </w:rPr>
  </w:style>
  <w:style w:type="character" w:customStyle="1" w:styleId="TextosemFormataoChar">
    <w:name w:val="Texto sem Formatação Char"/>
    <w:basedOn w:val="Fontepargpadro"/>
    <w:link w:val="TextosemFormatao"/>
    <w:uiPriority w:val="99"/>
    <w:rsid w:val="00B84FE6"/>
    <w:rPr>
      <w:rFonts w:ascii="Calibri" w:eastAsia="Calibri" w:hAnsi="Calibri" w:cs="Times New Roman"/>
      <w:szCs w:val="21"/>
    </w:rPr>
  </w:style>
  <w:style w:type="paragraph" w:customStyle="1" w:styleId="Ttulo11">
    <w:name w:val="Título 11"/>
    <w:basedOn w:val="Normal"/>
    <w:next w:val="Normal"/>
    <w:uiPriority w:val="9"/>
    <w:qFormat/>
    <w:rsid w:val="00B84FE6"/>
    <w:pPr>
      <w:keepNext/>
      <w:keepLines/>
      <w:spacing w:before="480" w:after="0"/>
      <w:outlineLvl w:val="0"/>
    </w:pPr>
    <w:rPr>
      <w:rFonts w:ascii="Cambria" w:hAnsi="Cambria"/>
      <w:b/>
      <w:bCs/>
      <w:color w:val="365F91"/>
      <w:sz w:val="28"/>
      <w:szCs w:val="28"/>
    </w:rPr>
  </w:style>
  <w:style w:type="character" w:customStyle="1" w:styleId="TextodenotaderodapChar1">
    <w:name w:val="Texto de nota de rodapé Char1"/>
    <w:uiPriority w:val="99"/>
    <w:semiHidden/>
    <w:rsid w:val="00B84FE6"/>
    <w:rPr>
      <w:sz w:val="20"/>
      <w:szCs w:val="20"/>
    </w:rPr>
  </w:style>
  <w:style w:type="character" w:customStyle="1" w:styleId="CabealhoChar1">
    <w:name w:val="Cabeçalho Char1"/>
    <w:aliases w:val="foote Char1,Cabeçalho superior Char1,hd Char1,he Char1"/>
    <w:semiHidden/>
    <w:rsid w:val="00B84FE6"/>
    <w:rPr>
      <w:rFonts w:eastAsia="Times New Roman"/>
      <w:lang w:eastAsia="pt-BR"/>
    </w:rPr>
  </w:style>
  <w:style w:type="character" w:customStyle="1" w:styleId="TextodenotadefimChar">
    <w:name w:val="Texto de nota de fim Char"/>
    <w:link w:val="Textodenotadefim"/>
    <w:uiPriority w:val="99"/>
    <w:rsid w:val="00B84FE6"/>
    <w:rPr>
      <w:rFonts w:ascii="Times New Roman" w:eastAsia="Times New Roman" w:hAnsi="Times New Roman" w:cs="Times New Roman"/>
      <w:sz w:val="20"/>
      <w:szCs w:val="20"/>
    </w:rPr>
  </w:style>
  <w:style w:type="paragraph" w:styleId="Textodenotadefim">
    <w:name w:val="endnote text"/>
    <w:basedOn w:val="Normal"/>
    <w:link w:val="TextodenotadefimChar"/>
    <w:uiPriority w:val="99"/>
    <w:unhideWhenUsed/>
    <w:rsid w:val="00B84FE6"/>
    <w:pPr>
      <w:spacing w:after="0" w:line="240" w:lineRule="auto"/>
    </w:pPr>
    <w:rPr>
      <w:rFonts w:ascii="Times New Roman" w:hAnsi="Times New Roman"/>
      <w:sz w:val="20"/>
      <w:szCs w:val="20"/>
      <w:lang w:eastAsia="en-US"/>
    </w:rPr>
  </w:style>
  <w:style w:type="character" w:customStyle="1" w:styleId="TextodenotadefimChar1">
    <w:name w:val="Texto de nota de fim Char1"/>
    <w:basedOn w:val="Fontepargpadro"/>
    <w:uiPriority w:val="99"/>
    <w:semiHidden/>
    <w:rsid w:val="00B84FE6"/>
    <w:rPr>
      <w:rFonts w:ascii="Calibri" w:eastAsia="Times New Roman" w:hAnsi="Calibri" w:cs="Times New Roman"/>
      <w:sz w:val="20"/>
      <w:szCs w:val="20"/>
      <w:lang w:eastAsia="pt-BR"/>
    </w:rPr>
  </w:style>
  <w:style w:type="character" w:customStyle="1" w:styleId="RecuodecorpodetextoChar1">
    <w:name w:val="Recuo de corpo de texto Char1"/>
    <w:basedOn w:val="Fontepargpadro"/>
    <w:uiPriority w:val="99"/>
    <w:semiHidden/>
    <w:rsid w:val="00B84FE6"/>
  </w:style>
  <w:style w:type="paragraph" w:styleId="Subttulo">
    <w:name w:val="Subtitle"/>
    <w:basedOn w:val="Ttulo"/>
    <w:next w:val="Corpodetexto"/>
    <w:link w:val="SubttuloChar"/>
    <w:uiPriority w:val="99"/>
    <w:qFormat/>
    <w:rsid w:val="00B84FE6"/>
    <w:pPr>
      <w:keepNext/>
      <w:pBdr>
        <w:bottom w:val="none" w:sz="0" w:space="0" w:color="auto"/>
      </w:pBdr>
      <w:suppressAutoHyphens/>
      <w:spacing w:before="240" w:after="120"/>
      <w:contextualSpacing w:val="0"/>
      <w:jc w:val="center"/>
    </w:pPr>
    <w:rPr>
      <w:rFonts w:ascii="Albany" w:eastAsia="HG Mincho Light J" w:hAnsi="Albany"/>
      <w:i/>
      <w:iCs/>
      <w:color w:val="auto"/>
      <w:spacing w:val="0"/>
      <w:kern w:val="0"/>
      <w:sz w:val="28"/>
      <w:szCs w:val="28"/>
      <w:lang w:val="pt-BR"/>
    </w:rPr>
  </w:style>
  <w:style w:type="character" w:customStyle="1" w:styleId="SubttuloChar">
    <w:name w:val="Subtítulo Char"/>
    <w:basedOn w:val="Fontepargpadro"/>
    <w:link w:val="Subttulo"/>
    <w:uiPriority w:val="99"/>
    <w:rsid w:val="00B84FE6"/>
    <w:rPr>
      <w:rFonts w:ascii="Albany" w:eastAsia="HG Mincho Light J" w:hAnsi="Albany" w:cs="Times New Roman"/>
      <w:i/>
      <w:iCs/>
      <w:sz w:val="28"/>
      <w:szCs w:val="28"/>
      <w:lang w:eastAsia="pt-BR"/>
    </w:rPr>
  </w:style>
  <w:style w:type="character" w:customStyle="1" w:styleId="Corpodetexto2Char1">
    <w:name w:val="Corpo de texto 2 Char1"/>
    <w:basedOn w:val="Fontepargpadro"/>
    <w:uiPriority w:val="99"/>
    <w:semiHidden/>
    <w:rsid w:val="00B84FE6"/>
  </w:style>
  <w:style w:type="character" w:customStyle="1" w:styleId="Corpodetexto3Char1">
    <w:name w:val="Corpo de texto 3 Char1"/>
    <w:uiPriority w:val="99"/>
    <w:semiHidden/>
    <w:rsid w:val="00B84FE6"/>
    <w:rPr>
      <w:sz w:val="16"/>
      <w:szCs w:val="16"/>
    </w:rPr>
  </w:style>
  <w:style w:type="character" w:customStyle="1" w:styleId="Recuodecorpodetexto2Char1">
    <w:name w:val="Recuo de corpo de texto 2 Char1"/>
    <w:basedOn w:val="Fontepargpadro"/>
    <w:uiPriority w:val="99"/>
    <w:semiHidden/>
    <w:rsid w:val="00B84FE6"/>
  </w:style>
  <w:style w:type="character" w:customStyle="1" w:styleId="Recuodecorpodetexto3Char">
    <w:name w:val="Recuo de corpo de texto 3 Char"/>
    <w:link w:val="Recuodecorpodetexto3"/>
    <w:uiPriority w:val="99"/>
    <w:semiHidden/>
    <w:rsid w:val="00B84FE6"/>
    <w:rPr>
      <w:rFonts w:ascii="Times New Roman" w:eastAsia="Times New Roman" w:hAnsi="Times New Roman" w:cs="Times New Roman"/>
      <w:sz w:val="16"/>
      <w:szCs w:val="16"/>
    </w:rPr>
  </w:style>
  <w:style w:type="paragraph" w:styleId="Recuodecorpodetexto3">
    <w:name w:val="Body Text Indent 3"/>
    <w:basedOn w:val="Normal"/>
    <w:link w:val="Recuodecorpodetexto3Char"/>
    <w:uiPriority w:val="99"/>
    <w:semiHidden/>
    <w:unhideWhenUsed/>
    <w:rsid w:val="00B84FE6"/>
    <w:pPr>
      <w:spacing w:after="120" w:line="240" w:lineRule="auto"/>
      <w:ind w:left="283"/>
    </w:pPr>
    <w:rPr>
      <w:rFonts w:ascii="Times New Roman" w:hAnsi="Times New Roman"/>
      <w:sz w:val="16"/>
      <w:szCs w:val="16"/>
      <w:lang w:eastAsia="en-US"/>
    </w:rPr>
  </w:style>
  <w:style w:type="character" w:customStyle="1" w:styleId="Recuodecorpodetexto3Char1">
    <w:name w:val="Recuo de corpo de texto 3 Char1"/>
    <w:basedOn w:val="Fontepargpadro"/>
    <w:uiPriority w:val="99"/>
    <w:semiHidden/>
    <w:rsid w:val="00B84FE6"/>
    <w:rPr>
      <w:rFonts w:ascii="Calibri" w:eastAsia="Times New Roman" w:hAnsi="Calibri" w:cs="Times New Roman"/>
      <w:sz w:val="16"/>
      <w:szCs w:val="16"/>
      <w:lang w:eastAsia="pt-BR"/>
    </w:rPr>
  </w:style>
  <w:style w:type="character" w:customStyle="1" w:styleId="MapadoDocumentoChar">
    <w:name w:val="Mapa do Documento Char"/>
    <w:link w:val="MapadoDocumento"/>
    <w:uiPriority w:val="99"/>
    <w:semiHidden/>
    <w:rsid w:val="00B84FE6"/>
    <w:rPr>
      <w:rFonts w:ascii="Tahoma" w:eastAsia="Times New Roman" w:hAnsi="Tahoma" w:cs="Tahoma"/>
      <w:shd w:val="clear" w:color="auto" w:fill="000080"/>
    </w:rPr>
  </w:style>
  <w:style w:type="paragraph" w:styleId="MapadoDocumento">
    <w:name w:val="Document Map"/>
    <w:basedOn w:val="Normal"/>
    <w:link w:val="MapadoDocumentoChar"/>
    <w:uiPriority w:val="99"/>
    <w:semiHidden/>
    <w:unhideWhenUsed/>
    <w:rsid w:val="00B84FE6"/>
    <w:pPr>
      <w:shd w:val="clear" w:color="auto" w:fill="000080"/>
      <w:suppressAutoHyphens/>
      <w:spacing w:after="0" w:line="240" w:lineRule="auto"/>
    </w:pPr>
    <w:rPr>
      <w:rFonts w:ascii="Tahoma" w:hAnsi="Tahoma" w:cs="Tahoma"/>
      <w:lang w:eastAsia="en-US"/>
    </w:rPr>
  </w:style>
  <w:style w:type="character" w:customStyle="1" w:styleId="MapadoDocumentoChar1">
    <w:name w:val="Mapa do Documento Char1"/>
    <w:basedOn w:val="Fontepargpadro"/>
    <w:uiPriority w:val="99"/>
    <w:semiHidden/>
    <w:rsid w:val="00B84FE6"/>
    <w:rPr>
      <w:rFonts w:ascii="Tahoma" w:eastAsia="Times New Roman" w:hAnsi="Tahoma" w:cs="Tahoma"/>
      <w:sz w:val="16"/>
      <w:szCs w:val="16"/>
      <w:lang w:eastAsia="pt-BR"/>
    </w:rPr>
  </w:style>
  <w:style w:type="paragraph" w:customStyle="1" w:styleId="Padro0">
    <w:name w:val="Padrão"/>
    <w:uiPriority w:val="99"/>
    <w:rsid w:val="00B84FE6"/>
    <w:pPr>
      <w:autoSpaceDE w:val="0"/>
      <w:autoSpaceDN w:val="0"/>
      <w:spacing w:after="0" w:line="240" w:lineRule="auto"/>
    </w:pPr>
    <w:rPr>
      <w:rFonts w:ascii="Times New Roman" w:eastAsia="Times New Roman" w:hAnsi="Times New Roman" w:cs="Times New Roman"/>
      <w:sz w:val="24"/>
      <w:szCs w:val="24"/>
      <w:lang w:eastAsia="pt-BR"/>
    </w:rPr>
  </w:style>
  <w:style w:type="paragraph" w:customStyle="1" w:styleId="Avanocorpodotexto">
    <w:name w:val="Avanço corpo do texto"/>
    <w:basedOn w:val="Padro0"/>
    <w:uiPriority w:val="99"/>
    <w:rsid w:val="00B84FE6"/>
    <w:pPr>
      <w:ind w:left="340" w:firstLine="1"/>
      <w:jc w:val="both"/>
    </w:pPr>
    <w:rPr>
      <w:color w:val="FF0000"/>
    </w:rPr>
  </w:style>
  <w:style w:type="paragraph" w:customStyle="1" w:styleId="tiltoanexo">
    <w:name w:val="tilto anexo"/>
    <w:basedOn w:val="Padro0"/>
    <w:uiPriority w:val="99"/>
    <w:rsid w:val="00B84FE6"/>
    <w:pPr>
      <w:spacing w:after="120"/>
      <w:jc w:val="both"/>
    </w:pPr>
    <w:rPr>
      <w:b/>
      <w:bCs/>
    </w:rPr>
  </w:style>
  <w:style w:type="paragraph" w:customStyle="1" w:styleId="xl24">
    <w:name w:val="xl24"/>
    <w:basedOn w:val="Normal"/>
    <w:uiPriority w:val="99"/>
    <w:rsid w:val="00B84FE6"/>
    <w:pPr>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25">
    <w:name w:val="xl25"/>
    <w:basedOn w:val="Normal"/>
    <w:uiPriority w:val="99"/>
    <w:rsid w:val="00B84FE6"/>
    <w:pPr>
      <w:pBdr>
        <w:top w:val="single" w:sz="4" w:space="0" w:color="000000"/>
        <w:left w:val="single" w:sz="4" w:space="0" w:color="000000"/>
      </w:pBdr>
      <w:shd w:val="clear" w:color="auto" w:fill="B3B3B3"/>
      <w:spacing w:before="100" w:beforeAutospacing="1" w:after="100" w:afterAutospacing="1" w:line="240" w:lineRule="auto"/>
      <w:jc w:val="center"/>
    </w:pPr>
    <w:rPr>
      <w:rFonts w:ascii="Times New Roman" w:eastAsia="Arial Unicode MS" w:hAnsi="Times New Roman"/>
      <w:color w:val="000000"/>
      <w:sz w:val="24"/>
      <w:szCs w:val="24"/>
    </w:rPr>
  </w:style>
  <w:style w:type="paragraph" w:customStyle="1" w:styleId="xl27">
    <w:name w:val="xl27"/>
    <w:basedOn w:val="Normal"/>
    <w:uiPriority w:val="99"/>
    <w:rsid w:val="00B84FE6"/>
    <w:pPr>
      <w:pBdr>
        <w:top w:val="single" w:sz="4" w:space="0" w:color="000000"/>
        <w:right w:val="single" w:sz="4" w:space="0" w:color="000000"/>
      </w:pBdr>
      <w:shd w:val="clear" w:color="auto" w:fill="B3B3B3"/>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uiPriority w:val="99"/>
    <w:rsid w:val="00B84FE6"/>
    <w:pPr>
      <w:spacing w:before="100" w:beforeAutospacing="1" w:after="100" w:afterAutospacing="1" w:line="240" w:lineRule="auto"/>
      <w:jc w:val="center"/>
    </w:pPr>
    <w:rPr>
      <w:rFonts w:ascii="Times New Roman" w:eastAsia="Arial Unicode MS" w:hAnsi="Times New Roman"/>
      <w:color w:val="000000"/>
      <w:sz w:val="24"/>
      <w:szCs w:val="24"/>
    </w:rPr>
  </w:style>
  <w:style w:type="paragraph" w:customStyle="1" w:styleId="xl29">
    <w:name w:val="xl29"/>
    <w:basedOn w:val="Normal"/>
    <w:uiPriority w:val="99"/>
    <w:rsid w:val="00B84FE6"/>
    <w:pPr>
      <w:shd w:val="clear" w:color="auto" w:fill="B3B3B3"/>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0">
    <w:name w:val="xl30"/>
    <w:basedOn w:val="Normal"/>
    <w:uiPriority w:val="99"/>
    <w:rsid w:val="00B84FE6"/>
    <w:pPr>
      <w:pBdr>
        <w:right w:val="single" w:sz="4" w:space="0" w:color="000000"/>
      </w:pBdr>
      <w:shd w:val="clear" w:color="auto" w:fill="B3B3B3"/>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1">
    <w:name w:val="xl31"/>
    <w:basedOn w:val="Normal"/>
    <w:uiPriority w:val="99"/>
    <w:rsid w:val="00B84FE6"/>
    <w:pPr>
      <w:spacing w:before="100" w:beforeAutospacing="1" w:after="100" w:afterAutospacing="1" w:line="240" w:lineRule="auto"/>
    </w:pPr>
    <w:rPr>
      <w:rFonts w:ascii="Times New Roman" w:eastAsia="Arial Unicode MS" w:hAnsi="Times New Roman"/>
      <w:color w:val="000000"/>
      <w:sz w:val="28"/>
      <w:szCs w:val="28"/>
    </w:rPr>
  </w:style>
  <w:style w:type="paragraph" w:customStyle="1" w:styleId="xl32">
    <w:name w:val="xl32"/>
    <w:basedOn w:val="Normal"/>
    <w:uiPriority w:val="99"/>
    <w:rsid w:val="00B84FE6"/>
    <w:pPr>
      <w:pBdr>
        <w:left w:val="single" w:sz="4" w:space="0" w:color="000000"/>
        <w:bottom w:val="single" w:sz="4" w:space="0" w:color="000000"/>
      </w:pBdr>
      <w:shd w:val="clear" w:color="auto" w:fill="B3B3B3"/>
      <w:spacing w:before="100" w:beforeAutospacing="1" w:after="100" w:afterAutospacing="1" w:line="240" w:lineRule="auto"/>
      <w:jc w:val="center"/>
    </w:pPr>
    <w:rPr>
      <w:rFonts w:ascii="Times New Roman" w:eastAsia="Arial Unicode MS" w:hAnsi="Times New Roman"/>
      <w:color w:val="000000"/>
      <w:sz w:val="24"/>
      <w:szCs w:val="24"/>
    </w:rPr>
  </w:style>
  <w:style w:type="paragraph" w:customStyle="1" w:styleId="xl33">
    <w:name w:val="xl33"/>
    <w:basedOn w:val="Normal"/>
    <w:uiPriority w:val="99"/>
    <w:rsid w:val="00B84FE6"/>
    <w:pPr>
      <w:pBdr>
        <w:bottom w:val="single" w:sz="4" w:space="0" w:color="000000"/>
      </w:pBdr>
      <w:shd w:val="clear" w:color="auto" w:fill="B3B3B3"/>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uiPriority w:val="99"/>
    <w:rsid w:val="00B84FE6"/>
    <w:pPr>
      <w:pBdr>
        <w:bottom w:val="single" w:sz="4" w:space="0" w:color="000000"/>
        <w:right w:val="single" w:sz="4" w:space="0" w:color="000000"/>
      </w:pBdr>
      <w:shd w:val="clear" w:color="auto" w:fill="B3B3B3"/>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5">
    <w:name w:val="xl35"/>
    <w:basedOn w:val="Normal"/>
    <w:uiPriority w:val="99"/>
    <w:rsid w:val="00B84FE6"/>
    <w:pPr>
      <w:pBdr>
        <w:top w:val="single" w:sz="8" w:space="0" w:color="000000"/>
        <w:left w:val="single" w:sz="8" w:space="0" w:color="000000"/>
      </w:pBdr>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36">
    <w:name w:val="xl36"/>
    <w:basedOn w:val="Normal"/>
    <w:uiPriority w:val="99"/>
    <w:rsid w:val="00B84FE6"/>
    <w:pPr>
      <w:pBdr>
        <w:top w:val="single" w:sz="8" w:space="0" w:color="000000"/>
      </w:pBdr>
      <w:spacing w:before="100" w:beforeAutospacing="1" w:after="100" w:afterAutospacing="1" w:line="240" w:lineRule="auto"/>
    </w:pPr>
    <w:rPr>
      <w:rFonts w:ascii="Times New Roman" w:eastAsia="Arial Unicode MS" w:hAnsi="Times New Roman"/>
      <w:b/>
      <w:bCs/>
      <w:color w:val="000000"/>
      <w:sz w:val="28"/>
      <w:szCs w:val="28"/>
    </w:rPr>
  </w:style>
  <w:style w:type="paragraph" w:customStyle="1" w:styleId="xl37">
    <w:name w:val="xl37"/>
    <w:basedOn w:val="Normal"/>
    <w:uiPriority w:val="99"/>
    <w:rsid w:val="00B84FE6"/>
    <w:pPr>
      <w:pBdr>
        <w:top w:val="single" w:sz="8" w:space="0" w:color="000000"/>
      </w:pBdr>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38">
    <w:name w:val="xl38"/>
    <w:basedOn w:val="Normal"/>
    <w:uiPriority w:val="99"/>
    <w:rsid w:val="00B84FE6"/>
    <w:pPr>
      <w:pBdr>
        <w:top w:val="double" w:sz="6" w:space="0" w:color="000000"/>
        <w:left w:val="double" w:sz="6" w:space="0" w:color="000000"/>
        <w:right w:val="double" w:sz="6" w:space="0" w:color="000000"/>
      </w:pBdr>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39">
    <w:name w:val="xl39"/>
    <w:basedOn w:val="Normal"/>
    <w:uiPriority w:val="99"/>
    <w:rsid w:val="00B84FE6"/>
    <w:pPr>
      <w:pBdr>
        <w:left w:val="single" w:sz="8" w:space="0" w:color="000000"/>
      </w:pBdr>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40">
    <w:name w:val="xl40"/>
    <w:basedOn w:val="Normal"/>
    <w:uiPriority w:val="99"/>
    <w:rsid w:val="00B84FE6"/>
    <w:pPr>
      <w:pBdr>
        <w:left w:val="double" w:sz="6" w:space="0" w:color="000000"/>
        <w:right w:val="double" w:sz="6" w:space="0" w:color="000000"/>
      </w:pBdr>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41">
    <w:name w:val="xl41"/>
    <w:basedOn w:val="Normal"/>
    <w:uiPriority w:val="99"/>
    <w:rsid w:val="00B84FE6"/>
    <w:pPr>
      <w:pBdr>
        <w:left w:val="double" w:sz="6" w:space="0" w:color="000000"/>
        <w:right w:val="double" w:sz="6" w:space="0" w:color="000000"/>
      </w:pBdr>
      <w:spacing w:before="100" w:beforeAutospacing="1" w:after="100" w:afterAutospacing="1" w:line="240" w:lineRule="auto"/>
      <w:jc w:val="center"/>
    </w:pPr>
    <w:rPr>
      <w:rFonts w:ascii="Times New Roman" w:eastAsia="Arial Unicode MS" w:hAnsi="Times New Roman"/>
      <w:color w:val="000000"/>
      <w:sz w:val="24"/>
      <w:szCs w:val="24"/>
    </w:rPr>
  </w:style>
  <w:style w:type="paragraph" w:customStyle="1" w:styleId="xl42">
    <w:name w:val="xl42"/>
    <w:basedOn w:val="Normal"/>
    <w:uiPriority w:val="99"/>
    <w:rsid w:val="00B84FE6"/>
    <w:pPr>
      <w:pBdr>
        <w:left w:val="single" w:sz="8" w:space="0" w:color="000000"/>
        <w:bottom w:val="single" w:sz="8" w:space="0" w:color="000000"/>
      </w:pBdr>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43">
    <w:name w:val="xl43"/>
    <w:basedOn w:val="Normal"/>
    <w:uiPriority w:val="99"/>
    <w:rsid w:val="00B84FE6"/>
    <w:pPr>
      <w:pBdr>
        <w:bottom w:val="single" w:sz="8" w:space="0" w:color="000000"/>
      </w:pBdr>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44">
    <w:name w:val="xl44"/>
    <w:basedOn w:val="Normal"/>
    <w:uiPriority w:val="99"/>
    <w:rsid w:val="00B84FE6"/>
    <w:pPr>
      <w:pBdr>
        <w:left w:val="double" w:sz="6" w:space="0" w:color="000000"/>
        <w:bottom w:val="double" w:sz="6" w:space="0" w:color="000000"/>
        <w:right w:val="double" w:sz="6" w:space="0" w:color="000000"/>
      </w:pBdr>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45">
    <w:name w:val="xl45"/>
    <w:basedOn w:val="Normal"/>
    <w:uiPriority w:val="99"/>
    <w:rsid w:val="00B84FE6"/>
    <w:pPr>
      <w:pBdr>
        <w:top w:val="single" w:sz="8" w:space="0" w:color="000000"/>
        <w:bottom w:val="single" w:sz="8" w:space="0" w:color="000000"/>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6">
    <w:name w:val="xl46"/>
    <w:basedOn w:val="Normal"/>
    <w:uiPriority w:val="99"/>
    <w:rsid w:val="00B84FE6"/>
    <w:pPr>
      <w:pBdr>
        <w:top w:val="single" w:sz="8" w:space="0" w:color="000000"/>
        <w:left w:val="single" w:sz="8" w:space="0" w:color="000000"/>
        <w:bottom w:val="single" w:sz="8" w:space="0" w:color="000000"/>
        <w:right w:val="single" w:sz="8" w:space="0" w:color="000000"/>
      </w:pBdr>
      <w:shd w:val="clear" w:color="auto" w:fill="99CCFF"/>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47">
    <w:name w:val="xl47"/>
    <w:basedOn w:val="Normal"/>
    <w:uiPriority w:val="99"/>
    <w:rsid w:val="00B84FE6"/>
    <w:pPr>
      <w:pBdr>
        <w:top w:val="single" w:sz="8" w:space="0" w:color="000000"/>
        <w:bottom w:val="single" w:sz="8" w:space="0" w:color="000000"/>
        <w:right w:val="single" w:sz="8" w:space="0" w:color="000000"/>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8">
    <w:name w:val="xl48"/>
    <w:basedOn w:val="Normal"/>
    <w:uiPriority w:val="99"/>
    <w:rsid w:val="00B84FE6"/>
    <w:pPr>
      <w:pBdr>
        <w:top w:val="single" w:sz="8" w:space="0" w:color="000000"/>
        <w:left w:val="single" w:sz="8" w:space="0" w:color="000000"/>
        <w:right w:val="single" w:sz="8" w:space="0" w:color="000000"/>
      </w:pBdr>
      <w:shd w:val="clear" w:color="auto" w:fill="CCFFCC"/>
      <w:spacing w:before="100" w:beforeAutospacing="1" w:after="100" w:afterAutospacing="1" w:line="240" w:lineRule="auto"/>
      <w:jc w:val="right"/>
    </w:pPr>
    <w:rPr>
      <w:rFonts w:ascii="Times New Roman" w:eastAsia="Arial Unicode MS" w:hAnsi="Times New Roman"/>
      <w:color w:val="000000"/>
      <w:sz w:val="24"/>
      <w:szCs w:val="24"/>
    </w:rPr>
  </w:style>
  <w:style w:type="paragraph" w:customStyle="1" w:styleId="xl49">
    <w:name w:val="xl49"/>
    <w:basedOn w:val="Normal"/>
    <w:uiPriority w:val="99"/>
    <w:rsid w:val="00B84FE6"/>
    <w:pPr>
      <w:pBdr>
        <w:right w:val="single" w:sz="8" w:space="0" w:color="000000"/>
      </w:pBdr>
      <w:shd w:val="clear" w:color="auto" w:fill="CCFFCC"/>
      <w:spacing w:before="100" w:beforeAutospacing="1" w:after="100" w:afterAutospacing="1" w:line="240" w:lineRule="auto"/>
      <w:jc w:val="center"/>
    </w:pPr>
    <w:rPr>
      <w:rFonts w:ascii="Times New Roman" w:eastAsia="Arial Unicode MS" w:hAnsi="Times New Roman"/>
      <w:color w:val="000000"/>
      <w:sz w:val="24"/>
      <w:szCs w:val="24"/>
    </w:rPr>
  </w:style>
  <w:style w:type="paragraph" w:customStyle="1" w:styleId="xl50">
    <w:name w:val="xl50"/>
    <w:basedOn w:val="Normal"/>
    <w:uiPriority w:val="99"/>
    <w:rsid w:val="00B84FE6"/>
    <w:pPr>
      <w:pBdr>
        <w:right w:val="single" w:sz="8" w:space="0" w:color="000000"/>
      </w:pBdr>
      <w:shd w:val="clear" w:color="auto" w:fill="CCFFCC"/>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51">
    <w:name w:val="xl51"/>
    <w:basedOn w:val="Normal"/>
    <w:uiPriority w:val="99"/>
    <w:rsid w:val="00B84FE6"/>
    <w:pPr>
      <w:pBdr>
        <w:left w:val="single" w:sz="8" w:space="0" w:color="000000"/>
        <w:right w:val="single" w:sz="8" w:space="0" w:color="000000"/>
      </w:pBdr>
      <w:shd w:val="clear" w:color="auto" w:fill="CCFFCC"/>
      <w:spacing w:before="100" w:beforeAutospacing="1" w:after="100" w:afterAutospacing="1" w:line="240" w:lineRule="auto"/>
      <w:jc w:val="right"/>
    </w:pPr>
    <w:rPr>
      <w:rFonts w:ascii="Times New Roman" w:eastAsia="Arial Unicode MS" w:hAnsi="Times New Roman"/>
      <w:color w:val="000000"/>
      <w:sz w:val="24"/>
      <w:szCs w:val="24"/>
    </w:rPr>
  </w:style>
  <w:style w:type="paragraph" w:customStyle="1" w:styleId="xl52">
    <w:name w:val="xl52"/>
    <w:basedOn w:val="Normal"/>
    <w:uiPriority w:val="99"/>
    <w:rsid w:val="00B84FE6"/>
    <w:pPr>
      <w:pBdr>
        <w:left w:val="single" w:sz="8" w:space="0" w:color="000000"/>
        <w:bottom w:val="single" w:sz="8" w:space="0" w:color="000000"/>
        <w:right w:val="single" w:sz="8" w:space="0" w:color="000000"/>
      </w:pBdr>
      <w:shd w:val="clear" w:color="auto" w:fill="CCFFCC"/>
      <w:spacing w:before="100" w:beforeAutospacing="1" w:after="100" w:afterAutospacing="1" w:line="240" w:lineRule="auto"/>
      <w:jc w:val="right"/>
    </w:pPr>
    <w:rPr>
      <w:rFonts w:ascii="Times New Roman" w:eastAsia="Arial Unicode MS" w:hAnsi="Times New Roman"/>
      <w:color w:val="000000"/>
      <w:sz w:val="24"/>
      <w:szCs w:val="24"/>
    </w:rPr>
  </w:style>
  <w:style w:type="paragraph" w:customStyle="1" w:styleId="xl53">
    <w:name w:val="xl53"/>
    <w:basedOn w:val="Normal"/>
    <w:uiPriority w:val="99"/>
    <w:rsid w:val="00B84FE6"/>
    <w:pPr>
      <w:pBdr>
        <w:bottom w:val="single" w:sz="8" w:space="0" w:color="000000"/>
        <w:right w:val="single" w:sz="8" w:space="0" w:color="000000"/>
      </w:pBdr>
      <w:shd w:val="clear" w:color="auto" w:fill="CCFFCC"/>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54">
    <w:name w:val="xl54"/>
    <w:basedOn w:val="Normal"/>
    <w:uiPriority w:val="99"/>
    <w:rsid w:val="00B84FE6"/>
    <w:pPr>
      <w:pBdr>
        <w:left w:val="single" w:sz="8" w:space="0" w:color="000000"/>
      </w:pBdr>
      <w:shd w:val="clear" w:color="auto" w:fill="CCFFCC"/>
      <w:spacing w:before="100" w:beforeAutospacing="1" w:after="100" w:afterAutospacing="1" w:line="240" w:lineRule="auto"/>
      <w:jc w:val="right"/>
    </w:pPr>
    <w:rPr>
      <w:rFonts w:ascii="Times New Roman" w:eastAsia="Arial Unicode MS" w:hAnsi="Times New Roman"/>
      <w:color w:val="000000"/>
      <w:sz w:val="24"/>
      <w:szCs w:val="24"/>
    </w:rPr>
  </w:style>
  <w:style w:type="paragraph" w:customStyle="1" w:styleId="xl55">
    <w:name w:val="xl55"/>
    <w:basedOn w:val="Normal"/>
    <w:uiPriority w:val="99"/>
    <w:rsid w:val="00B84FE6"/>
    <w:pPr>
      <w:pBdr>
        <w:left w:val="single" w:sz="8" w:space="0" w:color="000000"/>
        <w:right w:val="single" w:sz="8" w:space="0" w:color="000000"/>
      </w:pBdr>
      <w:shd w:val="clear" w:color="auto" w:fill="CCFFCC"/>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56">
    <w:name w:val="xl56"/>
    <w:basedOn w:val="Normal"/>
    <w:uiPriority w:val="99"/>
    <w:rsid w:val="00B84FE6"/>
    <w:pPr>
      <w:pBdr>
        <w:left w:val="single" w:sz="8" w:space="0" w:color="000000"/>
        <w:right w:val="single" w:sz="8" w:space="0" w:color="000000"/>
      </w:pBdr>
      <w:shd w:val="clear" w:color="auto" w:fill="CCFFCC"/>
      <w:spacing w:before="100" w:beforeAutospacing="1" w:after="100" w:afterAutospacing="1" w:line="240" w:lineRule="auto"/>
      <w:jc w:val="right"/>
    </w:pPr>
    <w:rPr>
      <w:rFonts w:ascii="Times New Roman" w:eastAsia="Arial Unicode MS" w:hAnsi="Times New Roman"/>
      <w:color w:val="000000"/>
    </w:rPr>
  </w:style>
  <w:style w:type="paragraph" w:customStyle="1" w:styleId="xl57">
    <w:name w:val="xl57"/>
    <w:basedOn w:val="Normal"/>
    <w:uiPriority w:val="99"/>
    <w:rsid w:val="00B84FE6"/>
    <w:pPr>
      <w:pBdr>
        <w:left w:val="single" w:sz="8" w:space="0" w:color="000000"/>
        <w:bottom w:val="single" w:sz="8" w:space="0" w:color="000000"/>
        <w:right w:val="single" w:sz="8" w:space="0" w:color="000000"/>
      </w:pBdr>
      <w:shd w:val="clear" w:color="auto" w:fill="CCFFCC"/>
      <w:spacing w:before="100" w:beforeAutospacing="1" w:after="100" w:afterAutospacing="1" w:line="240" w:lineRule="auto"/>
    </w:pPr>
    <w:rPr>
      <w:rFonts w:ascii="Times New Roman" w:eastAsia="Arial Unicode MS" w:hAnsi="Times New Roman"/>
      <w:color w:val="000000"/>
      <w:sz w:val="24"/>
      <w:szCs w:val="24"/>
    </w:rPr>
  </w:style>
  <w:style w:type="paragraph" w:customStyle="1" w:styleId="xl58">
    <w:name w:val="xl58"/>
    <w:basedOn w:val="Normal"/>
    <w:uiPriority w:val="99"/>
    <w:rsid w:val="00B84FE6"/>
    <w:pPr>
      <w:pBdr>
        <w:left w:val="single" w:sz="8" w:space="0" w:color="000000"/>
        <w:right w:val="single" w:sz="8" w:space="0" w:color="000000"/>
      </w:pBdr>
      <w:shd w:val="clear" w:color="auto" w:fill="CCFFCC"/>
      <w:spacing w:before="100" w:beforeAutospacing="1" w:after="100" w:afterAutospacing="1" w:line="240" w:lineRule="auto"/>
      <w:jc w:val="center"/>
    </w:pPr>
    <w:rPr>
      <w:rFonts w:ascii="Times New Roman" w:eastAsia="Arial Unicode MS" w:hAnsi="Times New Roman"/>
      <w:color w:val="000000"/>
      <w:sz w:val="24"/>
      <w:szCs w:val="24"/>
    </w:rPr>
  </w:style>
  <w:style w:type="paragraph" w:customStyle="1" w:styleId="xl60">
    <w:name w:val="xl60"/>
    <w:basedOn w:val="Normal"/>
    <w:uiPriority w:val="99"/>
    <w:rsid w:val="00B84FE6"/>
    <w:pPr>
      <w:pBdr>
        <w:left w:val="single" w:sz="8" w:space="0" w:color="000000"/>
        <w:bottom w:val="single" w:sz="8" w:space="0" w:color="000000"/>
        <w:right w:val="single" w:sz="8" w:space="0" w:color="000000"/>
      </w:pBdr>
      <w:shd w:val="clear" w:color="auto" w:fill="CCFFCC"/>
      <w:spacing w:before="100" w:beforeAutospacing="1" w:after="100" w:afterAutospacing="1" w:line="240" w:lineRule="auto"/>
      <w:jc w:val="center"/>
    </w:pPr>
    <w:rPr>
      <w:rFonts w:ascii="Times New Roman" w:eastAsia="Arial Unicode MS" w:hAnsi="Times New Roman"/>
      <w:color w:val="000000"/>
      <w:sz w:val="24"/>
      <w:szCs w:val="24"/>
    </w:rPr>
  </w:style>
  <w:style w:type="paragraph" w:customStyle="1" w:styleId="xl61">
    <w:name w:val="xl61"/>
    <w:basedOn w:val="Normal"/>
    <w:uiPriority w:val="99"/>
    <w:rsid w:val="00B84FE6"/>
    <w:pPr>
      <w:spacing w:before="100" w:beforeAutospacing="1" w:after="100" w:afterAutospacing="1" w:line="240" w:lineRule="auto"/>
    </w:pPr>
    <w:rPr>
      <w:rFonts w:ascii="Arial Unicode MS" w:eastAsia="Arial Unicode MS" w:hAnsi="Arial Unicode MS" w:cs="Arial Unicode MS"/>
      <w:b/>
      <w:bCs/>
      <w:color w:val="000000"/>
      <w:sz w:val="18"/>
      <w:szCs w:val="18"/>
    </w:rPr>
  </w:style>
  <w:style w:type="paragraph" w:customStyle="1" w:styleId="xl62">
    <w:name w:val="xl62"/>
    <w:basedOn w:val="Normal"/>
    <w:uiPriority w:val="99"/>
    <w:rsid w:val="00B84FE6"/>
    <w:pPr>
      <w:spacing w:before="100" w:beforeAutospacing="1" w:after="100" w:afterAutospacing="1" w:line="240" w:lineRule="auto"/>
      <w:jc w:val="center"/>
    </w:pPr>
    <w:rPr>
      <w:rFonts w:ascii="Arial Unicode MS" w:eastAsia="Arial Unicode MS" w:hAnsi="Arial Unicode MS" w:cs="Arial Unicode MS"/>
      <w:b/>
      <w:bCs/>
      <w:color w:val="000000"/>
      <w:sz w:val="24"/>
      <w:szCs w:val="24"/>
    </w:rPr>
  </w:style>
  <w:style w:type="paragraph" w:customStyle="1" w:styleId="xl63">
    <w:name w:val="xl63"/>
    <w:basedOn w:val="Normal"/>
    <w:uiPriority w:val="99"/>
    <w:rsid w:val="00B84FE6"/>
    <w:pPr>
      <w:spacing w:before="100" w:beforeAutospacing="1" w:after="100" w:afterAutospacing="1" w:line="240" w:lineRule="auto"/>
    </w:pPr>
    <w:rPr>
      <w:rFonts w:ascii="Arial Unicode MS" w:eastAsia="Arial Unicode MS" w:hAnsi="Arial Unicode MS" w:cs="Arial Unicode MS"/>
      <w:b/>
      <w:bCs/>
      <w:color w:val="000000"/>
      <w:sz w:val="18"/>
      <w:szCs w:val="18"/>
    </w:rPr>
  </w:style>
  <w:style w:type="paragraph" w:customStyle="1" w:styleId="xl64">
    <w:name w:val="xl64"/>
    <w:basedOn w:val="Normal"/>
    <w:uiPriority w:val="99"/>
    <w:rsid w:val="00B84FE6"/>
    <w:pPr>
      <w:spacing w:before="100" w:beforeAutospacing="1" w:after="100" w:afterAutospacing="1" w:line="240" w:lineRule="auto"/>
      <w:jc w:val="center"/>
    </w:pPr>
    <w:rPr>
      <w:rFonts w:ascii="Arial Unicode MS" w:eastAsia="Arial Unicode MS" w:hAnsi="Arial Unicode MS" w:cs="Arial Unicode MS"/>
      <w:b/>
      <w:bCs/>
      <w:color w:val="000000"/>
      <w:sz w:val="18"/>
      <w:szCs w:val="18"/>
    </w:rPr>
  </w:style>
  <w:style w:type="paragraph" w:customStyle="1" w:styleId="xl89">
    <w:name w:val="xl89"/>
    <w:basedOn w:val="Normal"/>
    <w:rsid w:val="00B84FE6"/>
    <w:pPr>
      <w:pBdr>
        <w:top w:val="single" w:sz="8" w:space="0" w:color="000000"/>
        <w:left w:val="single" w:sz="8" w:space="0" w:color="000000"/>
        <w:bottom w:val="single" w:sz="8" w:space="0" w:color="000000"/>
      </w:pBdr>
      <w:shd w:val="clear" w:color="auto" w:fill="FFFFFF"/>
      <w:spacing w:before="100" w:beforeAutospacing="1" w:after="100" w:afterAutospacing="1" w:line="240" w:lineRule="auto"/>
      <w:jc w:val="center"/>
    </w:pPr>
    <w:rPr>
      <w:rFonts w:ascii="Arial Unicode MS" w:eastAsia="Arial Unicode MS" w:hAnsi="Arial Unicode MS" w:cs="Arial Unicode MS"/>
      <w:b/>
      <w:bCs/>
      <w:sz w:val="26"/>
      <w:szCs w:val="26"/>
    </w:rPr>
  </w:style>
  <w:style w:type="paragraph" w:customStyle="1" w:styleId="xl90">
    <w:name w:val="xl90"/>
    <w:basedOn w:val="Normal"/>
    <w:uiPriority w:val="99"/>
    <w:rsid w:val="00B84FE6"/>
    <w:pPr>
      <w:spacing w:before="100" w:beforeAutospacing="1" w:after="100" w:afterAutospacing="1" w:line="240" w:lineRule="auto"/>
      <w:jc w:val="center"/>
    </w:pPr>
    <w:rPr>
      <w:rFonts w:ascii="Arial Unicode MS" w:eastAsia="Arial Unicode MS" w:hAnsi="Arial Unicode MS" w:cs="Arial Unicode MS"/>
      <w:b/>
      <w:bCs/>
      <w:color w:val="000000"/>
      <w:sz w:val="24"/>
      <w:szCs w:val="24"/>
    </w:rPr>
  </w:style>
  <w:style w:type="paragraph" w:customStyle="1" w:styleId="Realizaes">
    <w:name w:val="Realizações"/>
    <w:basedOn w:val="Normal"/>
    <w:uiPriority w:val="99"/>
    <w:rsid w:val="00B84FE6"/>
    <w:pPr>
      <w:tabs>
        <w:tab w:val="num" w:pos="729"/>
      </w:tabs>
      <w:spacing w:after="0" w:line="240" w:lineRule="auto"/>
      <w:ind w:left="614" w:hanging="245"/>
    </w:pPr>
    <w:rPr>
      <w:rFonts w:ascii="Times New Roman" w:hAnsi="Times New Roman"/>
      <w:sz w:val="24"/>
      <w:szCs w:val="24"/>
    </w:rPr>
  </w:style>
  <w:style w:type="paragraph" w:customStyle="1" w:styleId="WW-Corpodetexto2">
    <w:name w:val="WW-Corpo de texto 2"/>
    <w:basedOn w:val="Normal"/>
    <w:rsid w:val="00B84FE6"/>
    <w:pPr>
      <w:suppressAutoHyphens/>
      <w:spacing w:after="0" w:line="240" w:lineRule="auto"/>
      <w:jc w:val="both"/>
    </w:pPr>
    <w:rPr>
      <w:rFonts w:ascii="Courier New" w:hAnsi="Courier New"/>
      <w:sz w:val="18"/>
      <w:szCs w:val="24"/>
      <w:lang w:eastAsia="ar-SA"/>
    </w:rPr>
  </w:style>
  <w:style w:type="paragraph" w:customStyle="1" w:styleId="BodyText21">
    <w:name w:val="Body Text 21"/>
    <w:basedOn w:val="Normal"/>
    <w:uiPriority w:val="99"/>
    <w:rsid w:val="00B84FE6"/>
    <w:pPr>
      <w:spacing w:after="0" w:line="240" w:lineRule="auto"/>
      <w:jc w:val="both"/>
    </w:pPr>
    <w:rPr>
      <w:rFonts w:ascii="Times New Roman" w:hAnsi="Times New Roman"/>
      <w:sz w:val="24"/>
      <w:szCs w:val="24"/>
    </w:rPr>
  </w:style>
  <w:style w:type="paragraph" w:customStyle="1" w:styleId="Textopr-formatado">
    <w:name w:val="Texto pré-formatado"/>
    <w:basedOn w:val="Normal"/>
    <w:uiPriority w:val="99"/>
    <w:rsid w:val="00B84FE6"/>
    <w:pPr>
      <w:suppressAutoHyphens/>
      <w:spacing w:after="0" w:line="240" w:lineRule="auto"/>
    </w:pPr>
    <w:rPr>
      <w:rFonts w:ascii="Times New Roman" w:hAnsi="Times New Roman"/>
      <w:sz w:val="20"/>
      <w:szCs w:val="20"/>
      <w:lang w:eastAsia="ar-SA"/>
    </w:rPr>
  </w:style>
  <w:style w:type="paragraph" w:customStyle="1" w:styleId="Contedodoquadro">
    <w:name w:val="Conteúdo do quadro"/>
    <w:basedOn w:val="Corpodetexto"/>
    <w:uiPriority w:val="99"/>
    <w:rsid w:val="00B84FE6"/>
    <w:pPr>
      <w:suppressAutoHyphens/>
      <w:spacing w:after="0" w:line="240" w:lineRule="auto"/>
      <w:jc w:val="both"/>
    </w:pPr>
    <w:rPr>
      <w:rFonts w:ascii="Courier New" w:hAnsi="Courier New"/>
      <w:sz w:val="24"/>
      <w:szCs w:val="24"/>
      <w:lang w:eastAsia="en-US"/>
    </w:rPr>
  </w:style>
  <w:style w:type="paragraph" w:customStyle="1" w:styleId="TtuloPrincipal">
    <w:name w:val="Título Principal"/>
    <w:basedOn w:val="Normal"/>
    <w:next w:val="Corpodetexto"/>
    <w:uiPriority w:val="99"/>
    <w:rsid w:val="00B84FE6"/>
    <w:pPr>
      <w:keepNext/>
      <w:suppressAutoHyphens/>
      <w:spacing w:before="240" w:after="120" w:line="240" w:lineRule="auto"/>
    </w:pPr>
    <w:rPr>
      <w:rFonts w:ascii="Arial" w:eastAsia="Tahoma" w:hAnsi="Arial" w:cs="Tahoma"/>
      <w:sz w:val="28"/>
      <w:szCs w:val="28"/>
    </w:rPr>
  </w:style>
  <w:style w:type="paragraph" w:customStyle="1" w:styleId="Ttulo10">
    <w:name w:val="Título 10"/>
    <w:basedOn w:val="Ttulo"/>
    <w:next w:val="Corpodetexto"/>
    <w:uiPriority w:val="99"/>
    <w:rsid w:val="00B84FE6"/>
    <w:pPr>
      <w:keepNext/>
      <w:pBdr>
        <w:bottom w:val="none" w:sz="0" w:space="0" w:color="auto"/>
      </w:pBdr>
      <w:suppressAutoHyphens/>
      <w:spacing w:before="240" w:after="120"/>
      <w:contextualSpacing w:val="0"/>
    </w:pPr>
    <w:rPr>
      <w:rFonts w:ascii="Albany" w:eastAsia="HG Mincho Light J" w:hAnsi="Albany" w:cs="Arial Unicode MS"/>
      <w:b/>
      <w:bCs/>
      <w:color w:val="auto"/>
      <w:spacing w:val="0"/>
      <w:kern w:val="0"/>
      <w:sz w:val="21"/>
      <w:szCs w:val="21"/>
      <w:lang w:val="pt-BR"/>
    </w:rPr>
  </w:style>
  <w:style w:type="paragraph" w:customStyle="1" w:styleId="WW-Recuodecorpodetexto2">
    <w:name w:val="WW-Recuo de corpo de texto 2"/>
    <w:basedOn w:val="Normal"/>
    <w:uiPriority w:val="99"/>
    <w:rsid w:val="00B84FE6"/>
    <w:pPr>
      <w:suppressAutoHyphens/>
      <w:spacing w:after="0" w:line="240" w:lineRule="auto"/>
      <w:ind w:left="2552" w:hanging="2552"/>
      <w:jc w:val="both"/>
    </w:pPr>
    <w:rPr>
      <w:rFonts w:ascii="Courier New" w:hAnsi="Courier New"/>
      <w:sz w:val="24"/>
      <w:szCs w:val="24"/>
    </w:rPr>
  </w:style>
  <w:style w:type="paragraph" w:customStyle="1" w:styleId="WW-Recuodecorpodetexto3">
    <w:name w:val="WW-Recuo de corpo de texto 3"/>
    <w:basedOn w:val="Normal"/>
    <w:uiPriority w:val="99"/>
    <w:rsid w:val="00B84FE6"/>
    <w:pPr>
      <w:suppressAutoHyphens/>
      <w:spacing w:after="0" w:line="240" w:lineRule="auto"/>
      <w:ind w:left="1560" w:hanging="1843"/>
      <w:jc w:val="both"/>
    </w:pPr>
    <w:rPr>
      <w:rFonts w:ascii="Courier New" w:hAnsi="Courier New"/>
      <w:sz w:val="24"/>
      <w:szCs w:val="24"/>
    </w:rPr>
  </w:style>
  <w:style w:type="paragraph" w:customStyle="1" w:styleId="WW-Corpodetexto3">
    <w:name w:val="WW-Corpo de texto 3"/>
    <w:basedOn w:val="Normal"/>
    <w:uiPriority w:val="99"/>
    <w:rsid w:val="00B84FE6"/>
    <w:pPr>
      <w:suppressAutoHyphens/>
      <w:spacing w:after="0" w:line="240" w:lineRule="auto"/>
    </w:pPr>
    <w:rPr>
      <w:rFonts w:ascii="Courier New" w:hAnsi="Courier New"/>
      <w:b/>
      <w:sz w:val="24"/>
      <w:szCs w:val="24"/>
    </w:rPr>
  </w:style>
  <w:style w:type="paragraph" w:customStyle="1" w:styleId="WW-Estruturadodocumento">
    <w:name w:val="WW-Estrutura do documento"/>
    <w:basedOn w:val="Normal"/>
    <w:uiPriority w:val="99"/>
    <w:rsid w:val="00B84FE6"/>
    <w:pPr>
      <w:shd w:val="clear" w:color="auto" w:fill="000080"/>
      <w:suppressAutoHyphens/>
      <w:spacing w:after="0" w:line="240" w:lineRule="auto"/>
    </w:pPr>
    <w:rPr>
      <w:rFonts w:ascii="Tahoma" w:hAnsi="Tahoma"/>
      <w:sz w:val="24"/>
      <w:szCs w:val="24"/>
    </w:rPr>
  </w:style>
  <w:style w:type="paragraph" w:customStyle="1" w:styleId="Corpodetexto22">
    <w:name w:val="Corpo de texto 22"/>
    <w:basedOn w:val="Normal"/>
    <w:uiPriority w:val="99"/>
    <w:rsid w:val="00B84FE6"/>
    <w:pPr>
      <w:widowControl w:val="0"/>
      <w:spacing w:after="0" w:line="240" w:lineRule="auto"/>
      <w:jc w:val="both"/>
    </w:pPr>
    <w:rPr>
      <w:rFonts w:ascii="Times New Roman" w:hAnsi="Times New Roman"/>
      <w:sz w:val="24"/>
      <w:szCs w:val="20"/>
    </w:rPr>
  </w:style>
  <w:style w:type="paragraph" w:customStyle="1" w:styleId="Corpodetexto23">
    <w:name w:val="Corpo de texto 23"/>
    <w:basedOn w:val="Normal"/>
    <w:uiPriority w:val="99"/>
    <w:rsid w:val="00B84FE6"/>
    <w:pPr>
      <w:widowControl w:val="0"/>
      <w:spacing w:after="0" w:line="240" w:lineRule="auto"/>
      <w:jc w:val="both"/>
    </w:pPr>
    <w:rPr>
      <w:rFonts w:ascii="Times New Roman" w:hAnsi="Times New Roman"/>
      <w:sz w:val="24"/>
      <w:szCs w:val="20"/>
    </w:rPr>
  </w:style>
  <w:style w:type="paragraph" w:customStyle="1" w:styleId="Corpodetexto24">
    <w:name w:val="Corpo de texto 24"/>
    <w:basedOn w:val="Normal"/>
    <w:uiPriority w:val="99"/>
    <w:rsid w:val="00B84FE6"/>
    <w:pPr>
      <w:widowControl w:val="0"/>
      <w:spacing w:after="0" w:line="240" w:lineRule="auto"/>
      <w:jc w:val="both"/>
    </w:pPr>
    <w:rPr>
      <w:rFonts w:ascii="Times New Roman" w:hAnsi="Times New Roman"/>
      <w:sz w:val="24"/>
      <w:szCs w:val="20"/>
    </w:rPr>
  </w:style>
  <w:style w:type="paragraph" w:customStyle="1" w:styleId="Corpodetexto25">
    <w:name w:val="Corpo de texto 25"/>
    <w:basedOn w:val="Normal"/>
    <w:uiPriority w:val="99"/>
    <w:rsid w:val="00B84FE6"/>
    <w:pPr>
      <w:widowControl w:val="0"/>
      <w:spacing w:after="0" w:line="240" w:lineRule="auto"/>
      <w:jc w:val="both"/>
    </w:pPr>
    <w:rPr>
      <w:rFonts w:ascii="Times New Roman" w:hAnsi="Times New Roman"/>
      <w:sz w:val="24"/>
      <w:szCs w:val="20"/>
    </w:rPr>
  </w:style>
  <w:style w:type="paragraph" w:customStyle="1" w:styleId="Corpodetexto31">
    <w:name w:val="Corpo de texto 31"/>
    <w:basedOn w:val="Normal"/>
    <w:uiPriority w:val="99"/>
    <w:rsid w:val="00B84FE6"/>
    <w:pPr>
      <w:widowControl w:val="0"/>
      <w:spacing w:after="0" w:line="240" w:lineRule="auto"/>
      <w:jc w:val="both"/>
    </w:pPr>
    <w:rPr>
      <w:rFonts w:ascii="Times New Roman" w:hAnsi="Times New Roman"/>
      <w:sz w:val="20"/>
      <w:szCs w:val="20"/>
    </w:rPr>
  </w:style>
  <w:style w:type="paragraph" w:customStyle="1" w:styleId="texto1">
    <w:name w:val="texto1"/>
    <w:basedOn w:val="Normal"/>
    <w:uiPriority w:val="99"/>
    <w:rsid w:val="00B84FE6"/>
    <w:pPr>
      <w:spacing w:before="100" w:beforeAutospacing="1" w:after="100" w:afterAutospacing="1" w:line="343" w:lineRule="atLeast"/>
      <w:jc w:val="both"/>
    </w:pPr>
    <w:rPr>
      <w:rFonts w:ascii="Arial" w:eastAsia="Arial Unicode MS" w:hAnsi="Arial" w:cs="Arial"/>
      <w:sz w:val="19"/>
      <w:szCs w:val="19"/>
    </w:rPr>
  </w:style>
  <w:style w:type="character" w:customStyle="1" w:styleId="CharChar2">
    <w:name w:val="Char Char2"/>
    <w:uiPriority w:val="99"/>
    <w:rsid w:val="00B84FE6"/>
    <w:rPr>
      <w:rFonts w:ascii="Times New Roman" w:hAnsi="Times New Roman" w:cs="Times New Roman" w:hint="default"/>
      <w:sz w:val="24"/>
      <w:szCs w:val="24"/>
      <w:lang w:val="pt-BR" w:eastAsia="pt-BR" w:bidi="ar-SA"/>
    </w:rPr>
  </w:style>
  <w:style w:type="character" w:customStyle="1" w:styleId="N">
    <w:name w:val="N"/>
    <w:uiPriority w:val="99"/>
    <w:rsid w:val="00B84FE6"/>
    <w:rPr>
      <w:b/>
      <w:bCs w:val="0"/>
    </w:rPr>
  </w:style>
  <w:style w:type="character" w:customStyle="1" w:styleId="CharChar">
    <w:name w:val="Char Char"/>
    <w:uiPriority w:val="99"/>
    <w:rsid w:val="00B84FE6"/>
    <w:rPr>
      <w:sz w:val="24"/>
      <w:szCs w:val="24"/>
      <w:lang w:val="pt-BR" w:eastAsia="pt-BR"/>
    </w:rPr>
  </w:style>
  <w:style w:type="character" w:customStyle="1" w:styleId="SmbolosdeNumerao">
    <w:name w:val="Símbolos de Numeração"/>
    <w:rsid w:val="00B84FE6"/>
  </w:style>
  <w:style w:type="character" w:customStyle="1" w:styleId="WW-Fontepargpadro">
    <w:name w:val="WW-Fonte parág. padrão"/>
    <w:rsid w:val="00B84FE6"/>
  </w:style>
  <w:style w:type="character" w:customStyle="1" w:styleId="WW8Num1z0">
    <w:name w:val="WW8Num1z0"/>
    <w:rsid w:val="00B84FE6"/>
    <w:rPr>
      <w:rFonts w:ascii="Times New Roman" w:hAnsi="Times New Roman" w:cs="Times New Roman" w:hint="default"/>
    </w:rPr>
  </w:style>
  <w:style w:type="character" w:customStyle="1" w:styleId="WW8Num2z0">
    <w:name w:val="WW8Num2z0"/>
    <w:rsid w:val="00B84FE6"/>
    <w:rPr>
      <w:rFonts w:ascii="Times New Roman" w:hAnsi="Times New Roman" w:cs="Times New Roman" w:hint="default"/>
    </w:rPr>
  </w:style>
  <w:style w:type="character" w:customStyle="1" w:styleId="WW8Num3z0">
    <w:name w:val="WW8Num3z0"/>
    <w:rsid w:val="00B84FE6"/>
    <w:rPr>
      <w:rFonts w:ascii="Times New Roman" w:hAnsi="Times New Roman" w:cs="Times New Roman" w:hint="default"/>
    </w:rPr>
  </w:style>
  <w:style w:type="character" w:customStyle="1" w:styleId="WW8Num4z0">
    <w:name w:val="WW8Num4z0"/>
    <w:rsid w:val="00B84FE6"/>
    <w:rPr>
      <w:rFonts w:ascii="Times New Roman" w:hAnsi="Times New Roman" w:cs="Times New Roman" w:hint="default"/>
    </w:rPr>
  </w:style>
  <w:style w:type="character" w:customStyle="1" w:styleId="WW8Num5z0">
    <w:name w:val="WW8Num5z0"/>
    <w:rsid w:val="00B84FE6"/>
    <w:rPr>
      <w:rFonts w:ascii="Times New Roman" w:hAnsi="Times New Roman" w:cs="Times New Roman" w:hint="default"/>
    </w:rPr>
  </w:style>
  <w:style w:type="character" w:customStyle="1" w:styleId="WW8Num8z0">
    <w:name w:val="WW8Num8z0"/>
    <w:rsid w:val="00B84FE6"/>
    <w:rPr>
      <w:rFonts w:ascii="Times New Roman" w:hAnsi="Times New Roman" w:cs="Times New Roman" w:hint="default"/>
    </w:rPr>
  </w:style>
  <w:style w:type="character" w:customStyle="1" w:styleId="WW8Num9z0">
    <w:name w:val="WW8Num9z0"/>
    <w:rsid w:val="00B84FE6"/>
    <w:rPr>
      <w:rFonts w:ascii="Times New Roman" w:hAnsi="Times New Roman" w:cs="Times New Roman" w:hint="default"/>
    </w:rPr>
  </w:style>
  <w:style w:type="character" w:customStyle="1" w:styleId="link">
    <w:name w:val="link"/>
    <w:basedOn w:val="Fontepargpadro"/>
    <w:rsid w:val="00B84FE6"/>
  </w:style>
  <w:style w:type="character" w:customStyle="1" w:styleId="shopa">
    <w:name w:val="shop__a"/>
    <w:basedOn w:val="Fontepargpadro"/>
    <w:rsid w:val="00B84FE6"/>
  </w:style>
  <w:style w:type="character" w:customStyle="1" w:styleId="Ttulo1Char1">
    <w:name w:val="Título 1 Char1"/>
    <w:uiPriority w:val="9"/>
    <w:rsid w:val="00B84FE6"/>
    <w:rPr>
      <w:rFonts w:ascii="Cambria" w:eastAsia="Times New Roman" w:hAnsi="Cambria" w:cs="Times New Roman"/>
      <w:b/>
      <w:bCs/>
      <w:color w:val="365F91"/>
      <w:sz w:val="28"/>
      <w:szCs w:val="28"/>
    </w:rPr>
  </w:style>
  <w:style w:type="character" w:customStyle="1" w:styleId="pspdfkit-6um8mrhfmv4j3nvtw9x41bv9fb">
    <w:name w:val="pspdfkit-6um8mrhfmv4j3nvtw9x41bv9fb"/>
    <w:basedOn w:val="Fontepargpadro"/>
    <w:rsid w:val="00B84FE6"/>
  </w:style>
  <w:style w:type="numbering" w:customStyle="1" w:styleId="Semlista2">
    <w:name w:val="Sem lista2"/>
    <w:next w:val="Semlista"/>
    <w:uiPriority w:val="99"/>
    <w:semiHidden/>
    <w:unhideWhenUsed/>
    <w:rsid w:val="00B84FE6"/>
  </w:style>
  <w:style w:type="table" w:customStyle="1" w:styleId="Tabelacomgrade5">
    <w:name w:val="Tabela com grade5"/>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1">
    <w:name w:val="Tabela com grade21"/>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unaagrupadorvalor">
    <w:name w:val="coluna_agrupador_valor"/>
    <w:basedOn w:val="Fontepargpadro"/>
    <w:rsid w:val="00B84FE6"/>
  </w:style>
  <w:style w:type="numbering" w:customStyle="1" w:styleId="Semlista3">
    <w:name w:val="Sem lista3"/>
    <w:next w:val="Semlista"/>
    <w:uiPriority w:val="99"/>
    <w:semiHidden/>
    <w:unhideWhenUsed/>
    <w:rsid w:val="00B84FE6"/>
  </w:style>
  <w:style w:type="table" w:customStyle="1" w:styleId="Tabelacomgrade6">
    <w:name w:val="Tabela com grade6"/>
    <w:basedOn w:val="Tabelanormal"/>
    <w:next w:val="Tabelacomgrade"/>
    <w:uiPriority w:val="59"/>
    <w:rsid w:val="00B84F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B84FE6"/>
    <w:rPr>
      <w:rFonts w:ascii="TimesNewRomanPS-BoldMT" w:hAnsi="TimesNewRomanPS-BoldMT" w:hint="default"/>
      <w:b/>
      <w:bCs/>
      <w:i w:val="0"/>
      <w:iCs w:val="0"/>
      <w:color w:val="000000"/>
      <w:sz w:val="24"/>
      <w:szCs w:val="24"/>
    </w:rPr>
  </w:style>
  <w:style w:type="table" w:customStyle="1" w:styleId="Tabelacomgrade22">
    <w:name w:val="Tabela com grade22"/>
    <w:basedOn w:val="Tabelanormal"/>
    <w:next w:val="Tabelacomgrade"/>
    <w:uiPriority w:val="59"/>
    <w:rsid w:val="00B84F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Tabelas Char"/>
    <w:link w:val="PargrafodaLista"/>
    <w:uiPriority w:val="1"/>
    <w:qFormat/>
    <w:rsid w:val="00B84FE6"/>
    <w:rPr>
      <w:rFonts w:ascii="Ecofont_Spranq_eco_Sans" w:eastAsia="MS Mincho" w:hAnsi="Ecofont_Spranq_eco_Sans" w:cs="Tahoma"/>
      <w:sz w:val="24"/>
      <w:szCs w:val="24"/>
      <w:lang w:eastAsia="pt-BR"/>
    </w:rPr>
  </w:style>
  <w:style w:type="table" w:customStyle="1" w:styleId="Tabelacomgrade7">
    <w:name w:val="Tabela com grade7"/>
    <w:basedOn w:val="Tabelanormal"/>
    <w:next w:val="Tabelacomgrade"/>
    <w:uiPriority w:val="99"/>
    <w:rsid w:val="00B84FE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99"/>
    <w:rsid w:val="00B84FE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B84FE6"/>
  </w:style>
  <w:style w:type="table" w:customStyle="1" w:styleId="Tabelacomgrade9">
    <w:name w:val="Tabela com grade9"/>
    <w:basedOn w:val="Tabelanormal"/>
    <w:next w:val="Tabelacomgrade"/>
    <w:uiPriority w:val="3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size-extra-large">
    <w:name w:val="a-size-extra-large"/>
    <w:basedOn w:val="Fontepargpadro"/>
    <w:rsid w:val="00B84FE6"/>
  </w:style>
  <w:style w:type="character" w:customStyle="1" w:styleId="a-size-large">
    <w:name w:val="a-size-large"/>
    <w:basedOn w:val="Fontepargpadro"/>
    <w:rsid w:val="00B84FE6"/>
  </w:style>
  <w:style w:type="paragraph" w:customStyle="1" w:styleId="000-TEXTOAPRESENTAO">
    <w:name w:val="000-TEXTO APRESENTAÇÃO"/>
    <w:basedOn w:val="Normal"/>
    <w:qFormat/>
    <w:rsid w:val="00B84FE6"/>
    <w:pPr>
      <w:spacing w:after="160" w:line="256" w:lineRule="auto"/>
    </w:pPr>
    <w:rPr>
      <w:rFonts w:ascii="Arial" w:eastAsia="Calibri" w:hAnsi="Arial" w:cs="Arial"/>
      <w:sz w:val="24"/>
      <w:szCs w:val="28"/>
      <w:lang w:eastAsia="en-US"/>
    </w:rPr>
  </w:style>
  <w:style w:type="numbering" w:customStyle="1" w:styleId="Semlista5">
    <w:name w:val="Sem lista5"/>
    <w:next w:val="Semlista"/>
    <w:uiPriority w:val="99"/>
    <w:semiHidden/>
    <w:unhideWhenUsed/>
    <w:rsid w:val="00B84FE6"/>
  </w:style>
  <w:style w:type="table" w:customStyle="1" w:styleId="Tabelacomgrade10">
    <w:name w:val="Tabela com grade10"/>
    <w:basedOn w:val="Tabelanormal"/>
    <w:next w:val="Tabelacomgrade"/>
    <w:uiPriority w:val="59"/>
    <w:rsid w:val="00B8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ontepargpadro"/>
    <w:rsid w:val="00B84FE6"/>
  </w:style>
  <w:style w:type="character" w:customStyle="1" w:styleId="xbe">
    <w:name w:val="_xbe"/>
    <w:basedOn w:val="Fontepargpadro"/>
    <w:rsid w:val="00B84FE6"/>
  </w:style>
  <w:style w:type="numbering" w:customStyle="1" w:styleId="Semlista6">
    <w:name w:val="Sem lista6"/>
    <w:next w:val="Semlista"/>
    <w:uiPriority w:val="99"/>
    <w:semiHidden/>
    <w:unhideWhenUsed/>
    <w:rsid w:val="00B84FE6"/>
  </w:style>
  <w:style w:type="table" w:customStyle="1" w:styleId="Tabelacomgrade14">
    <w:name w:val="Tabela com grade14"/>
    <w:basedOn w:val="Tabelanormal"/>
    <w:next w:val="Tabelacomgrade"/>
    <w:uiPriority w:val="3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xapple-tab-span">
    <w:name w:val="x_apple-tab-span"/>
    <w:basedOn w:val="Fontepargpadro"/>
    <w:rsid w:val="00B84FE6"/>
  </w:style>
  <w:style w:type="table" w:customStyle="1" w:styleId="TableNormal2">
    <w:name w:val="Table Normal2"/>
    <w:uiPriority w:val="2"/>
    <w:qFormat/>
    <w:rsid w:val="00B84FE6"/>
    <w:pPr>
      <w:spacing w:after="0" w:line="240" w:lineRule="auto"/>
    </w:pPr>
    <w:rPr>
      <w:rFonts w:ascii="Times New Roman" w:eastAsia="Arial Unicode MS" w:hAnsi="Times New Roman" w:cs="Times New Roman"/>
      <w:sz w:val="20"/>
      <w:szCs w:val="20"/>
      <w:bdr w:val="none" w:sz="0" w:space="0" w:color="auto" w:frame="1"/>
      <w:lang w:eastAsia="pt-BR"/>
    </w:rPr>
    <w:tblPr>
      <w:tblCellMar>
        <w:top w:w="0" w:type="dxa"/>
        <w:left w:w="0" w:type="dxa"/>
        <w:bottom w:w="0" w:type="dxa"/>
        <w:right w:w="0" w:type="dxa"/>
      </w:tblCellMar>
    </w:tblPr>
  </w:style>
  <w:style w:type="character" w:customStyle="1" w:styleId="nfaseSutil1">
    <w:name w:val="Ênfase Sutil1"/>
    <w:basedOn w:val="Fontepargpadro"/>
    <w:uiPriority w:val="19"/>
    <w:qFormat/>
    <w:rsid w:val="00B84FE6"/>
    <w:rPr>
      <w:i/>
      <w:iCs/>
      <w:color w:val="808080"/>
    </w:rPr>
  </w:style>
  <w:style w:type="character" w:styleId="nfaseSutil">
    <w:name w:val="Subtle Emphasis"/>
    <w:basedOn w:val="Fontepargpadro"/>
    <w:uiPriority w:val="19"/>
    <w:qFormat/>
    <w:rsid w:val="00B84FE6"/>
    <w:rPr>
      <w:i/>
      <w:iCs/>
      <w:color w:val="808080" w:themeColor="text1" w:themeTint="7F"/>
    </w:rPr>
  </w:style>
  <w:style w:type="table" w:customStyle="1" w:styleId="Tabelacomgrade15">
    <w:name w:val="Tabela com grade15"/>
    <w:basedOn w:val="Tabelanormal"/>
    <w:next w:val="Tabelacomgrade"/>
    <w:uiPriority w:val="59"/>
    <w:rsid w:val="00B8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unhideWhenUsed/>
    <w:rsid w:val="00B84FE6"/>
  </w:style>
  <w:style w:type="table" w:customStyle="1" w:styleId="Tabelacomgrade16">
    <w:name w:val="Tabela com grade16"/>
    <w:basedOn w:val="Tabelanormal"/>
    <w:next w:val="Tabelacomgrade"/>
    <w:uiPriority w:val="99"/>
    <w:rsid w:val="00B8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7">
    <w:name w:val="Tabela com grade17"/>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3b">
    <w:name w:val="tex3b"/>
    <w:basedOn w:val="Fontepargpadro"/>
    <w:rsid w:val="00B84FE6"/>
  </w:style>
  <w:style w:type="character" w:customStyle="1" w:styleId="tex3">
    <w:name w:val="tex3"/>
    <w:basedOn w:val="Fontepargpadro"/>
    <w:rsid w:val="00B84FE6"/>
  </w:style>
  <w:style w:type="character" w:customStyle="1" w:styleId="hps">
    <w:name w:val="hps"/>
    <w:basedOn w:val="Fontepargpadro"/>
    <w:rsid w:val="00B84FE6"/>
  </w:style>
  <w:style w:type="paragraph" w:customStyle="1" w:styleId="rasnormal">
    <w:name w:val="rasnormal"/>
    <w:basedOn w:val="Normal"/>
    <w:rsid w:val="00B84FE6"/>
    <w:pPr>
      <w:spacing w:before="100" w:beforeAutospacing="1" w:after="100" w:afterAutospacing="1" w:line="240" w:lineRule="auto"/>
    </w:pPr>
    <w:rPr>
      <w:rFonts w:ascii="Times New Roman" w:hAnsi="Times New Roman"/>
      <w:sz w:val="24"/>
      <w:szCs w:val="24"/>
    </w:rPr>
  </w:style>
  <w:style w:type="paragraph" w:customStyle="1" w:styleId="msonormal0">
    <w:name w:val="msonormal"/>
    <w:basedOn w:val="Normal"/>
    <w:rsid w:val="00B84FE6"/>
    <w:pPr>
      <w:spacing w:before="100" w:beforeAutospacing="1" w:after="100" w:afterAutospacing="1" w:line="240" w:lineRule="auto"/>
    </w:pPr>
    <w:rPr>
      <w:rFonts w:ascii="Times New Roman" w:hAnsi="Times New Roman"/>
      <w:sz w:val="24"/>
      <w:szCs w:val="24"/>
    </w:rPr>
  </w:style>
  <w:style w:type="paragraph" w:customStyle="1" w:styleId="font25">
    <w:name w:val="font25"/>
    <w:basedOn w:val="Normal"/>
    <w:rsid w:val="00B84FE6"/>
    <w:pPr>
      <w:spacing w:before="100" w:beforeAutospacing="1" w:after="100" w:afterAutospacing="1" w:line="240" w:lineRule="auto"/>
    </w:pPr>
    <w:rPr>
      <w:rFonts w:ascii="Arial" w:hAnsi="Arial" w:cs="Arial"/>
      <w:b/>
      <w:bCs/>
      <w:color w:val="FF0000"/>
      <w:sz w:val="18"/>
      <w:szCs w:val="18"/>
    </w:rPr>
  </w:style>
  <w:style w:type="paragraph" w:customStyle="1" w:styleId="font27">
    <w:name w:val="font27"/>
    <w:basedOn w:val="Normal"/>
    <w:rsid w:val="00B84FE6"/>
    <w:pPr>
      <w:spacing w:before="100" w:beforeAutospacing="1" w:after="100" w:afterAutospacing="1" w:line="240" w:lineRule="auto"/>
    </w:pPr>
    <w:rPr>
      <w:rFonts w:ascii="Arial" w:hAnsi="Arial" w:cs="Arial"/>
      <w:color w:val="000000"/>
      <w:sz w:val="20"/>
      <w:szCs w:val="20"/>
    </w:rPr>
  </w:style>
  <w:style w:type="paragraph" w:customStyle="1" w:styleId="font30">
    <w:name w:val="font30"/>
    <w:basedOn w:val="Normal"/>
    <w:rsid w:val="00B84FE6"/>
    <w:pPr>
      <w:spacing w:before="100" w:beforeAutospacing="1" w:after="100" w:afterAutospacing="1" w:line="240" w:lineRule="auto"/>
    </w:pPr>
    <w:rPr>
      <w:rFonts w:ascii="Arial" w:hAnsi="Arial" w:cs="Arial"/>
      <w:color w:val="000000"/>
      <w:sz w:val="20"/>
      <w:szCs w:val="20"/>
      <w:u w:val="single"/>
    </w:rPr>
  </w:style>
  <w:style w:type="character" w:customStyle="1" w:styleId="font301">
    <w:name w:val="font301"/>
    <w:rsid w:val="00B84FE6"/>
    <w:rPr>
      <w:rFonts w:ascii="Arial" w:hAnsi="Arial" w:cs="Arial" w:hint="default"/>
      <w:b w:val="0"/>
      <w:bCs w:val="0"/>
      <w:i w:val="0"/>
      <w:iCs w:val="0"/>
      <w:color w:val="000000"/>
      <w:sz w:val="20"/>
      <w:szCs w:val="20"/>
      <w:u w:val="single"/>
    </w:rPr>
  </w:style>
  <w:style w:type="character" w:customStyle="1" w:styleId="font271">
    <w:name w:val="font271"/>
    <w:rsid w:val="00B84FE6"/>
    <w:rPr>
      <w:rFonts w:ascii="Arial" w:hAnsi="Arial" w:cs="Arial" w:hint="default"/>
      <w:b w:val="0"/>
      <w:bCs w:val="0"/>
      <w:i w:val="0"/>
      <w:iCs w:val="0"/>
      <w:strike w:val="0"/>
      <w:dstrike w:val="0"/>
      <w:color w:val="000000"/>
      <w:sz w:val="20"/>
      <w:szCs w:val="20"/>
      <w:u w:val="none"/>
      <w:effect w:val="none"/>
    </w:rPr>
  </w:style>
  <w:style w:type="paragraph" w:styleId="Textoembloco">
    <w:name w:val="Block Text"/>
    <w:basedOn w:val="Normal"/>
    <w:uiPriority w:val="99"/>
    <w:rsid w:val="00B84FE6"/>
    <w:pPr>
      <w:tabs>
        <w:tab w:val="left" w:pos="-142"/>
      </w:tabs>
      <w:spacing w:after="0" w:line="240" w:lineRule="auto"/>
      <w:ind w:left="1440" w:right="51"/>
      <w:jc w:val="both"/>
    </w:pPr>
    <w:rPr>
      <w:rFonts w:ascii="Courier New" w:hAnsi="Courier New" w:cs="Courier New"/>
      <w:sz w:val="20"/>
      <w:szCs w:val="20"/>
    </w:rPr>
  </w:style>
  <w:style w:type="character" w:styleId="nfase">
    <w:name w:val="Emphasis"/>
    <w:uiPriority w:val="20"/>
    <w:qFormat/>
    <w:rsid w:val="00B84FE6"/>
    <w:rPr>
      <w:i/>
      <w:iCs/>
    </w:rPr>
  </w:style>
  <w:style w:type="character" w:styleId="Refdenotadefim">
    <w:name w:val="endnote reference"/>
    <w:uiPriority w:val="99"/>
    <w:unhideWhenUsed/>
    <w:rsid w:val="00B84FE6"/>
    <w:rPr>
      <w:vertAlign w:val="superscript"/>
    </w:rPr>
  </w:style>
  <w:style w:type="paragraph" w:customStyle="1" w:styleId="Texto">
    <w:name w:val="Texto"/>
    <w:basedOn w:val="Normal"/>
    <w:rsid w:val="00B84FE6"/>
    <w:pPr>
      <w:tabs>
        <w:tab w:val="left" w:pos="1418"/>
      </w:tabs>
      <w:spacing w:after="0" w:line="360" w:lineRule="auto"/>
      <w:ind w:firstLine="1418"/>
      <w:jc w:val="both"/>
    </w:pPr>
    <w:rPr>
      <w:rFonts w:ascii="Times New Roman" w:hAnsi="Times New Roman"/>
      <w:sz w:val="24"/>
      <w:szCs w:val="24"/>
    </w:rPr>
  </w:style>
  <w:style w:type="paragraph" w:styleId="Legenda">
    <w:name w:val="caption"/>
    <w:aliases w:val="Figura Legenda,Char3,quadro,Legenda_1,Legenda de Figura"/>
    <w:basedOn w:val="Normal"/>
    <w:next w:val="Normal"/>
    <w:link w:val="LegendaChar"/>
    <w:qFormat/>
    <w:rsid w:val="00B84FE6"/>
    <w:pPr>
      <w:overflowPunct w:val="0"/>
      <w:autoSpaceDE w:val="0"/>
      <w:autoSpaceDN w:val="0"/>
      <w:adjustRightInd w:val="0"/>
      <w:spacing w:after="0" w:line="240" w:lineRule="auto"/>
      <w:jc w:val="right"/>
      <w:textAlignment w:val="baseline"/>
    </w:pPr>
    <w:rPr>
      <w:rFonts w:ascii="Arial" w:hAnsi="Arial" w:cs="Arial"/>
      <w:b/>
      <w:bCs/>
      <w:sz w:val="36"/>
      <w:szCs w:val="20"/>
      <w:lang w:val="en-US" w:eastAsia="en-US"/>
    </w:rPr>
  </w:style>
  <w:style w:type="paragraph" w:customStyle="1" w:styleId="m-552239389211887324msolistparagraph">
    <w:name w:val="m_-552239389211887324msolistparagraph"/>
    <w:basedOn w:val="Normal"/>
    <w:rsid w:val="00B84FE6"/>
    <w:pPr>
      <w:spacing w:before="100" w:beforeAutospacing="1" w:after="100" w:afterAutospacing="1" w:line="240" w:lineRule="auto"/>
    </w:pPr>
    <w:rPr>
      <w:rFonts w:ascii="Times New Roman" w:hAnsi="Times New Roman"/>
      <w:sz w:val="24"/>
      <w:szCs w:val="24"/>
    </w:rPr>
  </w:style>
  <w:style w:type="character" w:customStyle="1" w:styleId="lrzxr">
    <w:name w:val="lrzxr"/>
    <w:basedOn w:val="Fontepargpadro"/>
    <w:rsid w:val="00B84FE6"/>
  </w:style>
  <w:style w:type="paragraph" w:customStyle="1" w:styleId="m1950001223874881401gmail-m-384146738291635810gmail-msofooter">
    <w:name w:val="m_1950001223874881401gmail-m_-384146738291635810gmail-msofooter"/>
    <w:basedOn w:val="Normal"/>
    <w:rsid w:val="00B84FE6"/>
    <w:pPr>
      <w:spacing w:before="100" w:beforeAutospacing="1" w:after="100" w:afterAutospacing="1" w:line="240" w:lineRule="auto"/>
    </w:pPr>
    <w:rPr>
      <w:rFonts w:ascii="Times New Roman" w:hAnsi="Times New Roman"/>
      <w:sz w:val="24"/>
      <w:szCs w:val="24"/>
    </w:rPr>
  </w:style>
  <w:style w:type="character" w:customStyle="1" w:styleId="pspdfkit-8eut5gztkfn71zukw49x824t2">
    <w:name w:val="pspdfkit-8eut5gztkfn71zukw49x824t2"/>
    <w:basedOn w:val="Fontepargpadro"/>
    <w:rsid w:val="00B84FE6"/>
  </w:style>
  <w:style w:type="character" w:customStyle="1" w:styleId="SemEspaamentoChar">
    <w:name w:val="Sem Espaçamento Char"/>
    <w:aliases w:val="NORMAL-TEXTO Char,Texto Normal Char"/>
    <w:basedOn w:val="Fontepargpadro"/>
    <w:link w:val="SemEspaamento"/>
    <w:uiPriority w:val="1"/>
    <w:rsid w:val="00B84FE6"/>
    <w:rPr>
      <w:rFonts w:ascii="Ecofont_Spranq_eco_Sans" w:eastAsia="Times New Roman" w:hAnsi="Ecofont_Spranq_eco_Sans" w:cs="Tahoma"/>
      <w:sz w:val="24"/>
      <w:szCs w:val="24"/>
      <w:lang w:eastAsia="pt-BR"/>
    </w:rPr>
  </w:style>
  <w:style w:type="table" w:customStyle="1" w:styleId="Tabelacomgrade18">
    <w:name w:val="Tabela com grade18"/>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 2"/>
    <w:uiPriority w:val="99"/>
    <w:rsid w:val="00B84FE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t-BR"/>
    </w:rPr>
  </w:style>
  <w:style w:type="paragraph" w:customStyle="1" w:styleId="ementa">
    <w:name w:val="ementa"/>
    <w:basedOn w:val="Normal"/>
    <w:rsid w:val="00B84FE6"/>
    <w:pPr>
      <w:spacing w:before="100" w:beforeAutospacing="1" w:after="100" w:afterAutospacing="1" w:line="240" w:lineRule="auto"/>
      <w:ind w:left="-108" w:right="459"/>
    </w:pPr>
    <w:rPr>
      <w:rFonts w:ascii="Times New Roman" w:hAnsi="Times New Roman"/>
      <w:sz w:val="24"/>
      <w:szCs w:val="24"/>
    </w:rPr>
  </w:style>
  <w:style w:type="table" w:customStyle="1" w:styleId="Tabelacomgrade19">
    <w:name w:val="Tabela com grade19"/>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8">
    <w:name w:val="Sem lista8"/>
    <w:next w:val="Semlista"/>
    <w:uiPriority w:val="99"/>
    <w:semiHidden/>
    <w:unhideWhenUsed/>
    <w:rsid w:val="00B84FE6"/>
  </w:style>
  <w:style w:type="table" w:customStyle="1" w:styleId="Tabelacomgrade20">
    <w:name w:val="Tabela com grade20"/>
    <w:basedOn w:val="Tabelanormal"/>
    <w:next w:val="Tabelacomgrade"/>
    <w:uiPriority w:val="59"/>
    <w:rsid w:val="00B8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0">
    <w:name w:val="Tabela com grade110"/>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B84F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stylelabelsubtitulo">
    <w:name w:val="style_label_subtitulo"/>
    <w:basedOn w:val="Fontepargpadro"/>
    <w:rsid w:val="00B84FE6"/>
  </w:style>
  <w:style w:type="character" w:customStyle="1" w:styleId="stylelabeltexto">
    <w:name w:val="style_label_texto"/>
    <w:basedOn w:val="Fontepargpadro"/>
    <w:rsid w:val="00B84FE6"/>
  </w:style>
  <w:style w:type="character" w:customStyle="1" w:styleId="UnresolvedMention">
    <w:name w:val="Unresolved Mention"/>
    <w:basedOn w:val="Fontepargpadro"/>
    <w:uiPriority w:val="99"/>
    <w:semiHidden/>
    <w:unhideWhenUsed/>
    <w:rsid w:val="00B84FE6"/>
    <w:rPr>
      <w:color w:val="605E5C"/>
      <w:shd w:val="clear" w:color="auto" w:fill="E1DFDD"/>
    </w:rPr>
  </w:style>
  <w:style w:type="numbering" w:customStyle="1" w:styleId="Semlista9">
    <w:name w:val="Sem lista9"/>
    <w:next w:val="Semlista"/>
    <w:uiPriority w:val="99"/>
    <w:semiHidden/>
    <w:unhideWhenUsed/>
    <w:rsid w:val="00B84FE6"/>
  </w:style>
  <w:style w:type="table" w:customStyle="1" w:styleId="TableNormal4">
    <w:name w:val="Table Normal4"/>
    <w:uiPriority w:val="2"/>
    <w:qFormat/>
    <w:rsid w:val="00B84FE6"/>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table" w:customStyle="1" w:styleId="Tabelacomgrade23">
    <w:name w:val="Tabela com grade23"/>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4">
    <w:name w:val="Tabela com grade24"/>
    <w:basedOn w:val="Tabelanormal"/>
    <w:next w:val="Tabelacomgrade"/>
    <w:uiPriority w:val="59"/>
    <w:rsid w:val="00B8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5">
    <w:name w:val="Tabela com grade25"/>
    <w:basedOn w:val="Tabelanormal"/>
    <w:next w:val="Tabelacomgrade"/>
    <w:uiPriority w:val="59"/>
    <w:rsid w:val="00B84FE6"/>
    <w:pPr>
      <w:spacing w:after="0" w:line="240" w:lineRule="auto"/>
      <w:ind w:right="45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6">
    <w:name w:val="Tabela com grade26"/>
    <w:basedOn w:val="Tabelanormal"/>
    <w:next w:val="Tabelacomgrade"/>
    <w:uiPriority w:val="99"/>
    <w:rsid w:val="00B84FE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0">
    <w:name w:val="Sem lista10"/>
    <w:next w:val="Semlista"/>
    <w:uiPriority w:val="99"/>
    <w:semiHidden/>
    <w:unhideWhenUsed/>
    <w:rsid w:val="00B84FE6"/>
  </w:style>
  <w:style w:type="table" w:customStyle="1" w:styleId="Tabelacomgrade27">
    <w:name w:val="Tabela com grade27"/>
    <w:basedOn w:val="Tabelanormal"/>
    <w:next w:val="Tabelacomgrade"/>
    <w:uiPriority w:val="59"/>
    <w:rsid w:val="00B8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8">
    <w:name w:val="Tabela com grade28"/>
    <w:basedOn w:val="Tabelanormal"/>
    <w:next w:val="Tabelacomgrade"/>
    <w:uiPriority w:val="59"/>
    <w:rsid w:val="00B84F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84FE6"/>
  </w:style>
  <w:style w:type="table" w:customStyle="1" w:styleId="Tabelacomgrade211">
    <w:name w:val="Tabela com grade211"/>
    <w:basedOn w:val="Tabelanormal"/>
    <w:next w:val="Tabelacomgrade"/>
    <w:uiPriority w:val="59"/>
    <w:rsid w:val="00B84F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
    <w:name w:val="Tabela com grade31"/>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41">
    <w:name w:val="Tabela com grade41"/>
    <w:basedOn w:val="Tabelanormal"/>
    <w:next w:val="Tabelacomgrade"/>
    <w:uiPriority w:val="59"/>
    <w:rsid w:val="00B84FE6"/>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oEspaoReservado">
    <w:name w:val="Placeholder Text"/>
    <w:basedOn w:val="Fontepargpadro"/>
    <w:uiPriority w:val="99"/>
    <w:semiHidden/>
    <w:rsid w:val="00B84FE6"/>
    <w:rPr>
      <w:color w:val="808080"/>
    </w:rPr>
  </w:style>
  <w:style w:type="table" w:customStyle="1" w:styleId="Tabelacomgrade51">
    <w:name w:val="Tabela com grade51"/>
    <w:basedOn w:val="Tabelanormal"/>
    <w:next w:val="Tabelacomgrade"/>
    <w:uiPriority w:val="59"/>
    <w:rsid w:val="00B84FE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next w:val="Tabelacomgrade"/>
    <w:uiPriority w:val="59"/>
    <w:rsid w:val="00B84FE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84FE6"/>
  </w:style>
  <w:style w:type="numbering" w:customStyle="1" w:styleId="Semlista31">
    <w:name w:val="Sem lista31"/>
    <w:next w:val="Semlista"/>
    <w:uiPriority w:val="99"/>
    <w:semiHidden/>
    <w:unhideWhenUsed/>
    <w:rsid w:val="00B84FE6"/>
  </w:style>
  <w:style w:type="table" w:customStyle="1" w:styleId="TableNormal5">
    <w:name w:val="Table Normal5"/>
    <w:uiPriority w:val="2"/>
    <w:semiHidden/>
    <w:unhideWhenUsed/>
    <w:qFormat/>
    <w:rsid w:val="00B84F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enefit-description">
    <w:name w:val="benefit-description"/>
    <w:basedOn w:val="Normal"/>
    <w:rsid w:val="00B84FE6"/>
    <w:pPr>
      <w:spacing w:before="100" w:beforeAutospacing="1" w:after="100" w:afterAutospacing="1" w:line="240" w:lineRule="auto"/>
    </w:pPr>
    <w:rPr>
      <w:rFonts w:ascii="Times New Roman" w:hAnsi="Times New Roman"/>
      <w:sz w:val="24"/>
      <w:szCs w:val="24"/>
    </w:rPr>
  </w:style>
  <w:style w:type="character" w:customStyle="1" w:styleId="sc-hkwdye">
    <w:name w:val="sc-hkwdye"/>
    <w:basedOn w:val="Fontepargpadro"/>
    <w:rsid w:val="00B84FE6"/>
  </w:style>
  <w:style w:type="table" w:customStyle="1" w:styleId="Tabelacomgrade29">
    <w:name w:val="Tabela com grade29"/>
    <w:basedOn w:val="Tabelanormal"/>
    <w:next w:val="Tabelacomgrade"/>
    <w:uiPriority w:val="59"/>
    <w:rsid w:val="00B8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0">
    <w:name w:val="Tabela com grade30"/>
    <w:basedOn w:val="Tabelanormal"/>
    <w:next w:val="Tabelacomgrade"/>
    <w:uiPriority w:val="59"/>
    <w:rsid w:val="00B84F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B84FE6"/>
  </w:style>
  <w:style w:type="character" w:customStyle="1" w:styleId="Nivel2Char">
    <w:name w:val="Nivel 2 Char"/>
    <w:basedOn w:val="Fontepargpadro"/>
    <w:link w:val="Nivel2"/>
    <w:qFormat/>
    <w:locked/>
    <w:rsid w:val="00B84FE6"/>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84FE6"/>
    <w:pPr>
      <w:numPr>
        <w:numId w:val="12"/>
      </w:numPr>
    </w:pPr>
    <w:rPr>
      <w:rFonts w:ascii="Arial" w:eastAsiaTheme="minorEastAsia" w:hAnsi="Arial" w:cs="Arial"/>
      <w:i/>
      <w:iCs/>
      <w:color w:val="FF0000"/>
    </w:rPr>
  </w:style>
  <w:style w:type="character" w:customStyle="1" w:styleId="Nvel2-RedChar">
    <w:name w:val="Nível 2 -Red Char"/>
    <w:basedOn w:val="Nivel2Char"/>
    <w:link w:val="Nvel2-Red"/>
    <w:rsid w:val="00B84FE6"/>
    <w:rPr>
      <w:rFonts w:ascii="Arial" w:eastAsiaTheme="minorEastAsia" w:hAnsi="Arial" w:cs="Arial"/>
      <w:i/>
      <w:iCs/>
      <w:color w:val="FF0000"/>
      <w:sz w:val="20"/>
      <w:szCs w:val="20"/>
      <w:lang w:eastAsia="pt-BR"/>
    </w:rPr>
  </w:style>
  <w:style w:type="paragraph" w:customStyle="1" w:styleId="Nvel3-R">
    <w:name w:val="Nível 3-R"/>
    <w:basedOn w:val="Nivel3"/>
    <w:link w:val="Nvel3-RChar"/>
    <w:qFormat/>
    <w:rsid w:val="00B84FE6"/>
    <w:pPr>
      <w:numPr>
        <w:numId w:val="12"/>
      </w:numPr>
    </w:pPr>
    <w:rPr>
      <w:rFonts w:ascii="Arial" w:eastAsiaTheme="minorEastAsia" w:hAnsi="Arial"/>
      <w:i/>
      <w:iCs/>
      <w:color w:val="FF0000"/>
    </w:rPr>
  </w:style>
  <w:style w:type="character" w:customStyle="1" w:styleId="Nivel3Char">
    <w:name w:val="Nivel 3 Char"/>
    <w:basedOn w:val="Fontepargpadro"/>
    <w:link w:val="Nivel3"/>
    <w:rsid w:val="00B84FE6"/>
    <w:rPr>
      <w:rFonts w:ascii="Ecofont_Spranq_eco_Sans" w:eastAsia="Arial Unicode MS" w:hAnsi="Ecofont_Spranq_eco_Sans" w:cs="Arial"/>
      <w:color w:val="000000"/>
      <w:sz w:val="20"/>
      <w:szCs w:val="20"/>
      <w:lang w:eastAsia="pt-BR"/>
    </w:rPr>
  </w:style>
  <w:style w:type="character" w:customStyle="1" w:styleId="Nvel3-RChar">
    <w:name w:val="Nível 3-R Char"/>
    <w:basedOn w:val="Fontepargpadro"/>
    <w:link w:val="Nvel3-R"/>
    <w:qFormat/>
    <w:rsid w:val="00214073"/>
    <w:rPr>
      <w:rFonts w:ascii="Arial" w:eastAsiaTheme="minorEastAsia" w:hAnsi="Arial" w:cs="Arial"/>
      <w:i/>
      <w:iCs/>
      <w:color w:val="FF0000"/>
      <w:sz w:val="20"/>
      <w:szCs w:val="20"/>
      <w:lang w:eastAsia="pt-BR"/>
    </w:rPr>
  </w:style>
  <w:style w:type="paragraph" w:customStyle="1" w:styleId="Nvel3">
    <w:name w:val="Nível 3"/>
    <w:basedOn w:val="Nvel3-R"/>
    <w:link w:val="Nvel3Char"/>
    <w:qFormat/>
    <w:rsid w:val="00DF5ADD"/>
    <w:pPr>
      <w:numPr>
        <w:numId w:val="1"/>
      </w:numPr>
      <w:ind w:left="284" w:firstLine="0"/>
    </w:pPr>
    <w:rPr>
      <w:rFonts w:eastAsia="Times New Roman"/>
      <w:i w:val="0"/>
      <w:iCs w:val="0"/>
    </w:rPr>
  </w:style>
  <w:style w:type="paragraph" w:customStyle="1" w:styleId="Nvel4">
    <w:name w:val="Nível 4"/>
    <w:basedOn w:val="Nvel3"/>
    <w:link w:val="Nvel4Char"/>
    <w:qFormat/>
    <w:rsid w:val="00DF5ADD"/>
    <w:pPr>
      <w:numPr>
        <w:ilvl w:val="0"/>
        <w:numId w:val="0"/>
      </w:numPr>
      <w:ind w:left="567"/>
    </w:pPr>
  </w:style>
  <w:style w:type="character" w:customStyle="1" w:styleId="Nvel3Char">
    <w:name w:val="Nível 3 Char"/>
    <w:basedOn w:val="Nvel3-RChar"/>
    <w:link w:val="Nvel3"/>
    <w:rsid w:val="00DF5ADD"/>
    <w:rPr>
      <w:rFonts w:ascii="Arial" w:eastAsia="Times New Roman" w:hAnsi="Arial" w:cs="Arial"/>
      <w:i w:val="0"/>
      <w:iCs w:val="0"/>
      <w:color w:val="FF0000"/>
      <w:sz w:val="20"/>
      <w:szCs w:val="20"/>
      <w:lang w:eastAsia="pt-BR"/>
    </w:rPr>
  </w:style>
  <w:style w:type="character" w:customStyle="1" w:styleId="Nvel4Char">
    <w:name w:val="Nível 4 Char"/>
    <w:basedOn w:val="Nvel3Char"/>
    <w:link w:val="Nvel4"/>
    <w:rsid w:val="00DF5ADD"/>
    <w:rPr>
      <w:rFonts w:ascii="Arial" w:eastAsia="Times New Roman" w:hAnsi="Arial" w:cs="Arial"/>
      <w:i w:val="0"/>
      <w:iCs w:val="0"/>
      <w:color w:val="FF0000"/>
      <w:sz w:val="20"/>
      <w:szCs w:val="20"/>
      <w:lang w:eastAsia="pt-BR"/>
    </w:rPr>
  </w:style>
  <w:style w:type="paragraph" w:customStyle="1" w:styleId="pspdfkit-8ayy4hjz5h5sb5mqfjxzpc42zw">
    <w:name w:val="pspdfkit-8ayy4hjz5h5sb5mqfjxzpc42zw"/>
    <w:basedOn w:val="Normal"/>
    <w:rsid w:val="00376A09"/>
    <w:pPr>
      <w:spacing w:before="100" w:beforeAutospacing="1" w:after="100" w:afterAutospacing="1" w:line="240" w:lineRule="auto"/>
    </w:pPr>
    <w:rPr>
      <w:rFonts w:ascii="Times New Roman" w:hAnsi="Times New Roman"/>
      <w:sz w:val="24"/>
      <w:szCs w:val="24"/>
    </w:rPr>
  </w:style>
  <w:style w:type="character" w:customStyle="1" w:styleId="pspdfkit-6fq5ysqkmc2gc1fek9b659qfh8">
    <w:name w:val="pspdfkit-6fq5ysqkmc2gc1fek9b659qfh8"/>
    <w:basedOn w:val="Fontepargpadro"/>
    <w:rsid w:val="00376A09"/>
  </w:style>
  <w:style w:type="numbering" w:customStyle="1" w:styleId="Semlista111">
    <w:name w:val="Sem lista111"/>
    <w:next w:val="Semlista"/>
    <w:uiPriority w:val="99"/>
    <w:semiHidden/>
    <w:unhideWhenUsed/>
    <w:rsid w:val="00376A09"/>
  </w:style>
  <w:style w:type="paragraph" w:customStyle="1" w:styleId="card-text">
    <w:name w:val="card-text"/>
    <w:basedOn w:val="Normal"/>
    <w:rsid w:val="00376A09"/>
    <w:pPr>
      <w:spacing w:before="100" w:beforeAutospacing="1" w:after="100" w:afterAutospacing="1" w:line="240" w:lineRule="auto"/>
    </w:pPr>
    <w:rPr>
      <w:rFonts w:ascii="Times New Roman" w:hAnsi="Times New Roman"/>
      <w:sz w:val="24"/>
      <w:szCs w:val="24"/>
    </w:rPr>
  </w:style>
  <w:style w:type="character" w:customStyle="1" w:styleId="LegendaChar">
    <w:name w:val="Legenda Char"/>
    <w:aliases w:val="Figura Legenda Char,Char3 Char,quadro Char,Legenda_1 Char,Legenda de Figura Char"/>
    <w:basedOn w:val="Fontepargpadro"/>
    <w:link w:val="Legenda"/>
    <w:locked/>
    <w:rsid w:val="00330726"/>
    <w:rPr>
      <w:rFonts w:ascii="Arial" w:eastAsia="Times New Roman" w:hAnsi="Arial" w:cs="Arial"/>
      <w:b/>
      <w:bCs/>
      <w:sz w:val="36"/>
      <w:szCs w:val="20"/>
      <w:lang w:val="en-US"/>
    </w:rPr>
  </w:style>
  <w:style w:type="paragraph" w:customStyle="1" w:styleId="anexos">
    <w:name w:val="anexos"/>
    <w:qFormat/>
    <w:rsid w:val="00BF24E3"/>
    <w:pPr>
      <w:spacing w:after="0" w:line="240" w:lineRule="auto"/>
      <w:jc w:val="both"/>
    </w:pPr>
    <w:rPr>
      <w:rFonts w:ascii="Tahoma" w:eastAsia="Calibri" w:hAnsi="Tahoma" w:cs="Times New Roman"/>
      <w:sz w:val="20"/>
    </w:rPr>
  </w:style>
  <w:style w:type="character" w:customStyle="1" w:styleId="Caracteresdenotaderodap">
    <w:name w:val="Caracteres de nota de rodapé"/>
    <w:basedOn w:val="Fontepargpadro"/>
    <w:uiPriority w:val="99"/>
    <w:semiHidden/>
    <w:unhideWhenUsed/>
    <w:qFormat/>
    <w:rsid w:val="00E43A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lcp/lcp123.htm" TargetMode="External"/><Relationship Id="rId21" Type="http://schemas.openxmlformats.org/officeDocument/2006/relationships/hyperlink" Target="http://www.portaldecompraspublicas.com.br/" TargetMode="External"/><Relationship Id="rId42" Type="http://schemas.openxmlformats.org/officeDocument/2006/relationships/hyperlink" Target="http://www.portaldecompraspublicas.com.br" TargetMode="External"/><Relationship Id="rId47" Type="http://schemas.openxmlformats.org/officeDocument/2006/relationships/image" Target="media/image40.png"/><Relationship Id="rId63" Type="http://schemas.openxmlformats.org/officeDocument/2006/relationships/hyperlink" Target="mailto:editaispmpa@gmail.com" TargetMode="External"/><Relationship Id="rId68"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5-2018/2015/decreto/d8539.htm" TargetMode="External"/><Relationship Id="rId11" Type="http://schemas.openxmlformats.org/officeDocument/2006/relationships/hyperlink" Target="https://www.portaldecompraspublicas.com.br/" TargetMode="External"/><Relationship Id="rId24"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image" Target="media/image3.png"/><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gov.br/agu/pt-br/composicao/cgu/cgu/guias/gncs_082022.pdf" TargetMode="External"/><Relationship Id="rId53" Type="http://schemas.openxmlformats.org/officeDocument/2006/relationships/hyperlink" Target="http://www.portaldecomprasp&#250;blicas.com.br" TargetMode="External"/><Relationship Id="rId58" Type="http://schemas.openxmlformats.org/officeDocument/2006/relationships/hyperlink" Target="https://www.portaldecompraspublicas.com.br/" TargetMode="External"/><Relationship Id="rId66"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portaldecomprasp&#250;blicas.com.br"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ortaldecompraspublicas.com.br/18/" TargetMode="External"/><Relationship Id="rId22" Type="http://schemas.openxmlformats.org/officeDocument/2006/relationships/hyperlink" Target="http://www.portaldecompraspublicas.com.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image" Target="media/image1.png"/><Relationship Id="rId43" Type="http://schemas.openxmlformats.org/officeDocument/2006/relationships/hyperlink" Target="https://pousoalegre.mg.gov.br/." TargetMode="External"/><Relationship Id="rId48" Type="http://schemas.openxmlformats.org/officeDocument/2006/relationships/hyperlink" Target="http://www.pousoalegre.mg.gov.br/licitacao.asp" TargetMode="External"/><Relationship Id="rId56" Type="http://schemas.openxmlformats.org/officeDocument/2006/relationships/hyperlink" Target="http://www.pousoalegre.mg.gov.br/licitacao.asp"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mailto:editaispmpa@gmail.com" TargetMode="External"/><Relationship Id="rId3" Type="http://schemas.openxmlformats.org/officeDocument/2006/relationships/styles" Target="styles.xml"/><Relationship Id="rId12" Type="http://schemas.openxmlformats.org/officeDocument/2006/relationships/hyperlink" Target="https://pousoalegre.mg.gov.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atransparencia.gov.br/ceis" TargetMode="External"/><Relationship Id="rId38" Type="http://schemas.openxmlformats.org/officeDocument/2006/relationships/image" Target="media/image4.png"/><Relationship Id="rId46" Type="http://schemas.openxmlformats.org/officeDocument/2006/relationships/image" Target="media/image30.png"/><Relationship Id="rId59" Type="http://schemas.openxmlformats.org/officeDocument/2006/relationships/hyperlink" Target="mailto:editaispmpa@gmail.com" TargetMode="External"/><Relationship Id="rId67" Type="http://schemas.openxmlformats.org/officeDocument/2006/relationships/footer" Target="footer2.xml"/><Relationship Id="rId20" Type="http://schemas.openxmlformats.org/officeDocument/2006/relationships/hyperlink" Target="http://www.portaldecompraspublicas.com.b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ortaldecompraspublicas.com.br/" TargetMode="External"/><Relationship Id="rId62" Type="http://schemas.openxmlformats.org/officeDocument/2006/relationships/hyperlink" Target="https://www.portaldecompraspublicas.com.br/"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licitapamg@gmail.co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s://www.planalto.gov.br/ccivil_03/leis/lcp/lcp123.htm" TargetMode="External"/><Relationship Id="rId36" Type="http://schemas.openxmlformats.org/officeDocument/2006/relationships/image" Target="media/image2.png"/><Relationship Id="rId49" Type="http://schemas.openxmlformats.org/officeDocument/2006/relationships/hyperlink" Target="http://www.portaldecomprasp&#250;blicas.com.br" TargetMode="External"/><Relationship Id="rId57" Type="http://schemas.openxmlformats.org/officeDocument/2006/relationships/hyperlink" Target="http://www.portaldecomprasp&#250;blicas.com.br" TargetMode="External"/><Relationship Id="rId10" Type="http://schemas.openxmlformats.org/officeDocument/2006/relationships/hyperlink" Target="https://www.portaldecompraspublicas.com.br/" TargetMode="External"/><Relationship Id="rId31" Type="http://schemas.openxmlformats.org/officeDocument/2006/relationships/hyperlink" Target="https://www.planalto.gov.br/ccivil_03/_ato2007-2010/2009/lei/l12187.htm" TargetMode="External"/><Relationship Id="rId44" Type="http://schemas.openxmlformats.org/officeDocument/2006/relationships/image" Target="media/image6.JPG"/><Relationship Id="rId52" Type="http://schemas.openxmlformats.org/officeDocument/2006/relationships/hyperlink" Target="http://www.pousoalegre.mg.gov.br/licitacao.asp" TargetMode="External"/><Relationship Id="rId60" Type="http://schemas.openxmlformats.org/officeDocument/2006/relationships/hyperlink" Target="http://www.pousoalegre.mg.gov.br/licitacao.asp" TargetMode="External"/><Relationship Id="rId6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pousoalegre.mg.gov.br" TargetMode="External"/><Relationship Id="rId13" Type="http://schemas.openxmlformats.org/officeDocument/2006/relationships/hyperlink" Target="https://pousoalegre.mg.gov.br/licitacao.asp" TargetMode="External"/><Relationship Id="rId18" Type="http://schemas.openxmlformats.org/officeDocument/2006/relationships/hyperlink" Target="http://www.planalto.gov.br/ccivil_03/_ato2019-2022/2021/lei/L14133.htm" TargetMode="External"/><Relationship Id="rId39" Type="http://schemas.openxmlformats.org/officeDocument/2006/relationships/image" Target="media/image5.png"/><Relationship Id="rId34" Type="http://schemas.openxmlformats.org/officeDocument/2006/relationships/hyperlink" Target="http://www.cnj.jus.br/improbidade_adm/consultar_requerido.php" TargetMode="External"/><Relationship Id="rId50" Type="http://schemas.openxmlformats.org/officeDocument/2006/relationships/hyperlink" Target="https://www.portaldecompraspublicas.com.br/" TargetMode="External"/><Relationship Id="rId55" Type="http://schemas.openxmlformats.org/officeDocument/2006/relationships/hyperlink" Target="mailto:editaispmpa@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F988B-2C57-4D1F-92F3-ABBB23E9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64</Pages>
  <Words>32941</Words>
  <Characters>177887</Characters>
  <Application>Microsoft Office Word</Application>
  <DocSecurity>0</DocSecurity>
  <Lines>1482</Lines>
  <Paragraphs>420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cpd</cp:lastModifiedBy>
  <cp:revision>14</cp:revision>
  <cp:lastPrinted>2025-04-02T14:21:00Z</cp:lastPrinted>
  <dcterms:created xsi:type="dcterms:W3CDTF">2025-04-01T16:04:00Z</dcterms:created>
  <dcterms:modified xsi:type="dcterms:W3CDTF">2025-04-02T17:39:00Z</dcterms:modified>
</cp:coreProperties>
</file>